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E4F73" w14:textId="77777777" w:rsidR="00B4057E" w:rsidRDefault="001246D5" w:rsidP="00B4057E">
      <w:pPr>
        <w:jc w:val="center"/>
        <w:rPr>
          <w:rFonts w:ascii="Tahoma" w:hAnsi="Tahoma" w:cs="Tahoma"/>
          <w:b/>
          <w:sz w:val="40"/>
          <w:szCs w:val="40"/>
        </w:rPr>
      </w:pPr>
      <w:r>
        <w:rPr>
          <w:noProof/>
        </w:rPr>
        <mc:AlternateContent>
          <mc:Choice Requires="wps">
            <w:drawing>
              <wp:anchor distT="0" distB="0" distL="114300" distR="114300" simplePos="0" relativeHeight="251656704" behindDoc="0" locked="0" layoutInCell="1" allowOverlap="1" wp14:anchorId="0EAE5BDA" wp14:editId="0EAE5BDB">
                <wp:simplePos x="0" y="0"/>
                <wp:positionH relativeFrom="column">
                  <wp:posOffset>-228600</wp:posOffset>
                </wp:positionH>
                <wp:positionV relativeFrom="paragraph">
                  <wp:posOffset>0</wp:posOffset>
                </wp:positionV>
                <wp:extent cx="6286500" cy="523875"/>
                <wp:effectExtent l="19050" t="19050" r="38100" b="476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523875"/>
                        </a:xfrm>
                        <a:prstGeom prst="rect">
                          <a:avLst/>
                        </a:prstGeom>
                        <a:solidFill>
                          <a:srgbClr val="C0C0C0"/>
                        </a:solidFill>
                        <a:ln w="57150" cmpd="thickThin">
                          <a:solidFill>
                            <a:srgbClr val="000080"/>
                          </a:solidFill>
                          <a:miter lim="800000"/>
                          <a:headEnd/>
                          <a:tailEnd/>
                        </a:ln>
                      </wps:spPr>
                      <wps:txbx>
                        <w:txbxContent>
                          <w:p w14:paraId="0EAE5BE0" w14:textId="77777777" w:rsidR="002055E5" w:rsidRPr="00B4057E" w:rsidRDefault="002055E5" w:rsidP="00743013">
                            <w:pPr>
                              <w:jc w:val="center"/>
                              <w:rPr>
                                <w:rFonts w:ascii="Georgia" w:hAnsi="Georgia" w:cs="Tahoma"/>
                                <w:b/>
                                <w:color w:val="000080"/>
                                <w:sz w:val="52"/>
                                <w:szCs w:val="52"/>
                              </w:rPr>
                            </w:pPr>
                            <w:r w:rsidRPr="00B4057E">
                              <w:rPr>
                                <w:rFonts w:ascii="Georgia" w:hAnsi="Georgia" w:cs="Tahoma"/>
                                <w:b/>
                                <w:color w:val="000080"/>
                                <w:sz w:val="52"/>
                                <w:szCs w:val="52"/>
                              </w:rPr>
                              <w:t>NORTHVIEW HIGH SCHOOL</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EAE5BDA" id="_x0000_t202" coordsize="21600,21600" o:spt="202" path="m,l,21600r21600,l21600,xe">
                <v:stroke joinstyle="miter"/>
                <v:path gradientshapeok="t" o:connecttype="rect"/>
              </v:shapetype>
              <v:shape id="Text Box 2" o:spid="_x0000_s1026" type="#_x0000_t202" style="position:absolute;left:0;text-align:left;margin-left:-18pt;margin-top:0;width:495pt;height:4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66XOAIAAGIEAAAOAAAAZHJzL2Uyb0RvYy54bWysVG1v2yAQ/j5p/wHxfbXjJWlmxam6dJ0m&#10;dS9Ssx9AMI5RgWNAYme/vgd2snTbp2mJhIA7nrt7njsvb3qtyEE4L8FUdHKVUyIMh1qaXUW/b+7f&#10;LCjxgZmaKTCiokfh6c3q9atlZ0tRQAuqFo4giPFlZyvahmDLLPO8FZr5K7DCoLEBp1nAo9tltWMd&#10;omuVFXk+zzpwtXXAhfd4ezcY6SrhN43g4WvTeBGIqijmFtLq0rqNa7ZasnLnmG0lH9Ng/5CFZtJg&#10;0DPUHQuM7J38A0pL7sBDE6446AyaRnKRasBqJvlv1Ty2zIpUC5Lj7Zkm//9g+ZfDN0dkXdGCEsM0&#10;SrQRfSDvoSdFZKezvkSnR4tuocdrVDlV6u0D8CdPDKxbZnbi1jnoWsFqzG4SX2YXTwccH0G23Weo&#10;MQzbB0hAfeN0pA7JIIiOKh3PysRUOF7Oi8V8lqOJo21WvF1cz1IIVp5eW+fDRwGaxE1FHSqf0Nnh&#10;wYeYDStPLjGYByXre6lUOrjddq0cOTDsknUe/yP6CzdlSIfRryezmIi2SFrAtnnatKP4L7z9JWiO&#10;v8VfQbUMOABK6oouotfYkpHID6ZO7RmYVMMei1BmZDaSOdAa+m0/KrWF+ogcOxgaHQcTNy24n5R0&#10;2OQV9T/2zAlK1CeDOr2bTKdxKtJhOrsu8OAuLdtLCzMcobBoSobtOgyTtLdO7lqMdOqMW9T2Xiba&#10;YxMMWY15YyMnNcahi5NyeU5evz4Nq2cAAAD//wMAUEsDBBQABgAIAAAAIQBUTVQL3gAAAAcBAAAP&#10;AAAAZHJzL2Rvd25yZXYueG1sTI/dSsNAEIXvBd9hGcG7dmO1pcZMiigVEYo27QNssmMS3J+Q3bTr&#10;2zte6c1whjOc802xSdaIE42h9w7hZp6BINd43bsW4XjYztYgQlROK+MdIXxTgE15eVGoXPuz29Op&#10;iq3gEBdyhdDFOORShqYjq8LcD+TY+/SjVZHXsZV6VGcOt0YusmwlreodN3RqoKeOmq9qsgj1dv/a&#10;Hl8qb+z72/MufUypORDi9VV6fAARKcW/Y/jFZ3Qoman2k9NBGITZ7Yp/iQg82b5f3rGoEdaLJciy&#10;kP/5yx8AAAD//wMAUEsBAi0AFAAGAAgAAAAhALaDOJL+AAAA4QEAABMAAAAAAAAAAAAAAAAAAAAA&#10;AFtDb250ZW50X1R5cGVzXS54bWxQSwECLQAUAAYACAAAACEAOP0h/9YAAACUAQAACwAAAAAAAAAA&#10;AAAAAAAvAQAAX3JlbHMvLnJlbHNQSwECLQAUAAYACAAAACEAcw+ulzgCAABiBAAADgAAAAAAAAAA&#10;AAAAAAAuAgAAZHJzL2Uyb0RvYy54bWxQSwECLQAUAAYACAAAACEAVE1UC94AAAAHAQAADwAAAAAA&#10;AAAAAAAAAACSBAAAZHJzL2Rvd25yZXYueG1sUEsFBgAAAAAEAAQA8wAAAJ0FAAAAAA==&#10;" fillcolor="silver" strokecolor="navy" strokeweight="4.5pt">
                <v:stroke linestyle="thickThin"/>
                <v:textbox style="mso-fit-shape-to-text:t">
                  <w:txbxContent>
                    <w:p w14:paraId="0EAE5BE0" w14:textId="77777777" w:rsidR="002055E5" w:rsidRPr="00B4057E" w:rsidRDefault="002055E5" w:rsidP="00743013">
                      <w:pPr>
                        <w:jc w:val="center"/>
                        <w:rPr>
                          <w:rFonts w:ascii="Georgia" w:hAnsi="Georgia" w:cs="Tahoma"/>
                          <w:b/>
                          <w:color w:val="000080"/>
                          <w:sz w:val="52"/>
                          <w:szCs w:val="52"/>
                        </w:rPr>
                      </w:pPr>
                      <w:r w:rsidRPr="00B4057E">
                        <w:rPr>
                          <w:rFonts w:ascii="Georgia" w:hAnsi="Georgia" w:cs="Tahoma"/>
                          <w:b/>
                          <w:color w:val="000080"/>
                          <w:sz w:val="52"/>
                          <w:szCs w:val="52"/>
                        </w:rPr>
                        <w:t>NORTHVIEW HIGH SCHOOL</w:t>
                      </w:r>
                    </w:p>
                  </w:txbxContent>
                </v:textbox>
                <w10:wrap type="square"/>
              </v:shape>
            </w:pict>
          </mc:Fallback>
        </mc:AlternateContent>
      </w:r>
    </w:p>
    <w:p w14:paraId="0EAE4F74" w14:textId="77777777" w:rsidR="00FD3A81" w:rsidRDefault="00FD3A81" w:rsidP="00FD3A81">
      <w:pPr>
        <w:jc w:val="center"/>
        <w:rPr>
          <w:rFonts w:ascii="Tahoma" w:hAnsi="Tahoma" w:cs="Tahoma"/>
          <w:b/>
          <w:sz w:val="52"/>
          <w:szCs w:val="52"/>
        </w:rPr>
      </w:pPr>
    </w:p>
    <w:p w14:paraId="0EAE4F75" w14:textId="2C151C60" w:rsidR="00FD3A81" w:rsidRDefault="009B7958" w:rsidP="00FD3A81">
      <w:pPr>
        <w:jc w:val="center"/>
        <w:rPr>
          <w:rFonts w:ascii="Tahoma" w:hAnsi="Tahoma" w:cs="Tahoma"/>
          <w:b/>
          <w:sz w:val="52"/>
          <w:szCs w:val="52"/>
        </w:rPr>
      </w:pPr>
      <w:r>
        <w:rPr>
          <w:rFonts w:ascii="Tahoma" w:hAnsi="Tahoma" w:cs="Tahoma"/>
          <w:b/>
          <w:sz w:val="52"/>
          <w:szCs w:val="52"/>
        </w:rPr>
        <w:t>2</w:t>
      </w:r>
      <w:r w:rsidR="009F080A">
        <w:rPr>
          <w:rFonts w:ascii="Tahoma" w:hAnsi="Tahoma" w:cs="Tahoma"/>
          <w:b/>
          <w:sz w:val="52"/>
          <w:szCs w:val="52"/>
        </w:rPr>
        <w:t>02</w:t>
      </w:r>
      <w:r w:rsidR="001E6CC3">
        <w:rPr>
          <w:rFonts w:ascii="Tahoma" w:hAnsi="Tahoma" w:cs="Tahoma"/>
          <w:b/>
          <w:sz w:val="52"/>
          <w:szCs w:val="52"/>
        </w:rPr>
        <w:t>1</w:t>
      </w:r>
      <w:r>
        <w:rPr>
          <w:rFonts w:ascii="Tahoma" w:hAnsi="Tahoma" w:cs="Tahoma"/>
          <w:b/>
          <w:sz w:val="52"/>
          <w:szCs w:val="52"/>
        </w:rPr>
        <w:t xml:space="preserve"> – 20</w:t>
      </w:r>
      <w:r w:rsidR="001E6CC3">
        <w:rPr>
          <w:rFonts w:ascii="Tahoma" w:hAnsi="Tahoma" w:cs="Tahoma"/>
          <w:b/>
          <w:sz w:val="52"/>
          <w:szCs w:val="52"/>
        </w:rPr>
        <w:t>22</w:t>
      </w:r>
    </w:p>
    <w:p w14:paraId="0EAE4F76" w14:textId="77777777" w:rsidR="000410C2" w:rsidRPr="000410C2" w:rsidRDefault="00B4057E" w:rsidP="00B4057E">
      <w:pPr>
        <w:jc w:val="center"/>
        <w:rPr>
          <w:rFonts w:ascii="Tahoma" w:hAnsi="Tahoma" w:cs="Tahoma"/>
          <w:b/>
          <w:sz w:val="52"/>
          <w:szCs w:val="52"/>
        </w:rPr>
      </w:pPr>
      <w:r w:rsidRPr="000410C2">
        <w:rPr>
          <w:rFonts w:ascii="Tahoma" w:hAnsi="Tahoma" w:cs="Tahoma"/>
          <w:b/>
          <w:sz w:val="52"/>
          <w:szCs w:val="52"/>
        </w:rPr>
        <w:t xml:space="preserve">Course </w:t>
      </w:r>
      <w:r w:rsidR="000410C2" w:rsidRPr="000410C2">
        <w:rPr>
          <w:rFonts w:ascii="Tahoma" w:hAnsi="Tahoma" w:cs="Tahoma"/>
          <w:b/>
          <w:sz w:val="52"/>
          <w:szCs w:val="52"/>
        </w:rPr>
        <w:t>Catalog</w:t>
      </w:r>
    </w:p>
    <w:p w14:paraId="0EAE4F77" w14:textId="77777777" w:rsidR="00B4057E" w:rsidRDefault="00B4057E" w:rsidP="00B4057E">
      <w:pPr>
        <w:jc w:val="center"/>
      </w:pPr>
    </w:p>
    <w:p w14:paraId="0EAE4F78" w14:textId="77777777" w:rsidR="00297192" w:rsidRDefault="00297192" w:rsidP="0092534A">
      <w:pPr>
        <w:jc w:val="center"/>
        <w:rPr>
          <w:rFonts w:ascii="Georgia" w:hAnsi="Georgia"/>
          <w:b/>
        </w:rPr>
      </w:pPr>
    </w:p>
    <w:p w14:paraId="0EAE4F79" w14:textId="77777777" w:rsidR="00FD3A81" w:rsidRDefault="00FD3A81" w:rsidP="0092534A">
      <w:pPr>
        <w:jc w:val="center"/>
        <w:rPr>
          <w:rFonts w:ascii="Georgia" w:hAnsi="Georgia"/>
          <w:b/>
        </w:rPr>
      </w:pPr>
    </w:p>
    <w:p w14:paraId="0EAE4F7A" w14:textId="10DB5812" w:rsidR="00B4057E" w:rsidRPr="00FD3A81" w:rsidRDefault="00B4057E" w:rsidP="0092534A">
      <w:pPr>
        <w:jc w:val="center"/>
        <w:rPr>
          <w:rFonts w:ascii="Georgia" w:hAnsi="Georgia"/>
          <w:b/>
          <w:sz w:val="28"/>
          <w:szCs w:val="28"/>
        </w:rPr>
      </w:pPr>
      <w:r w:rsidRPr="00FD3A81">
        <w:rPr>
          <w:rFonts w:ascii="Georgia" w:hAnsi="Georgia"/>
          <w:b/>
          <w:sz w:val="28"/>
          <w:szCs w:val="28"/>
        </w:rPr>
        <w:t xml:space="preserve">This is a read-only resource. If you have questions, </w:t>
      </w:r>
      <w:r w:rsidR="009F080A">
        <w:rPr>
          <w:rFonts w:ascii="Georgia" w:hAnsi="Georgia"/>
          <w:b/>
          <w:sz w:val="28"/>
          <w:szCs w:val="28"/>
        </w:rPr>
        <w:t xml:space="preserve">please </w:t>
      </w:r>
      <w:r w:rsidRPr="00FD3A81">
        <w:rPr>
          <w:rFonts w:ascii="Georgia" w:hAnsi="Georgia"/>
          <w:b/>
          <w:sz w:val="28"/>
          <w:szCs w:val="28"/>
        </w:rPr>
        <w:t>see a teacher or counselor.</w:t>
      </w:r>
    </w:p>
    <w:p w14:paraId="0EAE4F7B" w14:textId="77777777" w:rsidR="00B4057E" w:rsidRPr="00FD3A81" w:rsidRDefault="00B4057E" w:rsidP="00B4057E">
      <w:pPr>
        <w:jc w:val="center"/>
        <w:rPr>
          <w:rFonts w:ascii="Georgia" w:hAnsi="Georgia"/>
          <w:b/>
          <w:sz w:val="28"/>
          <w:szCs w:val="28"/>
        </w:rPr>
      </w:pPr>
    </w:p>
    <w:p w14:paraId="0EAE4F7C" w14:textId="77777777" w:rsidR="00FD3A81" w:rsidRDefault="00FD3A81" w:rsidP="00B4057E">
      <w:pPr>
        <w:jc w:val="center"/>
        <w:rPr>
          <w:rFonts w:ascii="Arial Black" w:hAnsi="Arial Black"/>
          <w:b/>
          <w:sz w:val="28"/>
          <w:szCs w:val="28"/>
        </w:rPr>
      </w:pPr>
    </w:p>
    <w:p w14:paraId="0EAE4F7D" w14:textId="77777777" w:rsidR="00B4057E" w:rsidRPr="0092534A" w:rsidRDefault="00B4057E" w:rsidP="00B4057E">
      <w:pPr>
        <w:jc w:val="center"/>
        <w:rPr>
          <w:rFonts w:ascii="Arial Black" w:hAnsi="Arial Black"/>
          <w:b/>
          <w:sz w:val="28"/>
          <w:szCs w:val="28"/>
        </w:rPr>
      </w:pPr>
      <w:r w:rsidRPr="0092534A">
        <w:rPr>
          <w:rFonts w:ascii="Arial Black" w:hAnsi="Arial Black"/>
          <w:b/>
          <w:sz w:val="28"/>
          <w:szCs w:val="28"/>
        </w:rPr>
        <w:t>TABLE OF CONTENTS</w:t>
      </w:r>
    </w:p>
    <w:p w14:paraId="0EAE4F7E" w14:textId="77777777" w:rsidR="00FD3A81" w:rsidRDefault="00FD3A81" w:rsidP="00B4057E">
      <w:pPr>
        <w:jc w:val="center"/>
        <w:rPr>
          <w:b/>
          <w:color w:val="FF0000"/>
          <w:sz w:val="26"/>
          <w:szCs w:val="26"/>
        </w:rPr>
      </w:pPr>
    </w:p>
    <w:p w14:paraId="0EAE4F7F" w14:textId="77777777" w:rsidR="00664D50" w:rsidRDefault="00664D50"/>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5040"/>
        <w:gridCol w:w="5040"/>
      </w:tblGrid>
      <w:tr w:rsidR="00D80898" w:rsidRPr="00EA20F5" w14:paraId="0EAE4F82" w14:textId="77777777" w:rsidTr="00EA20F5">
        <w:tc>
          <w:tcPr>
            <w:tcW w:w="5040" w:type="dxa"/>
            <w:shd w:val="clear" w:color="auto" w:fill="E6E6E6"/>
          </w:tcPr>
          <w:p w14:paraId="0EAE4F80" w14:textId="5EAC0EBB" w:rsidR="00D80898" w:rsidRPr="00EA20F5" w:rsidRDefault="009B7958" w:rsidP="00EA20F5">
            <w:pPr>
              <w:pStyle w:val="NormalWeb"/>
              <w:jc w:val="center"/>
              <w:rPr>
                <w:rStyle w:val="Strong"/>
                <w:rFonts w:ascii="Georgia" w:hAnsi="Georgia"/>
                <w:b w:val="0"/>
                <w:color w:val="333399"/>
                <w:sz w:val="26"/>
                <w:szCs w:val="26"/>
              </w:rPr>
            </w:pPr>
            <w:bookmarkStart w:id="0" w:name="TOP"/>
            <w:bookmarkEnd w:id="0"/>
            <w:r>
              <w:rPr>
                <w:rStyle w:val="Strong"/>
                <w:rFonts w:ascii="Georgia" w:hAnsi="Georgia"/>
                <w:b w:val="0"/>
                <w:color w:val="333399"/>
                <w:sz w:val="26"/>
                <w:szCs w:val="26"/>
              </w:rPr>
              <w:t>Advanced Placement Courses</w:t>
            </w:r>
          </w:p>
        </w:tc>
        <w:tc>
          <w:tcPr>
            <w:tcW w:w="5040" w:type="dxa"/>
            <w:shd w:val="clear" w:color="auto" w:fill="E6E6E6"/>
          </w:tcPr>
          <w:p w14:paraId="0EAE4F81" w14:textId="77777777" w:rsidR="00D80898" w:rsidRPr="00EA20F5" w:rsidRDefault="009059EB" w:rsidP="00EA20F5">
            <w:pPr>
              <w:pStyle w:val="NormalWeb"/>
              <w:tabs>
                <w:tab w:val="left" w:pos="1170"/>
                <w:tab w:val="center" w:pos="2412"/>
              </w:tabs>
              <w:jc w:val="center"/>
              <w:rPr>
                <w:rStyle w:val="Strong"/>
                <w:rFonts w:ascii="Georgia" w:hAnsi="Georgia"/>
                <w:b w:val="0"/>
                <w:color w:val="333399"/>
                <w:sz w:val="26"/>
                <w:szCs w:val="26"/>
              </w:rPr>
            </w:pPr>
            <w:r w:rsidRPr="00EA20F5">
              <w:rPr>
                <w:rStyle w:val="Strong"/>
                <w:rFonts w:ascii="Georgia" w:hAnsi="Georgia"/>
                <w:b w:val="0"/>
                <w:color w:val="333399"/>
                <w:sz w:val="26"/>
                <w:szCs w:val="26"/>
              </w:rPr>
              <w:t>Language Arts Courses</w:t>
            </w:r>
          </w:p>
        </w:tc>
      </w:tr>
      <w:tr w:rsidR="00D80898" w:rsidRPr="00EA20F5" w14:paraId="0EAE4F85" w14:textId="77777777" w:rsidTr="00EA20F5">
        <w:tc>
          <w:tcPr>
            <w:tcW w:w="5040" w:type="dxa"/>
            <w:shd w:val="clear" w:color="auto" w:fill="E6E6E6"/>
          </w:tcPr>
          <w:p w14:paraId="0EAE4F83" w14:textId="77777777" w:rsidR="00D80898" w:rsidRPr="00EA20F5" w:rsidRDefault="005A4D0A" w:rsidP="00EA20F5">
            <w:pPr>
              <w:pStyle w:val="NormalWeb"/>
              <w:jc w:val="center"/>
              <w:rPr>
                <w:rStyle w:val="Strong"/>
                <w:rFonts w:ascii="Georgia" w:hAnsi="Georgia"/>
                <w:b w:val="0"/>
                <w:color w:val="333399"/>
                <w:sz w:val="26"/>
                <w:szCs w:val="26"/>
              </w:rPr>
            </w:pPr>
            <w:r w:rsidRPr="00EA20F5">
              <w:rPr>
                <w:rStyle w:val="Strong"/>
                <w:rFonts w:ascii="Georgia" w:hAnsi="Georgia"/>
                <w:b w:val="0"/>
                <w:color w:val="333399"/>
                <w:sz w:val="26"/>
                <w:szCs w:val="26"/>
              </w:rPr>
              <w:t>Art Courses</w:t>
            </w:r>
          </w:p>
        </w:tc>
        <w:tc>
          <w:tcPr>
            <w:tcW w:w="5040" w:type="dxa"/>
            <w:shd w:val="clear" w:color="auto" w:fill="E6E6E6"/>
          </w:tcPr>
          <w:p w14:paraId="0EAE4F84" w14:textId="566A3410" w:rsidR="00D80898" w:rsidRPr="00EA20F5" w:rsidRDefault="009F080A" w:rsidP="00EA20F5">
            <w:pPr>
              <w:pStyle w:val="NormalWeb"/>
              <w:jc w:val="center"/>
              <w:rPr>
                <w:rStyle w:val="Strong"/>
                <w:rFonts w:ascii="Georgia" w:hAnsi="Georgia"/>
                <w:b w:val="0"/>
                <w:color w:val="333399"/>
                <w:sz w:val="26"/>
                <w:szCs w:val="26"/>
              </w:rPr>
            </w:pPr>
            <w:r w:rsidRPr="004A2D4C">
              <w:rPr>
                <w:rStyle w:val="Strong"/>
                <w:rFonts w:ascii="Georgia" w:hAnsi="Georgia"/>
                <w:b w:val="0"/>
                <w:color w:val="365F91" w:themeColor="accent1" w:themeShade="BF"/>
                <w:sz w:val="26"/>
                <w:szCs w:val="26"/>
              </w:rPr>
              <w:t>Engineering</w:t>
            </w:r>
            <w:r>
              <w:rPr>
                <w:rStyle w:val="Strong"/>
                <w:rFonts w:ascii="Georgia" w:hAnsi="Georgia"/>
                <w:color w:val="333399"/>
                <w:sz w:val="26"/>
                <w:szCs w:val="26"/>
              </w:rPr>
              <w:t xml:space="preserve"> / </w:t>
            </w:r>
            <w:r w:rsidR="0009044A">
              <w:rPr>
                <w:rStyle w:val="Strong"/>
                <w:rFonts w:ascii="Georgia" w:hAnsi="Georgia"/>
                <w:b w:val="0"/>
                <w:color w:val="333399"/>
                <w:sz w:val="26"/>
                <w:szCs w:val="26"/>
              </w:rPr>
              <w:t>Manufacturing</w:t>
            </w:r>
            <w:r w:rsidR="005A4D0A" w:rsidRPr="00EA20F5">
              <w:rPr>
                <w:rStyle w:val="Strong"/>
                <w:rFonts w:ascii="Georgia" w:hAnsi="Georgia"/>
                <w:b w:val="0"/>
                <w:color w:val="333399"/>
                <w:sz w:val="26"/>
                <w:szCs w:val="26"/>
              </w:rPr>
              <w:t xml:space="preserve"> Courses</w:t>
            </w:r>
          </w:p>
        </w:tc>
      </w:tr>
      <w:tr w:rsidR="0009044A" w:rsidRPr="00EA20F5" w14:paraId="0EAE4F88" w14:textId="77777777" w:rsidTr="00EA20F5">
        <w:tc>
          <w:tcPr>
            <w:tcW w:w="5040" w:type="dxa"/>
            <w:shd w:val="clear" w:color="auto" w:fill="E6E6E6"/>
          </w:tcPr>
          <w:p w14:paraId="0EAE4F86" w14:textId="77777777" w:rsidR="0009044A" w:rsidRPr="006B3E70" w:rsidRDefault="0009044A" w:rsidP="0009044A">
            <w:pPr>
              <w:pStyle w:val="NormalWeb"/>
              <w:jc w:val="center"/>
              <w:rPr>
                <w:rStyle w:val="Strong"/>
                <w:rFonts w:ascii="Georgia" w:hAnsi="Georgia"/>
                <w:b w:val="0"/>
                <w:color w:val="333399"/>
                <w:sz w:val="26"/>
                <w:szCs w:val="26"/>
              </w:rPr>
            </w:pPr>
            <w:r>
              <w:rPr>
                <w:rStyle w:val="Strong"/>
                <w:rFonts w:ascii="Georgia" w:hAnsi="Georgia"/>
                <w:b w:val="0"/>
                <w:color w:val="333399"/>
                <w:sz w:val="26"/>
                <w:szCs w:val="26"/>
              </w:rPr>
              <w:t>Animation Courses</w:t>
            </w:r>
          </w:p>
        </w:tc>
        <w:tc>
          <w:tcPr>
            <w:tcW w:w="5040" w:type="dxa"/>
            <w:shd w:val="clear" w:color="auto" w:fill="E6E6E6"/>
          </w:tcPr>
          <w:p w14:paraId="0EAE4F87" w14:textId="77777777" w:rsidR="0009044A" w:rsidRDefault="0009044A" w:rsidP="00EA20F5">
            <w:pPr>
              <w:pStyle w:val="NormalWeb"/>
              <w:jc w:val="center"/>
              <w:rPr>
                <w:rStyle w:val="Strong"/>
                <w:rFonts w:ascii="Georgia" w:hAnsi="Georgia"/>
                <w:b w:val="0"/>
                <w:color w:val="333399"/>
                <w:sz w:val="26"/>
                <w:szCs w:val="26"/>
              </w:rPr>
            </w:pPr>
            <w:r>
              <w:rPr>
                <w:rStyle w:val="Strong"/>
                <w:rFonts w:ascii="Georgia" w:hAnsi="Georgia"/>
                <w:b w:val="0"/>
                <w:color w:val="333399"/>
                <w:sz w:val="26"/>
                <w:szCs w:val="26"/>
              </w:rPr>
              <w:t>Marketing Courses</w:t>
            </w:r>
          </w:p>
        </w:tc>
      </w:tr>
      <w:tr w:rsidR="00D80898" w:rsidRPr="00EA20F5" w14:paraId="0EAE4F8B" w14:textId="77777777" w:rsidTr="00EA20F5">
        <w:tc>
          <w:tcPr>
            <w:tcW w:w="5040" w:type="dxa"/>
            <w:shd w:val="clear" w:color="auto" w:fill="E6E6E6"/>
          </w:tcPr>
          <w:p w14:paraId="0EAE4F89" w14:textId="77777777" w:rsidR="00D80898" w:rsidRPr="00EA20F5" w:rsidRDefault="006B3E70" w:rsidP="0009044A">
            <w:pPr>
              <w:pStyle w:val="NormalWeb"/>
              <w:jc w:val="center"/>
              <w:rPr>
                <w:rStyle w:val="Strong"/>
                <w:rFonts w:ascii="Georgia" w:hAnsi="Georgia"/>
                <w:b w:val="0"/>
                <w:color w:val="333399"/>
                <w:sz w:val="26"/>
                <w:szCs w:val="26"/>
              </w:rPr>
            </w:pPr>
            <w:r w:rsidRPr="006B3E70">
              <w:rPr>
                <w:rStyle w:val="Strong"/>
                <w:rFonts w:ascii="Georgia" w:hAnsi="Georgia"/>
                <w:b w:val="0"/>
                <w:color w:val="333399"/>
                <w:sz w:val="26"/>
                <w:szCs w:val="26"/>
              </w:rPr>
              <w:t xml:space="preserve">Audio-Video, Technology &amp; Film Courses </w:t>
            </w:r>
          </w:p>
        </w:tc>
        <w:tc>
          <w:tcPr>
            <w:tcW w:w="5040" w:type="dxa"/>
            <w:shd w:val="clear" w:color="auto" w:fill="E6E6E6"/>
          </w:tcPr>
          <w:p w14:paraId="0EAE4F8A" w14:textId="77777777" w:rsidR="00D80898" w:rsidRPr="00EA20F5" w:rsidRDefault="005A4D0A" w:rsidP="00EA20F5">
            <w:pPr>
              <w:pStyle w:val="NormalWeb"/>
              <w:jc w:val="center"/>
              <w:rPr>
                <w:rStyle w:val="Strong"/>
                <w:rFonts w:ascii="Georgia" w:hAnsi="Georgia"/>
                <w:b w:val="0"/>
                <w:color w:val="333399"/>
                <w:sz w:val="26"/>
                <w:szCs w:val="26"/>
              </w:rPr>
            </w:pPr>
            <w:r>
              <w:rPr>
                <w:rStyle w:val="Strong"/>
                <w:rFonts w:ascii="Georgia" w:hAnsi="Georgia"/>
                <w:b w:val="0"/>
                <w:color w:val="333399"/>
                <w:sz w:val="26"/>
                <w:szCs w:val="26"/>
              </w:rPr>
              <w:t>Mathematics Courses</w:t>
            </w:r>
          </w:p>
        </w:tc>
      </w:tr>
      <w:tr w:rsidR="004A2D4C" w:rsidRPr="00EA20F5" w14:paraId="0EAE4F8E" w14:textId="77777777" w:rsidTr="00EA20F5">
        <w:tc>
          <w:tcPr>
            <w:tcW w:w="5040" w:type="dxa"/>
            <w:shd w:val="clear" w:color="auto" w:fill="E6E6E6"/>
          </w:tcPr>
          <w:p w14:paraId="0EAE4F8C" w14:textId="77777777" w:rsidR="004A2D4C" w:rsidRPr="00EA20F5" w:rsidRDefault="004A2D4C" w:rsidP="00EA20F5">
            <w:pPr>
              <w:pStyle w:val="NormalWeb"/>
              <w:jc w:val="center"/>
              <w:rPr>
                <w:rStyle w:val="Strong"/>
                <w:rFonts w:ascii="Georgia" w:hAnsi="Georgia"/>
                <w:b w:val="0"/>
                <w:color w:val="333399"/>
                <w:sz w:val="26"/>
                <w:szCs w:val="26"/>
              </w:rPr>
            </w:pPr>
            <w:r w:rsidRPr="00EA20F5">
              <w:rPr>
                <w:rStyle w:val="Strong"/>
                <w:rFonts w:ascii="Georgia" w:hAnsi="Georgia"/>
                <w:b w:val="0"/>
                <w:color w:val="333399"/>
                <w:sz w:val="26"/>
                <w:szCs w:val="26"/>
              </w:rPr>
              <w:t>Business Courses</w:t>
            </w:r>
          </w:p>
        </w:tc>
        <w:tc>
          <w:tcPr>
            <w:tcW w:w="5040" w:type="dxa"/>
            <w:shd w:val="clear" w:color="auto" w:fill="E6E6E6"/>
          </w:tcPr>
          <w:p w14:paraId="0EAE4F8D" w14:textId="1238CF17" w:rsidR="004A2D4C" w:rsidRPr="00EA20F5" w:rsidRDefault="004A2D4C" w:rsidP="00EA20F5">
            <w:pPr>
              <w:pStyle w:val="NormalWeb"/>
              <w:jc w:val="center"/>
              <w:rPr>
                <w:rStyle w:val="Strong"/>
                <w:rFonts w:ascii="Georgia" w:hAnsi="Georgia"/>
                <w:b w:val="0"/>
                <w:color w:val="333399"/>
                <w:sz w:val="26"/>
                <w:szCs w:val="26"/>
              </w:rPr>
            </w:pPr>
            <w:r w:rsidRPr="00EA20F5">
              <w:rPr>
                <w:rStyle w:val="Strong"/>
                <w:rFonts w:ascii="Georgia" w:hAnsi="Georgia"/>
                <w:b w:val="0"/>
                <w:color w:val="333399"/>
                <w:sz w:val="26"/>
                <w:szCs w:val="26"/>
              </w:rPr>
              <w:t>Music Courses</w:t>
            </w:r>
          </w:p>
        </w:tc>
      </w:tr>
      <w:tr w:rsidR="004A2D4C" w:rsidRPr="00EA20F5" w14:paraId="0EAE4F91" w14:textId="77777777" w:rsidTr="00EA20F5">
        <w:tc>
          <w:tcPr>
            <w:tcW w:w="5040" w:type="dxa"/>
            <w:shd w:val="clear" w:color="auto" w:fill="E6E6E6"/>
          </w:tcPr>
          <w:p w14:paraId="0EAE4F8F" w14:textId="77777777" w:rsidR="004A2D4C" w:rsidRPr="00EA20F5" w:rsidRDefault="004A2D4C" w:rsidP="00EA20F5">
            <w:pPr>
              <w:pStyle w:val="NormalWeb"/>
              <w:jc w:val="center"/>
              <w:rPr>
                <w:rStyle w:val="Strong"/>
                <w:rFonts w:ascii="Georgia" w:hAnsi="Georgia"/>
                <w:b w:val="0"/>
                <w:color w:val="333399"/>
                <w:sz w:val="26"/>
                <w:szCs w:val="26"/>
              </w:rPr>
            </w:pPr>
            <w:r w:rsidRPr="00EA20F5">
              <w:rPr>
                <w:rStyle w:val="Strong"/>
                <w:rFonts w:ascii="Georgia" w:hAnsi="Georgia"/>
                <w:b w:val="0"/>
                <w:color w:val="333399"/>
                <w:sz w:val="26"/>
                <w:szCs w:val="26"/>
              </w:rPr>
              <w:t>Computer Science Courses</w:t>
            </w:r>
          </w:p>
        </w:tc>
        <w:tc>
          <w:tcPr>
            <w:tcW w:w="5040" w:type="dxa"/>
            <w:shd w:val="clear" w:color="auto" w:fill="E6E6E6"/>
          </w:tcPr>
          <w:p w14:paraId="0EAE4F90" w14:textId="07854314" w:rsidR="004A2D4C" w:rsidRPr="00EA20F5" w:rsidRDefault="004A2D4C" w:rsidP="00EA20F5">
            <w:pPr>
              <w:pStyle w:val="NormalWeb"/>
              <w:jc w:val="center"/>
              <w:rPr>
                <w:rStyle w:val="Strong"/>
                <w:rFonts w:ascii="Georgia" w:hAnsi="Georgia"/>
                <w:b w:val="0"/>
                <w:color w:val="333399"/>
                <w:sz w:val="26"/>
                <w:szCs w:val="26"/>
              </w:rPr>
            </w:pPr>
            <w:r w:rsidRPr="00EA20F5">
              <w:rPr>
                <w:rStyle w:val="Strong"/>
                <w:rFonts w:ascii="Georgia" w:hAnsi="Georgia"/>
                <w:b w:val="0"/>
                <w:color w:val="333399"/>
                <w:sz w:val="26"/>
                <w:szCs w:val="26"/>
              </w:rPr>
              <w:t>Science Courses</w:t>
            </w:r>
          </w:p>
        </w:tc>
      </w:tr>
      <w:tr w:rsidR="004A2D4C" w:rsidRPr="00EA20F5" w14:paraId="0EAE4F94" w14:textId="77777777" w:rsidTr="00EA20F5">
        <w:tc>
          <w:tcPr>
            <w:tcW w:w="5040" w:type="dxa"/>
            <w:shd w:val="clear" w:color="auto" w:fill="E6E6E6"/>
          </w:tcPr>
          <w:p w14:paraId="0EAE4F92" w14:textId="77777777" w:rsidR="004A2D4C" w:rsidRPr="00EA20F5" w:rsidRDefault="004A2D4C" w:rsidP="00EA20F5">
            <w:pPr>
              <w:pStyle w:val="NormalWeb"/>
              <w:jc w:val="center"/>
              <w:rPr>
                <w:rStyle w:val="Strong"/>
                <w:rFonts w:ascii="Georgia" w:hAnsi="Georgia"/>
                <w:b w:val="0"/>
                <w:color w:val="333399"/>
                <w:sz w:val="26"/>
                <w:szCs w:val="26"/>
              </w:rPr>
            </w:pPr>
            <w:r w:rsidRPr="00EA20F5">
              <w:rPr>
                <w:rStyle w:val="Strong"/>
                <w:rFonts w:ascii="Georgia" w:hAnsi="Georgia"/>
                <w:b w:val="0"/>
                <w:color w:val="333399"/>
                <w:sz w:val="26"/>
                <w:szCs w:val="26"/>
              </w:rPr>
              <w:t>Drama Courses</w:t>
            </w:r>
          </w:p>
        </w:tc>
        <w:tc>
          <w:tcPr>
            <w:tcW w:w="5040" w:type="dxa"/>
            <w:shd w:val="clear" w:color="auto" w:fill="E6E6E6"/>
          </w:tcPr>
          <w:p w14:paraId="0EAE4F93" w14:textId="0BB4EBF3" w:rsidR="004A2D4C" w:rsidRPr="00EA20F5" w:rsidRDefault="004A2D4C" w:rsidP="00EA20F5">
            <w:pPr>
              <w:pStyle w:val="NormalWeb"/>
              <w:jc w:val="center"/>
              <w:rPr>
                <w:rStyle w:val="Strong"/>
                <w:rFonts w:ascii="Georgia" w:hAnsi="Georgia"/>
                <w:b w:val="0"/>
                <w:color w:val="333399"/>
                <w:sz w:val="26"/>
                <w:szCs w:val="26"/>
              </w:rPr>
            </w:pPr>
            <w:r w:rsidRPr="00EA20F5">
              <w:rPr>
                <w:rStyle w:val="Strong"/>
                <w:rFonts w:ascii="Georgia" w:hAnsi="Georgia"/>
                <w:b w:val="0"/>
                <w:color w:val="333399"/>
                <w:sz w:val="26"/>
                <w:szCs w:val="26"/>
              </w:rPr>
              <w:t>Social Studies Courses</w:t>
            </w:r>
          </w:p>
        </w:tc>
      </w:tr>
      <w:tr w:rsidR="004A2D4C" w:rsidRPr="00EA20F5" w14:paraId="0EAE4F97" w14:textId="77777777" w:rsidTr="00EA20F5">
        <w:tc>
          <w:tcPr>
            <w:tcW w:w="5040" w:type="dxa"/>
            <w:shd w:val="clear" w:color="auto" w:fill="E6E6E6"/>
          </w:tcPr>
          <w:p w14:paraId="0EAE4F95" w14:textId="2622D564" w:rsidR="004A2D4C" w:rsidRPr="00EA20F5" w:rsidRDefault="004A2D4C" w:rsidP="00EA20F5">
            <w:pPr>
              <w:pStyle w:val="NormalWeb"/>
              <w:jc w:val="center"/>
              <w:rPr>
                <w:rStyle w:val="Strong"/>
                <w:rFonts w:ascii="Georgia" w:hAnsi="Georgia"/>
                <w:b w:val="0"/>
                <w:color w:val="333399"/>
                <w:sz w:val="26"/>
                <w:szCs w:val="26"/>
              </w:rPr>
            </w:pPr>
            <w:r w:rsidRPr="00EA20F5">
              <w:rPr>
                <w:rStyle w:val="Strong"/>
                <w:rFonts w:ascii="Georgia" w:hAnsi="Georgia"/>
                <w:b w:val="0"/>
                <w:color w:val="333399"/>
                <w:sz w:val="26"/>
                <w:szCs w:val="26"/>
              </w:rPr>
              <w:t>ESOL Courses</w:t>
            </w:r>
          </w:p>
        </w:tc>
        <w:tc>
          <w:tcPr>
            <w:tcW w:w="5040" w:type="dxa"/>
            <w:shd w:val="clear" w:color="auto" w:fill="E6E6E6"/>
          </w:tcPr>
          <w:p w14:paraId="0EAE4F96" w14:textId="5D1FF231" w:rsidR="004A2D4C" w:rsidRPr="00EA20F5" w:rsidRDefault="004A2D4C" w:rsidP="00EA20F5">
            <w:pPr>
              <w:pStyle w:val="NormalWeb"/>
              <w:jc w:val="center"/>
              <w:rPr>
                <w:rStyle w:val="Strong"/>
                <w:rFonts w:ascii="Georgia" w:hAnsi="Georgia"/>
                <w:b w:val="0"/>
                <w:color w:val="333399"/>
                <w:sz w:val="26"/>
                <w:szCs w:val="26"/>
              </w:rPr>
            </w:pPr>
            <w:r w:rsidRPr="00EA20F5">
              <w:rPr>
                <w:rStyle w:val="Strong"/>
                <w:rFonts w:ascii="Georgia" w:hAnsi="Georgia"/>
                <w:b w:val="0"/>
                <w:color w:val="333399"/>
                <w:sz w:val="26"/>
                <w:szCs w:val="26"/>
              </w:rPr>
              <w:t>Talented and Gifted TAG Courses</w:t>
            </w:r>
          </w:p>
        </w:tc>
      </w:tr>
      <w:tr w:rsidR="004A2D4C" w:rsidRPr="00EA20F5" w14:paraId="0EAE4F9A" w14:textId="77777777" w:rsidTr="00EA20F5">
        <w:tc>
          <w:tcPr>
            <w:tcW w:w="5040" w:type="dxa"/>
            <w:shd w:val="clear" w:color="auto" w:fill="E6E6E6"/>
          </w:tcPr>
          <w:p w14:paraId="0EAE4F98" w14:textId="26FBFBE9" w:rsidR="004A2D4C" w:rsidRPr="00EA20F5" w:rsidRDefault="004A2D4C" w:rsidP="00EA20F5">
            <w:pPr>
              <w:pStyle w:val="NormalWeb"/>
              <w:jc w:val="center"/>
              <w:rPr>
                <w:rStyle w:val="Strong"/>
                <w:rFonts w:ascii="Georgia" w:hAnsi="Georgia"/>
                <w:b w:val="0"/>
                <w:color w:val="333399"/>
                <w:sz w:val="26"/>
                <w:szCs w:val="26"/>
              </w:rPr>
            </w:pPr>
            <w:r w:rsidRPr="00EA20F5">
              <w:rPr>
                <w:rStyle w:val="Strong"/>
                <w:rFonts w:ascii="Georgia" w:hAnsi="Georgia"/>
                <w:b w:val="0"/>
                <w:color w:val="333399"/>
                <w:sz w:val="26"/>
                <w:szCs w:val="26"/>
              </w:rPr>
              <w:t>Health and Physical Education Courses</w:t>
            </w:r>
          </w:p>
        </w:tc>
        <w:tc>
          <w:tcPr>
            <w:tcW w:w="5040" w:type="dxa"/>
            <w:shd w:val="clear" w:color="auto" w:fill="E6E6E6"/>
          </w:tcPr>
          <w:p w14:paraId="0EAE4F99" w14:textId="5B363420" w:rsidR="004A2D4C" w:rsidRPr="00EA20F5" w:rsidRDefault="001E6CC3" w:rsidP="00EA20F5">
            <w:pPr>
              <w:pStyle w:val="NormalWeb"/>
              <w:jc w:val="center"/>
              <w:rPr>
                <w:rStyle w:val="Strong"/>
                <w:rFonts w:ascii="Georgia" w:hAnsi="Georgia"/>
                <w:b w:val="0"/>
                <w:color w:val="333399"/>
                <w:sz w:val="26"/>
                <w:szCs w:val="26"/>
              </w:rPr>
            </w:pPr>
            <w:r>
              <w:rPr>
                <w:rStyle w:val="Strong"/>
                <w:rFonts w:ascii="Georgia" w:hAnsi="Georgia"/>
                <w:b w:val="0"/>
                <w:color w:val="333399"/>
                <w:sz w:val="26"/>
                <w:szCs w:val="26"/>
              </w:rPr>
              <w:t>Public Health</w:t>
            </w:r>
            <w:r w:rsidR="004A2D4C">
              <w:rPr>
                <w:rStyle w:val="Strong"/>
                <w:rFonts w:ascii="Georgia" w:hAnsi="Georgia"/>
                <w:b w:val="0"/>
                <w:color w:val="333399"/>
                <w:sz w:val="26"/>
                <w:szCs w:val="26"/>
              </w:rPr>
              <w:t xml:space="preserve"> </w:t>
            </w:r>
            <w:r w:rsidR="00EB1DEB">
              <w:rPr>
                <w:rStyle w:val="Strong"/>
                <w:rFonts w:ascii="Georgia" w:hAnsi="Georgia"/>
                <w:b w:val="0"/>
                <w:color w:val="333399"/>
                <w:sz w:val="26"/>
                <w:szCs w:val="26"/>
              </w:rPr>
              <w:t>/</w:t>
            </w:r>
            <w:r w:rsidR="004A2D4C">
              <w:rPr>
                <w:rStyle w:val="Strong"/>
                <w:rFonts w:ascii="Georgia" w:hAnsi="Georgia"/>
                <w:b w:val="0"/>
                <w:color w:val="333399"/>
                <w:sz w:val="26"/>
                <w:szCs w:val="26"/>
              </w:rPr>
              <w:t xml:space="preserve"> Sports Medicine</w:t>
            </w:r>
          </w:p>
        </w:tc>
      </w:tr>
      <w:tr w:rsidR="004A2D4C" w:rsidRPr="00EA20F5" w14:paraId="0EAE4F9D" w14:textId="77777777" w:rsidTr="00EA20F5">
        <w:tc>
          <w:tcPr>
            <w:tcW w:w="5040" w:type="dxa"/>
            <w:shd w:val="clear" w:color="auto" w:fill="E6E6E6"/>
          </w:tcPr>
          <w:p w14:paraId="0EAE4F9B" w14:textId="795A2901" w:rsidR="004A2D4C" w:rsidRPr="00EA20F5" w:rsidRDefault="004A2D4C" w:rsidP="004A2D4C">
            <w:pPr>
              <w:pStyle w:val="NormalWeb"/>
              <w:jc w:val="center"/>
              <w:rPr>
                <w:rStyle w:val="Strong"/>
                <w:rFonts w:ascii="Georgia" w:hAnsi="Georgia"/>
                <w:b w:val="0"/>
                <w:color w:val="333399"/>
                <w:sz w:val="26"/>
                <w:szCs w:val="26"/>
              </w:rPr>
            </w:pPr>
            <w:r w:rsidRPr="00EA20F5">
              <w:rPr>
                <w:rStyle w:val="Strong"/>
                <w:rFonts w:ascii="Georgia" w:hAnsi="Georgia"/>
                <w:b w:val="0"/>
                <w:color w:val="333399"/>
                <w:sz w:val="26"/>
                <w:szCs w:val="26"/>
              </w:rPr>
              <w:t>IRR Courses</w:t>
            </w:r>
          </w:p>
        </w:tc>
        <w:tc>
          <w:tcPr>
            <w:tcW w:w="5040" w:type="dxa"/>
            <w:shd w:val="clear" w:color="auto" w:fill="E6E6E6"/>
          </w:tcPr>
          <w:p w14:paraId="0EAE4F9C" w14:textId="2E8032C3" w:rsidR="004A2D4C" w:rsidRPr="00EA20F5" w:rsidRDefault="004A2D4C" w:rsidP="00EA20F5">
            <w:pPr>
              <w:pStyle w:val="NormalWeb"/>
              <w:jc w:val="center"/>
              <w:rPr>
                <w:rStyle w:val="Strong"/>
                <w:rFonts w:ascii="Georgia" w:hAnsi="Georgia"/>
                <w:b w:val="0"/>
                <w:color w:val="333399"/>
                <w:sz w:val="26"/>
                <w:szCs w:val="26"/>
              </w:rPr>
            </w:pPr>
            <w:r w:rsidRPr="00EA20F5">
              <w:rPr>
                <w:rStyle w:val="Strong"/>
                <w:rFonts w:ascii="Georgia" w:hAnsi="Georgia"/>
                <w:b w:val="0"/>
                <w:color w:val="333399"/>
                <w:sz w:val="26"/>
                <w:szCs w:val="26"/>
              </w:rPr>
              <w:t>World Languages Courses</w:t>
            </w:r>
          </w:p>
        </w:tc>
      </w:tr>
      <w:tr w:rsidR="004A2D4C" w:rsidRPr="00EA20F5" w14:paraId="0EAE4FA0" w14:textId="77777777" w:rsidTr="00EA20F5">
        <w:tc>
          <w:tcPr>
            <w:tcW w:w="5040" w:type="dxa"/>
            <w:shd w:val="clear" w:color="auto" w:fill="E6E6E6"/>
          </w:tcPr>
          <w:p w14:paraId="0EAE4F9E" w14:textId="6072187E" w:rsidR="004A2D4C" w:rsidRPr="00EA20F5" w:rsidRDefault="004A2D4C" w:rsidP="00EA20F5">
            <w:pPr>
              <w:pStyle w:val="NormalWeb"/>
              <w:jc w:val="center"/>
              <w:rPr>
                <w:rStyle w:val="Strong"/>
                <w:rFonts w:ascii="Georgia" w:hAnsi="Georgia"/>
                <w:b w:val="0"/>
                <w:color w:val="333399"/>
                <w:sz w:val="26"/>
                <w:szCs w:val="26"/>
              </w:rPr>
            </w:pPr>
          </w:p>
        </w:tc>
        <w:tc>
          <w:tcPr>
            <w:tcW w:w="5040" w:type="dxa"/>
            <w:shd w:val="clear" w:color="auto" w:fill="E6E6E6"/>
          </w:tcPr>
          <w:p w14:paraId="0EAE4F9F" w14:textId="0017B2D8" w:rsidR="004A2D4C" w:rsidRPr="004A2D4C" w:rsidRDefault="004A2D4C" w:rsidP="00EA20F5">
            <w:pPr>
              <w:pStyle w:val="NormalWeb"/>
              <w:jc w:val="center"/>
              <w:rPr>
                <w:rStyle w:val="Strong"/>
                <w:rFonts w:ascii="Georgia" w:hAnsi="Georgia"/>
                <w:b w:val="0"/>
                <w:color w:val="333399"/>
                <w:sz w:val="26"/>
                <w:szCs w:val="26"/>
              </w:rPr>
            </w:pPr>
            <w:r w:rsidRPr="004A2D4C">
              <w:rPr>
                <w:rStyle w:val="Strong"/>
                <w:rFonts w:ascii="Georgia" w:hAnsi="Georgia"/>
                <w:b w:val="0"/>
                <w:color w:val="333399"/>
                <w:sz w:val="26"/>
                <w:szCs w:val="26"/>
              </w:rPr>
              <w:t>Work Based Learning Courses</w:t>
            </w:r>
          </w:p>
        </w:tc>
      </w:tr>
    </w:tbl>
    <w:p w14:paraId="0EAE4FA1" w14:textId="77777777" w:rsidR="004727B8" w:rsidRDefault="004727B8">
      <w:pPr>
        <w:rPr>
          <w:rFonts w:ascii="Arial" w:hAnsi="Arial"/>
          <w:b/>
          <w:color w:val="000000"/>
          <w:sz w:val="23"/>
          <w:szCs w:val="23"/>
        </w:rPr>
      </w:pPr>
    </w:p>
    <w:p w14:paraId="0EAE4FA2" w14:textId="77777777" w:rsidR="00297192" w:rsidRDefault="00297192" w:rsidP="004727B8">
      <w:pPr>
        <w:pStyle w:val="NormalWeb"/>
        <w:rPr>
          <w:rStyle w:val="Strong"/>
          <w:rFonts w:ascii="Georgia" w:hAnsi="Georgia"/>
          <w:b w:val="0"/>
          <w:sz w:val="26"/>
          <w:szCs w:val="26"/>
        </w:rPr>
      </w:pPr>
    </w:p>
    <w:p w14:paraId="0EAE4FA3" w14:textId="77777777" w:rsidR="00297192" w:rsidRDefault="00297192" w:rsidP="004727B8">
      <w:pPr>
        <w:pStyle w:val="NormalWeb"/>
        <w:rPr>
          <w:rStyle w:val="Strong"/>
          <w:rFonts w:ascii="Georgia" w:hAnsi="Georgia"/>
          <w:b w:val="0"/>
          <w:sz w:val="26"/>
          <w:szCs w:val="26"/>
        </w:rPr>
      </w:pPr>
    </w:p>
    <w:p w14:paraId="0EAE4FA4" w14:textId="77777777" w:rsidR="00E1105E" w:rsidRDefault="00E1105E" w:rsidP="004727B8">
      <w:pPr>
        <w:pStyle w:val="NormalWeb"/>
        <w:rPr>
          <w:rStyle w:val="Strong"/>
          <w:rFonts w:ascii="Georgia" w:hAnsi="Georgia"/>
          <w:b w:val="0"/>
          <w:sz w:val="26"/>
          <w:szCs w:val="26"/>
        </w:rPr>
      </w:pPr>
    </w:p>
    <w:p w14:paraId="0EAE4FA5" w14:textId="77777777" w:rsidR="00FD3A81" w:rsidRDefault="00FD3A81" w:rsidP="004727B8">
      <w:pPr>
        <w:pStyle w:val="NormalWeb"/>
        <w:rPr>
          <w:rStyle w:val="Strong"/>
          <w:rFonts w:ascii="Georgia" w:hAnsi="Georgia"/>
          <w:b w:val="0"/>
          <w:sz w:val="26"/>
          <w:szCs w:val="26"/>
        </w:rPr>
      </w:pPr>
    </w:p>
    <w:tbl>
      <w:tblPr>
        <w:tblW w:w="11453"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3"/>
        <w:gridCol w:w="3510"/>
        <w:gridCol w:w="900"/>
        <w:gridCol w:w="900"/>
        <w:gridCol w:w="4320"/>
      </w:tblGrid>
      <w:tr w:rsidR="004727B8" w14:paraId="0EAE4FAA" w14:textId="77777777" w:rsidTr="0072448A">
        <w:trPr>
          <w:trHeight w:val="1430"/>
        </w:trPr>
        <w:tc>
          <w:tcPr>
            <w:tcW w:w="11453" w:type="dxa"/>
            <w:gridSpan w:val="5"/>
            <w:shd w:val="clear" w:color="auto" w:fill="D9D9D9"/>
          </w:tcPr>
          <w:p w14:paraId="0EAE4FA6" w14:textId="77777777" w:rsidR="004727B8" w:rsidRPr="00D10F83" w:rsidRDefault="004727B8" w:rsidP="00580054">
            <w:pPr>
              <w:widowControl w:val="0"/>
              <w:spacing w:line="302" w:lineRule="exact"/>
              <w:rPr>
                <w:rFonts w:ascii="Arial Black" w:hAnsi="Arial Black"/>
                <w:b/>
                <w:color w:val="000000"/>
                <w:sz w:val="4"/>
                <w:szCs w:val="4"/>
              </w:rPr>
            </w:pPr>
            <w:r>
              <w:rPr>
                <w:rStyle w:val="Strong"/>
                <w:rFonts w:ascii="Georgia" w:hAnsi="Georgia"/>
                <w:b w:val="0"/>
                <w:sz w:val="26"/>
                <w:szCs w:val="26"/>
              </w:rPr>
              <w:lastRenderedPageBreak/>
              <w:t xml:space="preserve">            </w:t>
            </w:r>
          </w:p>
          <w:p w14:paraId="0EAE4FA7" w14:textId="77777777" w:rsidR="004727B8" w:rsidRPr="00D10F83" w:rsidRDefault="004727B8" w:rsidP="00580054">
            <w:pPr>
              <w:widowControl w:val="0"/>
              <w:spacing w:line="302" w:lineRule="exact"/>
              <w:rPr>
                <w:rFonts w:ascii="Arial Black" w:hAnsi="Arial Black"/>
                <w:b/>
                <w:color w:val="000000"/>
                <w:sz w:val="4"/>
                <w:szCs w:val="4"/>
              </w:rPr>
            </w:pPr>
          </w:p>
          <w:p w14:paraId="0EAE4FA8" w14:textId="77777777" w:rsidR="004727B8" w:rsidRPr="00ED3C8D" w:rsidRDefault="004727B8" w:rsidP="00580054">
            <w:pPr>
              <w:widowControl w:val="0"/>
              <w:spacing w:line="302" w:lineRule="exact"/>
              <w:jc w:val="center"/>
              <w:rPr>
                <w:rFonts w:ascii="Arial Black" w:hAnsi="Arial Black"/>
                <w:b/>
                <w:color w:val="000080"/>
                <w:sz w:val="34"/>
                <w:szCs w:val="36"/>
              </w:rPr>
            </w:pPr>
            <w:r w:rsidRPr="00ED3C8D">
              <w:rPr>
                <w:rFonts w:ascii="Arial Black" w:hAnsi="Arial Black"/>
                <w:b/>
                <w:color w:val="000080"/>
                <w:sz w:val="34"/>
                <w:szCs w:val="36"/>
              </w:rPr>
              <w:t>NORTHVIEW HIGH SCHOOL COURSE OFFERINGS</w:t>
            </w:r>
          </w:p>
          <w:p w14:paraId="0EAE4FA9" w14:textId="630E20F6" w:rsidR="004727B8" w:rsidRPr="00D10F83" w:rsidRDefault="009B7958" w:rsidP="00580054">
            <w:pPr>
              <w:widowControl w:val="0"/>
              <w:spacing w:line="302" w:lineRule="exact"/>
              <w:jc w:val="center"/>
              <w:rPr>
                <w:rFonts w:ascii="Arial" w:hAnsi="Arial"/>
                <w:b/>
                <w:color w:val="000000"/>
                <w:sz w:val="28"/>
                <w:szCs w:val="28"/>
              </w:rPr>
            </w:pPr>
            <w:r>
              <w:rPr>
                <w:rFonts w:ascii="Arial" w:hAnsi="Arial"/>
                <w:b/>
                <w:color w:val="000080"/>
                <w:sz w:val="28"/>
                <w:szCs w:val="28"/>
              </w:rPr>
              <w:t>20</w:t>
            </w:r>
            <w:r w:rsidR="00BD1A9E">
              <w:rPr>
                <w:rFonts w:ascii="Arial" w:hAnsi="Arial"/>
                <w:b/>
                <w:color w:val="000080"/>
                <w:sz w:val="28"/>
                <w:szCs w:val="28"/>
              </w:rPr>
              <w:t>2</w:t>
            </w:r>
            <w:r w:rsidR="001E6CC3">
              <w:rPr>
                <w:rFonts w:ascii="Arial" w:hAnsi="Arial"/>
                <w:b/>
                <w:color w:val="000080"/>
                <w:sz w:val="28"/>
                <w:szCs w:val="28"/>
              </w:rPr>
              <w:t>1</w:t>
            </w:r>
            <w:r w:rsidR="007B5410">
              <w:rPr>
                <w:rFonts w:ascii="Arial" w:hAnsi="Arial"/>
                <w:b/>
                <w:color w:val="000080"/>
                <w:sz w:val="28"/>
                <w:szCs w:val="28"/>
              </w:rPr>
              <w:t>-20</w:t>
            </w:r>
            <w:r w:rsidR="005A0F67">
              <w:rPr>
                <w:rFonts w:ascii="Arial" w:hAnsi="Arial"/>
                <w:b/>
                <w:color w:val="000080"/>
                <w:sz w:val="28"/>
                <w:szCs w:val="28"/>
              </w:rPr>
              <w:t>2</w:t>
            </w:r>
            <w:r w:rsidR="001E6CC3">
              <w:rPr>
                <w:rFonts w:ascii="Arial" w:hAnsi="Arial"/>
                <w:b/>
                <w:color w:val="000080"/>
                <w:sz w:val="28"/>
                <w:szCs w:val="28"/>
              </w:rPr>
              <w:t>2</w:t>
            </w:r>
          </w:p>
        </w:tc>
      </w:tr>
      <w:tr w:rsidR="004727B8" w14:paraId="0EAE4FB4" w14:textId="77777777" w:rsidTr="0072448A">
        <w:tc>
          <w:tcPr>
            <w:tcW w:w="11453" w:type="dxa"/>
            <w:gridSpan w:val="5"/>
            <w:tcBorders>
              <w:bottom w:val="single" w:sz="4" w:space="0" w:color="auto"/>
            </w:tcBorders>
          </w:tcPr>
          <w:p w14:paraId="0EAE4FAB" w14:textId="77777777" w:rsidR="004727B8" w:rsidRDefault="004727B8" w:rsidP="00580054">
            <w:pPr>
              <w:widowControl w:val="0"/>
              <w:spacing w:line="302" w:lineRule="exact"/>
              <w:rPr>
                <w:rFonts w:ascii="Arial" w:hAnsi="Arial"/>
                <w:b/>
                <w:color w:val="000000"/>
                <w:sz w:val="23"/>
                <w:szCs w:val="23"/>
              </w:rPr>
            </w:pPr>
            <w:r>
              <w:rPr>
                <w:rFonts w:ascii="Arial" w:hAnsi="Arial"/>
                <w:b/>
                <w:color w:val="000000"/>
                <w:sz w:val="23"/>
                <w:szCs w:val="23"/>
              </w:rPr>
              <w:t>When using this catalogue, please remember the following:</w:t>
            </w:r>
          </w:p>
          <w:p w14:paraId="0EAE4FAC" w14:textId="77777777" w:rsidR="004727B8" w:rsidRDefault="004727B8" w:rsidP="00580054">
            <w:pPr>
              <w:widowControl w:val="0"/>
              <w:numPr>
                <w:ilvl w:val="0"/>
                <w:numId w:val="1"/>
              </w:numPr>
              <w:spacing w:line="302" w:lineRule="exact"/>
              <w:rPr>
                <w:rFonts w:ascii="Arial" w:hAnsi="Arial"/>
                <w:color w:val="000000"/>
                <w:sz w:val="23"/>
                <w:szCs w:val="23"/>
              </w:rPr>
            </w:pPr>
            <w:r>
              <w:rPr>
                <w:rFonts w:ascii="Arial" w:hAnsi="Arial"/>
                <w:color w:val="000000"/>
                <w:sz w:val="23"/>
                <w:szCs w:val="23"/>
              </w:rPr>
              <w:t>Computer # indicates the computer number of the course.</w:t>
            </w:r>
          </w:p>
          <w:p w14:paraId="0EAE4FAD" w14:textId="77777777" w:rsidR="004727B8" w:rsidRDefault="004727B8" w:rsidP="00580054">
            <w:pPr>
              <w:widowControl w:val="0"/>
              <w:numPr>
                <w:ilvl w:val="0"/>
                <w:numId w:val="1"/>
              </w:numPr>
              <w:spacing w:line="302" w:lineRule="exact"/>
              <w:rPr>
                <w:rFonts w:ascii="Arial" w:hAnsi="Arial"/>
                <w:color w:val="000000"/>
                <w:sz w:val="23"/>
                <w:szCs w:val="23"/>
              </w:rPr>
            </w:pPr>
            <w:r>
              <w:rPr>
                <w:rFonts w:ascii="Arial" w:hAnsi="Arial"/>
                <w:color w:val="000000"/>
                <w:sz w:val="23"/>
                <w:szCs w:val="23"/>
              </w:rPr>
              <w:t>Term indicates the length of the course.  Courses with a term of S meet for one semester; those designated with Y meet for the entire year.</w:t>
            </w:r>
          </w:p>
          <w:p w14:paraId="0EAE4FAE" w14:textId="77777777" w:rsidR="004727B8" w:rsidRDefault="004727B8" w:rsidP="00580054">
            <w:pPr>
              <w:widowControl w:val="0"/>
              <w:numPr>
                <w:ilvl w:val="0"/>
                <w:numId w:val="1"/>
              </w:numPr>
              <w:spacing w:line="302" w:lineRule="exact"/>
              <w:rPr>
                <w:rFonts w:ascii="Arial" w:hAnsi="Arial"/>
                <w:color w:val="000000"/>
                <w:sz w:val="23"/>
                <w:szCs w:val="23"/>
              </w:rPr>
            </w:pPr>
            <w:r>
              <w:rPr>
                <w:rFonts w:ascii="Arial" w:hAnsi="Arial"/>
                <w:color w:val="000000"/>
                <w:sz w:val="23"/>
                <w:szCs w:val="23"/>
              </w:rPr>
              <w:t>Prerequisite indicates certain courses that must be completed prior to the start of the</w:t>
            </w:r>
            <w:r>
              <w:rPr>
                <w:color w:val="000000"/>
              </w:rPr>
              <w:t xml:space="preserve"> </w:t>
            </w:r>
            <w:r>
              <w:rPr>
                <w:rFonts w:ascii="Arial" w:hAnsi="Arial"/>
                <w:color w:val="000000"/>
                <w:sz w:val="23"/>
                <w:szCs w:val="23"/>
              </w:rPr>
              <w:t>course, that the course is restricted to certain grade levels, a</w:t>
            </w:r>
            <w:r w:rsidR="00E95C71">
              <w:rPr>
                <w:rFonts w:ascii="Arial" w:hAnsi="Arial"/>
                <w:color w:val="000000"/>
                <w:sz w:val="23"/>
                <w:szCs w:val="23"/>
              </w:rPr>
              <w:t>nd/or that the student must complete an</w:t>
            </w:r>
            <w:r>
              <w:rPr>
                <w:rFonts w:ascii="Arial" w:hAnsi="Arial"/>
                <w:color w:val="000000"/>
                <w:sz w:val="23"/>
                <w:szCs w:val="23"/>
              </w:rPr>
              <w:t xml:space="preserve"> application to register for the course. </w:t>
            </w:r>
          </w:p>
          <w:p w14:paraId="0EAE4FAF" w14:textId="77777777" w:rsidR="004727B8" w:rsidRDefault="004727B8" w:rsidP="00580054">
            <w:pPr>
              <w:widowControl w:val="0"/>
              <w:spacing w:line="302" w:lineRule="exact"/>
              <w:ind w:left="360"/>
              <w:rPr>
                <w:rFonts w:ascii="Arial" w:hAnsi="Arial"/>
                <w:color w:val="000000"/>
                <w:sz w:val="23"/>
                <w:szCs w:val="23"/>
              </w:rPr>
            </w:pPr>
            <w:r>
              <w:rPr>
                <w:rFonts w:ascii="Arial" w:hAnsi="Arial"/>
                <w:b/>
                <w:color w:val="000000"/>
                <w:sz w:val="23"/>
                <w:szCs w:val="23"/>
              </w:rPr>
              <w:t xml:space="preserve">      Prerequisite grade requirements indicated are unweighted grades</w:t>
            </w:r>
            <w:r>
              <w:rPr>
                <w:rFonts w:ascii="Arial" w:hAnsi="Arial"/>
                <w:color w:val="000000"/>
                <w:sz w:val="23"/>
                <w:szCs w:val="23"/>
              </w:rPr>
              <w:t>.</w:t>
            </w:r>
          </w:p>
          <w:p w14:paraId="0EAE4FB0" w14:textId="77777777" w:rsidR="004727B8" w:rsidRPr="00457349" w:rsidRDefault="004727B8" w:rsidP="00580054">
            <w:pPr>
              <w:widowControl w:val="0"/>
              <w:numPr>
                <w:ilvl w:val="0"/>
                <w:numId w:val="1"/>
              </w:numPr>
              <w:spacing w:line="302" w:lineRule="exact"/>
              <w:rPr>
                <w:rFonts w:ascii="Arial" w:hAnsi="Arial"/>
                <w:b/>
                <w:color w:val="000000"/>
                <w:sz w:val="23"/>
                <w:szCs w:val="23"/>
              </w:rPr>
            </w:pPr>
            <w:r>
              <w:rPr>
                <w:rFonts w:ascii="Arial" w:hAnsi="Arial"/>
                <w:color w:val="000000"/>
                <w:sz w:val="23"/>
                <w:szCs w:val="23"/>
              </w:rPr>
              <w:t xml:space="preserve">Advanced Placement (AP) is a program of college-level courses which gives high school students the opportunity to receive advanced placement and/or credit in college through successful completion of an exit examination. </w:t>
            </w:r>
          </w:p>
          <w:p w14:paraId="0EAE4FB1" w14:textId="55BCF50E" w:rsidR="004727B8" w:rsidRDefault="004A2D4C" w:rsidP="004A2D4C">
            <w:pPr>
              <w:widowControl w:val="0"/>
              <w:spacing w:line="302" w:lineRule="exact"/>
              <w:ind w:left="720"/>
              <w:rPr>
                <w:rFonts w:ascii="Arial" w:hAnsi="Arial"/>
                <w:b/>
                <w:color w:val="000000"/>
                <w:sz w:val="23"/>
                <w:szCs w:val="23"/>
              </w:rPr>
            </w:pPr>
            <w:r>
              <w:rPr>
                <w:rFonts w:ascii="Arial" w:hAnsi="Arial"/>
                <w:b/>
                <w:color w:val="000000"/>
                <w:sz w:val="23"/>
                <w:szCs w:val="23"/>
              </w:rPr>
              <w:t>Current teachers will make all recommendations for students they teach, including AP courses.</w:t>
            </w:r>
          </w:p>
          <w:p w14:paraId="0EAE4FB2" w14:textId="77777777" w:rsidR="004727B8" w:rsidRDefault="004727B8" w:rsidP="00580054">
            <w:pPr>
              <w:widowControl w:val="0"/>
              <w:spacing w:line="302" w:lineRule="exact"/>
              <w:rPr>
                <w:rFonts w:ascii="Arial" w:hAnsi="Arial"/>
                <w:color w:val="000000"/>
                <w:sz w:val="23"/>
                <w:szCs w:val="23"/>
              </w:rPr>
            </w:pPr>
            <w:r>
              <w:rPr>
                <w:rFonts w:ascii="Arial" w:hAnsi="Arial"/>
                <w:color w:val="000000"/>
                <w:sz w:val="23"/>
                <w:szCs w:val="23"/>
              </w:rPr>
              <w:t>N/C indicates participation only; no credit is granted.</w:t>
            </w:r>
          </w:p>
          <w:p w14:paraId="0EAE4FB3" w14:textId="77777777" w:rsidR="004727B8" w:rsidRPr="009102E7" w:rsidRDefault="004727B8" w:rsidP="00580054">
            <w:pPr>
              <w:widowControl w:val="0"/>
              <w:spacing w:line="302" w:lineRule="exact"/>
              <w:rPr>
                <w:rFonts w:ascii="Arial" w:hAnsi="Arial"/>
                <w:color w:val="000000"/>
                <w:sz w:val="16"/>
                <w:szCs w:val="16"/>
              </w:rPr>
            </w:pPr>
          </w:p>
        </w:tc>
      </w:tr>
      <w:tr w:rsidR="004727B8" w14:paraId="0EAE4FBA" w14:textId="77777777" w:rsidTr="0072448A">
        <w:tc>
          <w:tcPr>
            <w:tcW w:w="1823" w:type="dxa"/>
            <w:shd w:val="clear" w:color="auto" w:fill="D9D9D9"/>
          </w:tcPr>
          <w:p w14:paraId="0EAE4FB5" w14:textId="77777777" w:rsidR="004727B8" w:rsidRPr="00ED3C8D" w:rsidRDefault="004727B8" w:rsidP="00580054">
            <w:pPr>
              <w:widowControl w:val="0"/>
              <w:spacing w:line="302" w:lineRule="exact"/>
              <w:rPr>
                <w:rFonts w:ascii="Arial" w:hAnsi="Arial"/>
                <w:b/>
                <w:color w:val="000080"/>
                <w:sz w:val="23"/>
                <w:szCs w:val="23"/>
              </w:rPr>
            </w:pPr>
            <w:r w:rsidRPr="00ED3C8D">
              <w:rPr>
                <w:rFonts w:ascii="Arial" w:hAnsi="Arial"/>
                <w:b/>
                <w:color w:val="000080"/>
                <w:sz w:val="23"/>
                <w:szCs w:val="23"/>
              </w:rPr>
              <w:t>Computer #</w:t>
            </w:r>
          </w:p>
        </w:tc>
        <w:tc>
          <w:tcPr>
            <w:tcW w:w="3510" w:type="dxa"/>
            <w:shd w:val="clear" w:color="auto" w:fill="D9D9D9"/>
          </w:tcPr>
          <w:p w14:paraId="0EAE4FB6" w14:textId="77777777" w:rsidR="004727B8" w:rsidRPr="00ED3C8D" w:rsidRDefault="004727B8" w:rsidP="00580054">
            <w:pPr>
              <w:widowControl w:val="0"/>
              <w:spacing w:line="302" w:lineRule="exact"/>
              <w:jc w:val="center"/>
              <w:rPr>
                <w:rFonts w:ascii="Arial" w:hAnsi="Arial"/>
                <w:b/>
                <w:color w:val="000080"/>
                <w:sz w:val="23"/>
                <w:szCs w:val="23"/>
              </w:rPr>
            </w:pPr>
            <w:r w:rsidRPr="00ED3C8D">
              <w:rPr>
                <w:rFonts w:ascii="Arial" w:hAnsi="Arial"/>
                <w:b/>
                <w:color w:val="000080"/>
                <w:sz w:val="23"/>
                <w:szCs w:val="23"/>
              </w:rPr>
              <w:t>Language Arts</w:t>
            </w:r>
          </w:p>
        </w:tc>
        <w:tc>
          <w:tcPr>
            <w:tcW w:w="900" w:type="dxa"/>
            <w:shd w:val="clear" w:color="auto" w:fill="D9D9D9"/>
          </w:tcPr>
          <w:p w14:paraId="0EAE4FB7" w14:textId="77777777" w:rsidR="004727B8" w:rsidRPr="00ED3C8D" w:rsidRDefault="004727B8" w:rsidP="00580054">
            <w:pPr>
              <w:widowControl w:val="0"/>
              <w:spacing w:line="302" w:lineRule="exact"/>
              <w:jc w:val="center"/>
              <w:rPr>
                <w:rFonts w:ascii="Arial" w:hAnsi="Arial"/>
                <w:b/>
                <w:color w:val="000080"/>
                <w:sz w:val="22"/>
                <w:szCs w:val="22"/>
              </w:rPr>
            </w:pPr>
            <w:r w:rsidRPr="00ED3C8D">
              <w:rPr>
                <w:rFonts w:ascii="Arial" w:hAnsi="Arial"/>
                <w:b/>
                <w:color w:val="000080"/>
                <w:sz w:val="22"/>
                <w:szCs w:val="22"/>
              </w:rPr>
              <w:t>Term</w:t>
            </w:r>
          </w:p>
        </w:tc>
        <w:tc>
          <w:tcPr>
            <w:tcW w:w="900" w:type="dxa"/>
            <w:shd w:val="clear" w:color="auto" w:fill="D9D9D9"/>
          </w:tcPr>
          <w:p w14:paraId="0EAE4FB8" w14:textId="77777777" w:rsidR="004727B8" w:rsidRPr="00ED3C8D" w:rsidRDefault="004727B8" w:rsidP="00580054">
            <w:pPr>
              <w:widowControl w:val="0"/>
              <w:spacing w:line="302" w:lineRule="exact"/>
              <w:jc w:val="center"/>
              <w:rPr>
                <w:rFonts w:ascii="Arial" w:hAnsi="Arial"/>
                <w:b/>
                <w:color w:val="000080"/>
                <w:sz w:val="22"/>
                <w:szCs w:val="22"/>
              </w:rPr>
            </w:pPr>
            <w:r w:rsidRPr="00ED3C8D">
              <w:rPr>
                <w:rFonts w:ascii="Arial" w:hAnsi="Arial"/>
                <w:b/>
                <w:color w:val="000080"/>
                <w:sz w:val="22"/>
                <w:szCs w:val="22"/>
              </w:rPr>
              <w:t>Credit</w:t>
            </w:r>
          </w:p>
        </w:tc>
        <w:tc>
          <w:tcPr>
            <w:tcW w:w="4320" w:type="dxa"/>
            <w:shd w:val="clear" w:color="auto" w:fill="D9D9D9"/>
          </w:tcPr>
          <w:p w14:paraId="0EAE4FB9" w14:textId="77777777" w:rsidR="004727B8" w:rsidRPr="00ED3C8D" w:rsidRDefault="004727B8" w:rsidP="00266B1D">
            <w:pPr>
              <w:widowControl w:val="0"/>
              <w:spacing w:line="302" w:lineRule="exact"/>
              <w:jc w:val="center"/>
              <w:rPr>
                <w:rFonts w:ascii="Arial" w:hAnsi="Arial"/>
                <w:b/>
                <w:color w:val="000080"/>
                <w:sz w:val="23"/>
                <w:szCs w:val="23"/>
              </w:rPr>
            </w:pPr>
            <w:r w:rsidRPr="00ED3C8D">
              <w:rPr>
                <w:rFonts w:ascii="Arial" w:hAnsi="Arial"/>
                <w:b/>
                <w:color w:val="000080"/>
                <w:sz w:val="23"/>
                <w:szCs w:val="23"/>
              </w:rPr>
              <w:t>Prerequisite</w:t>
            </w:r>
            <w:r w:rsidR="00266B1D">
              <w:rPr>
                <w:rFonts w:ascii="Arial" w:hAnsi="Arial"/>
                <w:b/>
                <w:color w:val="000080"/>
                <w:sz w:val="23"/>
                <w:szCs w:val="23"/>
              </w:rPr>
              <w:t xml:space="preserve"> and </w:t>
            </w:r>
            <w:r>
              <w:rPr>
                <w:rFonts w:ascii="Arial" w:hAnsi="Arial"/>
                <w:b/>
                <w:color w:val="000080"/>
                <w:sz w:val="23"/>
                <w:szCs w:val="23"/>
              </w:rPr>
              <w:t>Grade Level</w:t>
            </w:r>
            <w:r w:rsidR="00266B1D">
              <w:rPr>
                <w:rFonts w:ascii="Arial" w:hAnsi="Arial"/>
                <w:b/>
                <w:color w:val="000080"/>
                <w:sz w:val="23"/>
                <w:szCs w:val="23"/>
              </w:rPr>
              <w:t xml:space="preserve"> (bold)</w:t>
            </w:r>
          </w:p>
        </w:tc>
      </w:tr>
      <w:tr w:rsidR="004727B8" w14:paraId="0EAE4FC0" w14:textId="77777777" w:rsidTr="0072448A">
        <w:tc>
          <w:tcPr>
            <w:tcW w:w="1823" w:type="dxa"/>
          </w:tcPr>
          <w:p w14:paraId="0EAE4FBB" w14:textId="77777777" w:rsidR="004727B8" w:rsidRPr="00CE555A" w:rsidRDefault="004727B8" w:rsidP="00580054">
            <w:pPr>
              <w:rPr>
                <w:rFonts w:ascii="Arial" w:hAnsi="Arial" w:cs="Arial"/>
                <w:sz w:val="22"/>
                <w:szCs w:val="22"/>
              </w:rPr>
            </w:pPr>
            <w:r w:rsidRPr="00CE555A">
              <w:rPr>
                <w:rFonts w:ascii="Arial" w:hAnsi="Arial" w:cs="Arial"/>
                <w:sz w:val="22"/>
                <w:szCs w:val="22"/>
              </w:rPr>
              <w:t>23.0610000</w:t>
            </w:r>
          </w:p>
        </w:tc>
        <w:tc>
          <w:tcPr>
            <w:tcW w:w="3510" w:type="dxa"/>
          </w:tcPr>
          <w:p w14:paraId="0EAE4FBC" w14:textId="77777777" w:rsidR="004727B8" w:rsidRPr="00CE555A" w:rsidRDefault="004727B8" w:rsidP="00580054">
            <w:pPr>
              <w:rPr>
                <w:rFonts w:ascii="Arial" w:hAnsi="Arial" w:cs="Arial"/>
                <w:sz w:val="22"/>
                <w:szCs w:val="22"/>
              </w:rPr>
            </w:pPr>
            <w:r w:rsidRPr="00CE555A">
              <w:rPr>
                <w:rFonts w:ascii="Arial" w:hAnsi="Arial" w:cs="Arial"/>
                <w:sz w:val="22"/>
                <w:szCs w:val="22"/>
              </w:rPr>
              <w:t>9</w:t>
            </w:r>
            <w:r w:rsidRPr="00CE555A">
              <w:rPr>
                <w:rFonts w:ascii="Arial" w:hAnsi="Arial" w:cs="Arial"/>
                <w:sz w:val="22"/>
                <w:szCs w:val="22"/>
                <w:vertAlign w:val="superscript"/>
              </w:rPr>
              <w:t>th</w:t>
            </w:r>
            <w:r w:rsidRPr="00CE555A">
              <w:rPr>
                <w:rFonts w:ascii="Arial" w:hAnsi="Arial" w:cs="Arial"/>
                <w:sz w:val="22"/>
                <w:szCs w:val="22"/>
              </w:rPr>
              <w:t xml:space="preserve"> Grade Lit/Comp</w:t>
            </w:r>
          </w:p>
        </w:tc>
        <w:tc>
          <w:tcPr>
            <w:tcW w:w="900" w:type="dxa"/>
          </w:tcPr>
          <w:p w14:paraId="0EAE4FBD" w14:textId="77777777" w:rsidR="004727B8" w:rsidRPr="00CE555A" w:rsidRDefault="004727B8" w:rsidP="00580054">
            <w:pPr>
              <w:jc w:val="center"/>
              <w:rPr>
                <w:rFonts w:ascii="Arial" w:hAnsi="Arial" w:cs="Arial"/>
                <w:sz w:val="22"/>
                <w:szCs w:val="22"/>
              </w:rPr>
            </w:pPr>
            <w:r w:rsidRPr="00CE555A">
              <w:rPr>
                <w:rFonts w:ascii="Arial" w:hAnsi="Arial" w:cs="Arial"/>
                <w:sz w:val="22"/>
                <w:szCs w:val="22"/>
              </w:rPr>
              <w:t>Y</w:t>
            </w:r>
          </w:p>
        </w:tc>
        <w:tc>
          <w:tcPr>
            <w:tcW w:w="900" w:type="dxa"/>
          </w:tcPr>
          <w:p w14:paraId="0EAE4FBE" w14:textId="77777777" w:rsidR="004727B8" w:rsidRPr="00CE555A" w:rsidRDefault="004727B8" w:rsidP="00580054">
            <w:pPr>
              <w:jc w:val="center"/>
              <w:rPr>
                <w:rFonts w:ascii="Arial" w:hAnsi="Arial" w:cs="Arial"/>
                <w:sz w:val="22"/>
                <w:szCs w:val="22"/>
              </w:rPr>
            </w:pPr>
            <w:r w:rsidRPr="00CE555A">
              <w:rPr>
                <w:rFonts w:ascii="Arial" w:hAnsi="Arial" w:cs="Arial"/>
                <w:sz w:val="22"/>
                <w:szCs w:val="22"/>
              </w:rPr>
              <w:t>1.0</w:t>
            </w:r>
          </w:p>
        </w:tc>
        <w:tc>
          <w:tcPr>
            <w:tcW w:w="4320" w:type="dxa"/>
          </w:tcPr>
          <w:p w14:paraId="0EAE4FBF" w14:textId="77777777" w:rsidR="004727B8" w:rsidRPr="009102E7" w:rsidRDefault="004727B8" w:rsidP="00266B1D">
            <w:pPr>
              <w:rPr>
                <w:rFonts w:ascii="Arial" w:hAnsi="Arial" w:cs="Arial"/>
                <w:sz w:val="22"/>
                <w:szCs w:val="22"/>
              </w:rPr>
            </w:pPr>
            <w:r w:rsidRPr="00CE555A">
              <w:rPr>
                <w:rFonts w:ascii="Arial" w:hAnsi="Arial" w:cs="Arial"/>
                <w:sz w:val="22"/>
                <w:szCs w:val="22"/>
              </w:rPr>
              <w:t>None</w:t>
            </w:r>
            <w:r w:rsidR="00266B1D">
              <w:rPr>
                <w:rFonts w:ascii="Arial" w:hAnsi="Arial" w:cs="Arial"/>
                <w:sz w:val="22"/>
                <w:szCs w:val="22"/>
              </w:rPr>
              <w:t xml:space="preserve">; </w:t>
            </w:r>
            <w:r w:rsidR="00266B1D" w:rsidRPr="00266B1D">
              <w:rPr>
                <w:rFonts w:ascii="Arial" w:hAnsi="Arial" w:cs="Arial"/>
                <w:b/>
                <w:sz w:val="22"/>
                <w:szCs w:val="22"/>
              </w:rPr>
              <w:t>9</w:t>
            </w:r>
          </w:p>
        </w:tc>
      </w:tr>
      <w:tr w:rsidR="004727B8" w14:paraId="0EAE4FC6" w14:textId="77777777" w:rsidTr="0072448A">
        <w:tc>
          <w:tcPr>
            <w:tcW w:w="1823" w:type="dxa"/>
          </w:tcPr>
          <w:p w14:paraId="0EAE4FC1" w14:textId="77777777" w:rsidR="004727B8" w:rsidRPr="00CE555A" w:rsidRDefault="004727B8" w:rsidP="00580054">
            <w:pPr>
              <w:rPr>
                <w:rFonts w:ascii="Arial" w:hAnsi="Arial" w:cs="Arial"/>
                <w:sz w:val="22"/>
                <w:szCs w:val="22"/>
              </w:rPr>
            </w:pPr>
            <w:r w:rsidRPr="00CE555A">
              <w:rPr>
                <w:rFonts w:ascii="Arial" w:hAnsi="Arial" w:cs="Arial"/>
                <w:sz w:val="22"/>
                <w:szCs w:val="22"/>
              </w:rPr>
              <w:t>23.0610040</w:t>
            </w:r>
          </w:p>
        </w:tc>
        <w:tc>
          <w:tcPr>
            <w:tcW w:w="3510" w:type="dxa"/>
          </w:tcPr>
          <w:p w14:paraId="0EAE4FC2" w14:textId="77777777" w:rsidR="004727B8" w:rsidRPr="00CE555A" w:rsidRDefault="004727B8" w:rsidP="00580054">
            <w:pPr>
              <w:rPr>
                <w:rFonts w:ascii="Arial" w:hAnsi="Arial" w:cs="Arial"/>
                <w:sz w:val="22"/>
                <w:szCs w:val="22"/>
              </w:rPr>
            </w:pPr>
            <w:r w:rsidRPr="00CE555A">
              <w:rPr>
                <w:rFonts w:ascii="Arial" w:hAnsi="Arial" w:cs="Arial"/>
                <w:sz w:val="22"/>
                <w:szCs w:val="22"/>
              </w:rPr>
              <w:t>9</w:t>
            </w:r>
            <w:r w:rsidRPr="00CE555A">
              <w:rPr>
                <w:rFonts w:ascii="Arial" w:hAnsi="Arial" w:cs="Arial"/>
                <w:sz w:val="22"/>
                <w:szCs w:val="22"/>
                <w:vertAlign w:val="superscript"/>
              </w:rPr>
              <w:t>th</w:t>
            </w:r>
            <w:r w:rsidRPr="00CE555A">
              <w:rPr>
                <w:rFonts w:ascii="Arial" w:hAnsi="Arial" w:cs="Arial"/>
                <w:sz w:val="22"/>
                <w:szCs w:val="22"/>
              </w:rPr>
              <w:t xml:space="preserve"> Grade Lit/Comp Honors</w:t>
            </w:r>
          </w:p>
        </w:tc>
        <w:tc>
          <w:tcPr>
            <w:tcW w:w="900" w:type="dxa"/>
          </w:tcPr>
          <w:p w14:paraId="0EAE4FC3" w14:textId="77777777" w:rsidR="004727B8" w:rsidRPr="00CE555A" w:rsidRDefault="004727B8" w:rsidP="00580054">
            <w:pPr>
              <w:jc w:val="center"/>
              <w:rPr>
                <w:rFonts w:ascii="Arial" w:hAnsi="Arial" w:cs="Arial"/>
                <w:sz w:val="22"/>
                <w:szCs w:val="22"/>
              </w:rPr>
            </w:pPr>
            <w:r w:rsidRPr="00CE555A">
              <w:rPr>
                <w:rFonts w:ascii="Arial" w:hAnsi="Arial" w:cs="Arial"/>
                <w:sz w:val="22"/>
                <w:szCs w:val="22"/>
              </w:rPr>
              <w:t>Y</w:t>
            </w:r>
          </w:p>
        </w:tc>
        <w:tc>
          <w:tcPr>
            <w:tcW w:w="900" w:type="dxa"/>
          </w:tcPr>
          <w:p w14:paraId="0EAE4FC4" w14:textId="77777777" w:rsidR="004727B8" w:rsidRPr="00CE555A" w:rsidRDefault="004727B8" w:rsidP="00580054">
            <w:pPr>
              <w:jc w:val="center"/>
              <w:rPr>
                <w:rFonts w:ascii="Arial" w:hAnsi="Arial" w:cs="Arial"/>
                <w:sz w:val="22"/>
                <w:szCs w:val="22"/>
              </w:rPr>
            </w:pPr>
            <w:r w:rsidRPr="00CE555A">
              <w:rPr>
                <w:rFonts w:ascii="Arial" w:hAnsi="Arial" w:cs="Arial"/>
                <w:sz w:val="22"/>
                <w:szCs w:val="22"/>
              </w:rPr>
              <w:t>1.0</w:t>
            </w:r>
          </w:p>
        </w:tc>
        <w:tc>
          <w:tcPr>
            <w:tcW w:w="4320" w:type="dxa"/>
          </w:tcPr>
          <w:p w14:paraId="0EAE4FC5" w14:textId="77777777" w:rsidR="004727B8" w:rsidRPr="00457349" w:rsidRDefault="004727B8" w:rsidP="00266B1D">
            <w:pPr>
              <w:rPr>
                <w:rFonts w:ascii="Arial" w:hAnsi="Arial" w:cs="Arial"/>
                <w:sz w:val="22"/>
                <w:szCs w:val="22"/>
              </w:rPr>
            </w:pPr>
            <w:r>
              <w:rPr>
                <w:rFonts w:ascii="Arial" w:hAnsi="Arial" w:cs="Arial"/>
                <w:iCs/>
                <w:snapToGrid w:val="0"/>
                <w:sz w:val="22"/>
                <w:szCs w:val="22"/>
              </w:rPr>
              <w:t xml:space="preserve">85+ </w:t>
            </w:r>
            <w:r w:rsidR="00900D42">
              <w:rPr>
                <w:rFonts w:ascii="Arial" w:hAnsi="Arial" w:cs="Arial"/>
                <w:iCs/>
                <w:snapToGrid w:val="0"/>
                <w:sz w:val="22"/>
                <w:szCs w:val="22"/>
              </w:rPr>
              <w:t>unweighted Lang Arts 8 Advanced</w:t>
            </w:r>
            <w:r>
              <w:rPr>
                <w:rFonts w:ascii="Arial" w:hAnsi="Arial" w:cs="Arial"/>
                <w:iCs/>
                <w:snapToGrid w:val="0"/>
                <w:sz w:val="22"/>
                <w:szCs w:val="22"/>
              </w:rPr>
              <w:t xml:space="preserve"> or 95</w:t>
            </w:r>
            <w:r w:rsidRPr="00457349">
              <w:rPr>
                <w:rFonts w:ascii="Arial" w:hAnsi="Arial" w:cs="Arial"/>
                <w:iCs/>
                <w:snapToGrid w:val="0"/>
                <w:sz w:val="22"/>
                <w:szCs w:val="22"/>
              </w:rPr>
              <w:t>+ regular 8</w:t>
            </w:r>
            <w:r w:rsidRPr="00457349">
              <w:rPr>
                <w:rFonts w:ascii="Arial" w:hAnsi="Arial" w:cs="Arial"/>
                <w:iCs/>
                <w:snapToGrid w:val="0"/>
                <w:sz w:val="22"/>
                <w:szCs w:val="22"/>
                <w:vertAlign w:val="superscript"/>
              </w:rPr>
              <w:t>th</w:t>
            </w:r>
            <w:r w:rsidRPr="00457349">
              <w:rPr>
                <w:rFonts w:ascii="Arial" w:hAnsi="Arial" w:cs="Arial"/>
                <w:iCs/>
                <w:snapToGrid w:val="0"/>
                <w:sz w:val="22"/>
                <w:szCs w:val="22"/>
              </w:rPr>
              <w:t xml:space="preserve"> grade Language Arts; recommendation fro</w:t>
            </w:r>
            <w:r w:rsidR="00F16082">
              <w:rPr>
                <w:rFonts w:ascii="Arial" w:hAnsi="Arial" w:cs="Arial"/>
                <w:iCs/>
                <w:snapToGrid w:val="0"/>
                <w:sz w:val="22"/>
                <w:szCs w:val="22"/>
              </w:rPr>
              <w:t>m Grade 8 Language Arts teacher</w:t>
            </w:r>
            <w:r w:rsidR="00266B1D">
              <w:rPr>
                <w:rFonts w:ascii="Arial" w:hAnsi="Arial" w:cs="Arial"/>
                <w:iCs/>
                <w:snapToGrid w:val="0"/>
                <w:sz w:val="22"/>
                <w:szCs w:val="22"/>
              </w:rPr>
              <w:t xml:space="preserve">; </w:t>
            </w:r>
            <w:r w:rsidR="00266B1D" w:rsidRPr="00266B1D">
              <w:rPr>
                <w:rFonts w:ascii="Arial" w:hAnsi="Arial" w:cs="Arial"/>
                <w:b/>
                <w:iCs/>
                <w:snapToGrid w:val="0"/>
                <w:sz w:val="22"/>
                <w:szCs w:val="22"/>
              </w:rPr>
              <w:t>9</w:t>
            </w:r>
            <w:r w:rsidRPr="00266B1D">
              <w:rPr>
                <w:rFonts w:ascii="Arial" w:hAnsi="Arial" w:cs="Arial"/>
                <w:b/>
                <w:i/>
                <w:iCs/>
                <w:snapToGrid w:val="0"/>
                <w:sz w:val="22"/>
                <w:szCs w:val="22"/>
              </w:rPr>
              <w:t xml:space="preserve"> </w:t>
            </w:r>
            <w:r w:rsidRPr="00457349">
              <w:rPr>
                <w:rFonts w:ascii="Arial" w:hAnsi="Arial" w:cs="Arial"/>
                <w:i/>
                <w:iCs/>
                <w:snapToGrid w:val="0"/>
                <w:sz w:val="22"/>
                <w:szCs w:val="22"/>
              </w:rPr>
              <w:t xml:space="preserve">                                                                                           </w:t>
            </w:r>
            <w:r w:rsidRPr="00457349">
              <w:rPr>
                <w:rFonts w:ascii="Arial" w:hAnsi="Arial" w:cs="Arial"/>
                <w:b/>
                <w:bCs/>
                <w:snapToGrid w:val="0"/>
                <w:sz w:val="22"/>
                <w:szCs w:val="22"/>
              </w:rPr>
              <w:t xml:space="preserve"> </w:t>
            </w:r>
          </w:p>
        </w:tc>
      </w:tr>
      <w:tr w:rsidR="004727B8" w14:paraId="0EAE4FCC" w14:textId="77777777" w:rsidTr="0072448A">
        <w:tc>
          <w:tcPr>
            <w:tcW w:w="1823" w:type="dxa"/>
          </w:tcPr>
          <w:p w14:paraId="0EAE4FC7" w14:textId="77777777" w:rsidR="004727B8" w:rsidRPr="00CE555A" w:rsidRDefault="004727B8" w:rsidP="00580054">
            <w:pPr>
              <w:rPr>
                <w:rFonts w:ascii="Arial" w:hAnsi="Arial" w:cs="Arial"/>
                <w:sz w:val="22"/>
                <w:szCs w:val="22"/>
              </w:rPr>
            </w:pPr>
            <w:r w:rsidRPr="00CE555A">
              <w:rPr>
                <w:rFonts w:ascii="Arial" w:hAnsi="Arial" w:cs="Arial"/>
                <w:sz w:val="22"/>
                <w:szCs w:val="22"/>
              </w:rPr>
              <w:t>23.0620000</w:t>
            </w:r>
          </w:p>
        </w:tc>
        <w:tc>
          <w:tcPr>
            <w:tcW w:w="3510" w:type="dxa"/>
          </w:tcPr>
          <w:p w14:paraId="0EAE4FC8" w14:textId="77777777" w:rsidR="004727B8" w:rsidRPr="00CE555A" w:rsidRDefault="004727B8" w:rsidP="00580054">
            <w:pPr>
              <w:rPr>
                <w:rFonts w:ascii="Arial" w:hAnsi="Arial" w:cs="Arial"/>
                <w:sz w:val="22"/>
                <w:szCs w:val="22"/>
              </w:rPr>
            </w:pPr>
            <w:r w:rsidRPr="00CE555A">
              <w:rPr>
                <w:rFonts w:ascii="Arial" w:hAnsi="Arial" w:cs="Arial"/>
                <w:sz w:val="22"/>
                <w:szCs w:val="22"/>
              </w:rPr>
              <w:t>10</w:t>
            </w:r>
            <w:r w:rsidRPr="00CE555A">
              <w:rPr>
                <w:rFonts w:ascii="Arial" w:hAnsi="Arial" w:cs="Arial"/>
                <w:sz w:val="22"/>
                <w:szCs w:val="22"/>
                <w:vertAlign w:val="superscript"/>
              </w:rPr>
              <w:t>th</w:t>
            </w:r>
            <w:r w:rsidRPr="00CE555A">
              <w:rPr>
                <w:rFonts w:ascii="Arial" w:hAnsi="Arial" w:cs="Arial"/>
                <w:sz w:val="22"/>
                <w:szCs w:val="22"/>
              </w:rPr>
              <w:t xml:space="preserve"> Grade Lit/Comp</w:t>
            </w:r>
          </w:p>
        </w:tc>
        <w:tc>
          <w:tcPr>
            <w:tcW w:w="900" w:type="dxa"/>
          </w:tcPr>
          <w:p w14:paraId="0EAE4FC9" w14:textId="77777777" w:rsidR="004727B8" w:rsidRPr="00CE555A" w:rsidRDefault="004727B8" w:rsidP="00580054">
            <w:pPr>
              <w:jc w:val="center"/>
              <w:rPr>
                <w:rFonts w:ascii="Arial" w:hAnsi="Arial" w:cs="Arial"/>
                <w:sz w:val="22"/>
                <w:szCs w:val="22"/>
              </w:rPr>
            </w:pPr>
            <w:r w:rsidRPr="00CE555A">
              <w:rPr>
                <w:rFonts w:ascii="Arial" w:hAnsi="Arial" w:cs="Arial"/>
                <w:sz w:val="22"/>
                <w:szCs w:val="22"/>
              </w:rPr>
              <w:t>Y</w:t>
            </w:r>
          </w:p>
        </w:tc>
        <w:tc>
          <w:tcPr>
            <w:tcW w:w="900" w:type="dxa"/>
          </w:tcPr>
          <w:p w14:paraId="0EAE4FCA" w14:textId="77777777" w:rsidR="004727B8" w:rsidRPr="00CE555A" w:rsidRDefault="004727B8" w:rsidP="00580054">
            <w:pPr>
              <w:jc w:val="center"/>
              <w:rPr>
                <w:rFonts w:ascii="Arial" w:hAnsi="Arial" w:cs="Arial"/>
                <w:sz w:val="22"/>
                <w:szCs w:val="22"/>
              </w:rPr>
            </w:pPr>
            <w:r w:rsidRPr="00CE555A">
              <w:rPr>
                <w:rFonts w:ascii="Arial" w:hAnsi="Arial" w:cs="Arial"/>
                <w:sz w:val="22"/>
                <w:szCs w:val="22"/>
              </w:rPr>
              <w:t>1.0</w:t>
            </w:r>
          </w:p>
        </w:tc>
        <w:tc>
          <w:tcPr>
            <w:tcW w:w="4320" w:type="dxa"/>
          </w:tcPr>
          <w:p w14:paraId="0EAE4FCB" w14:textId="77777777" w:rsidR="004727B8" w:rsidRPr="00CE555A" w:rsidRDefault="004727B8" w:rsidP="00580054">
            <w:pPr>
              <w:rPr>
                <w:rFonts w:ascii="Arial" w:hAnsi="Arial" w:cs="Arial"/>
                <w:sz w:val="22"/>
                <w:szCs w:val="22"/>
              </w:rPr>
            </w:pPr>
            <w:r w:rsidRPr="00CE555A">
              <w:rPr>
                <w:rFonts w:ascii="Arial" w:hAnsi="Arial" w:cs="Arial"/>
                <w:sz w:val="22"/>
                <w:szCs w:val="22"/>
              </w:rPr>
              <w:t>9</w:t>
            </w:r>
            <w:r w:rsidRPr="00CE555A">
              <w:rPr>
                <w:rFonts w:ascii="Arial" w:hAnsi="Arial" w:cs="Arial"/>
                <w:sz w:val="22"/>
                <w:szCs w:val="22"/>
                <w:vertAlign w:val="superscript"/>
              </w:rPr>
              <w:t>th</w:t>
            </w:r>
            <w:r w:rsidRPr="00CE555A">
              <w:rPr>
                <w:rFonts w:ascii="Arial" w:hAnsi="Arial" w:cs="Arial"/>
                <w:sz w:val="22"/>
                <w:szCs w:val="22"/>
              </w:rPr>
              <w:t xml:space="preserve"> Grade Lit/Comp</w:t>
            </w:r>
            <w:r w:rsidR="00266B1D">
              <w:rPr>
                <w:rFonts w:ascii="Arial" w:hAnsi="Arial" w:cs="Arial"/>
                <w:sz w:val="22"/>
                <w:szCs w:val="22"/>
              </w:rPr>
              <w:t xml:space="preserve">; </w:t>
            </w:r>
            <w:r w:rsidR="00021D10">
              <w:rPr>
                <w:rFonts w:ascii="Arial" w:hAnsi="Arial" w:cs="Arial"/>
                <w:b/>
                <w:sz w:val="22"/>
                <w:szCs w:val="22"/>
              </w:rPr>
              <w:t>10</w:t>
            </w:r>
          </w:p>
        </w:tc>
      </w:tr>
      <w:tr w:rsidR="004727B8" w14:paraId="0EAE4FD2" w14:textId="77777777" w:rsidTr="0072448A">
        <w:tc>
          <w:tcPr>
            <w:tcW w:w="1823" w:type="dxa"/>
          </w:tcPr>
          <w:p w14:paraId="0EAE4FCD" w14:textId="77777777" w:rsidR="004727B8" w:rsidRPr="00CE555A" w:rsidRDefault="004727B8" w:rsidP="00580054">
            <w:pPr>
              <w:rPr>
                <w:rFonts w:ascii="Arial" w:hAnsi="Arial" w:cs="Arial"/>
                <w:sz w:val="22"/>
                <w:szCs w:val="22"/>
              </w:rPr>
            </w:pPr>
            <w:r w:rsidRPr="00CE555A">
              <w:rPr>
                <w:rFonts w:ascii="Arial" w:hAnsi="Arial" w:cs="Arial"/>
                <w:sz w:val="22"/>
                <w:szCs w:val="22"/>
              </w:rPr>
              <w:t>23.0620040</w:t>
            </w:r>
          </w:p>
        </w:tc>
        <w:tc>
          <w:tcPr>
            <w:tcW w:w="3510" w:type="dxa"/>
          </w:tcPr>
          <w:p w14:paraId="0EAE4FCE" w14:textId="77777777" w:rsidR="004727B8" w:rsidRPr="00CE555A" w:rsidRDefault="004727B8" w:rsidP="00580054">
            <w:pPr>
              <w:rPr>
                <w:rFonts w:ascii="Arial" w:hAnsi="Arial" w:cs="Arial"/>
                <w:sz w:val="22"/>
                <w:szCs w:val="22"/>
              </w:rPr>
            </w:pPr>
            <w:r w:rsidRPr="00CE555A">
              <w:rPr>
                <w:rFonts w:ascii="Arial" w:hAnsi="Arial" w:cs="Arial"/>
                <w:sz w:val="22"/>
                <w:szCs w:val="22"/>
              </w:rPr>
              <w:t>10</w:t>
            </w:r>
            <w:r w:rsidRPr="00CE555A">
              <w:rPr>
                <w:rFonts w:ascii="Arial" w:hAnsi="Arial" w:cs="Arial"/>
                <w:sz w:val="22"/>
                <w:szCs w:val="22"/>
                <w:vertAlign w:val="superscript"/>
              </w:rPr>
              <w:t>th</w:t>
            </w:r>
            <w:r w:rsidRPr="00CE555A">
              <w:rPr>
                <w:rFonts w:ascii="Arial" w:hAnsi="Arial" w:cs="Arial"/>
                <w:sz w:val="22"/>
                <w:szCs w:val="22"/>
              </w:rPr>
              <w:t xml:space="preserve"> Grade Lit/Comp Honors</w:t>
            </w:r>
          </w:p>
        </w:tc>
        <w:tc>
          <w:tcPr>
            <w:tcW w:w="900" w:type="dxa"/>
          </w:tcPr>
          <w:p w14:paraId="0EAE4FCF" w14:textId="77777777" w:rsidR="004727B8" w:rsidRPr="00CE555A" w:rsidRDefault="004727B8" w:rsidP="00580054">
            <w:pPr>
              <w:jc w:val="center"/>
              <w:rPr>
                <w:rFonts w:ascii="Arial" w:hAnsi="Arial" w:cs="Arial"/>
                <w:sz w:val="22"/>
                <w:szCs w:val="22"/>
              </w:rPr>
            </w:pPr>
            <w:r w:rsidRPr="00CE555A">
              <w:rPr>
                <w:rFonts w:ascii="Arial" w:hAnsi="Arial" w:cs="Arial"/>
                <w:sz w:val="22"/>
                <w:szCs w:val="22"/>
              </w:rPr>
              <w:t>Y</w:t>
            </w:r>
          </w:p>
        </w:tc>
        <w:tc>
          <w:tcPr>
            <w:tcW w:w="900" w:type="dxa"/>
          </w:tcPr>
          <w:p w14:paraId="0EAE4FD0" w14:textId="77777777" w:rsidR="004727B8" w:rsidRPr="00CE555A" w:rsidRDefault="004727B8" w:rsidP="00580054">
            <w:pPr>
              <w:jc w:val="center"/>
              <w:rPr>
                <w:rFonts w:ascii="Arial" w:hAnsi="Arial" w:cs="Arial"/>
                <w:sz w:val="22"/>
                <w:szCs w:val="22"/>
              </w:rPr>
            </w:pPr>
            <w:r w:rsidRPr="00CE555A">
              <w:rPr>
                <w:rFonts w:ascii="Arial" w:hAnsi="Arial" w:cs="Arial"/>
                <w:sz w:val="22"/>
                <w:szCs w:val="22"/>
              </w:rPr>
              <w:t>1.0</w:t>
            </w:r>
          </w:p>
        </w:tc>
        <w:tc>
          <w:tcPr>
            <w:tcW w:w="4320" w:type="dxa"/>
          </w:tcPr>
          <w:p w14:paraId="0EAE4FD1" w14:textId="77777777" w:rsidR="004727B8" w:rsidRPr="00CE555A" w:rsidRDefault="004727B8" w:rsidP="00266B1D">
            <w:pPr>
              <w:rPr>
                <w:rFonts w:ascii="Arial" w:hAnsi="Arial" w:cs="Arial"/>
                <w:sz w:val="22"/>
                <w:szCs w:val="22"/>
              </w:rPr>
            </w:pPr>
            <w:r w:rsidRPr="00CE555A">
              <w:rPr>
                <w:rFonts w:ascii="Arial" w:hAnsi="Arial" w:cs="Arial"/>
                <w:sz w:val="22"/>
                <w:szCs w:val="22"/>
              </w:rPr>
              <w:t xml:space="preserve">85+ </w:t>
            </w:r>
            <w:r w:rsidR="00266B1D">
              <w:rPr>
                <w:rFonts w:ascii="Arial" w:hAnsi="Arial" w:cs="Arial"/>
                <w:sz w:val="22"/>
                <w:szCs w:val="22"/>
              </w:rPr>
              <w:t>unweighted H</w:t>
            </w:r>
            <w:r w:rsidRPr="00CE555A">
              <w:rPr>
                <w:rFonts w:ascii="Arial" w:hAnsi="Arial" w:cs="Arial"/>
                <w:sz w:val="22"/>
                <w:szCs w:val="22"/>
              </w:rPr>
              <w:t>onors; 95+ regular 9</w:t>
            </w:r>
            <w:r w:rsidRPr="00CE555A">
              <w:rPr>
                <w:rFonts w:ascii="Arial" w:hAnsi="Arial" w:cs="Arial"/>
                <w:sz w:val="22"/>
                <w:szCs w:val="22"/>
                <w:vertAlign w:val="superscript"/>
              </w:rPr>
              <w:t>th</w:t>
            </w:r>
            <w:r w:rsidRPr="00CE555A">
              <w:rPr>
                <w:rFonts w:ascii="Arial" w:hAnsi="Arial" w:cs="Arial"/>
                <w:sz w:val="22"/>
                <w:szCs w:val="22"/>
              </w:rPr>
              <w:t xml:space="preserve"> Grade Lit/Comp</w:t>
            </w:r>
            <w:r w:rsidR="00266B1D">
              <w:rPr>
                <w:rFonts w:ascii="Arial" w:hAnsi="Arial" w:cs="Arial"/>
                <w:sz w:val="22"/>
                <w:szCs w:val="22"/>
              </w:rPr>
              <w:t xml:space="preserve">; </w:t>
            </w:r>
            <w:r w:rsidR="00266B1D" w:rsidRPr="00266B1D">
              <w:rPr>
                <w:rFonts w:ascii="Arial" w:hAnsi="Arial" w:cs="Arial"/>
                <w:b/>
                <w:sz w:val="22"/>
                <w:szCs w:val="22"/>
              </w:rPr>
              <w:t>10</w:t>
            </w:r>
          </w:p>
        </w:tc>
      </w:tr>
      <w:tr w:rsidR="004727B8" w14:paraId="0EAE4FD8" w14:textId="77777777" w:rsidTr="0072448A">
        <w:tc>
          <w:tcPr>
            <w:tcW w:w="1823" w:type="dxa"/>
          </w:tcPr>
          <w:p w14:paraId="0EAE4FD3" w14:textId="77777777" w:rsidR="004727B8" w:rsidRPr="00CE555A" w:rsidRDefault="004727B8" w:rsidP="00580054">
            <w:pPr>
              <w:rPr>
                <w:rFonts w:ascii="Arial" w:hAnsi="Arial" w:cs="Arial"/>
                <w:sz w:val="22"/>
                <w:szCs w:val="22"/>
              </w:rPr>
            </w:pPr>
            <w:r w:rsidRPr="00CE555A">
              <w:rPr>
                <w:rFonts w:ascii="Arial" w:hAnsi="Arial" w:cs="Arial"/>
                <w:sz w:val="22"/>
                <w:szCs w:val="22"/>
              </w:rPr>
              <w:t>23.0510000</w:t>
            </w:r>
          </w:p>
        </w:tc>
        <w:tc>
          <w:tcPr>
            <w:tcW w:w="3510" w:type="dxa"/>
          </w:tcPr>
          <w:p w14:paraId="0EAE4FD4" w14:textId="77777777" w:rsidR="004727B8" w:rsidRPr="00CE555A" w:rsidRDefault="0093753D" w:rsidP="00580054">
            <w:pPr>
              <w:rPr>
                <w:rFonts w:ascii="Arial" w:hAnsi="Arial" w:cs="Arial"/>
                <w:sz w:val="22"/>
                <w:szCs w:val="22"/>
              </w:rPr>
            </w:pPr>
            <w:r>
              <w:rPr>
                <w:rFonts w:ascii="Arial" w:hAnsi="Arial" w:cs="Arial"/>
                <w:sz w:val="22"/>
                <w:szCs w:val="22"/>
              </w:rPr>
              <w:t>11</w:t>
            </w:r>
            <w:r w:rsidRPr="0093753D">
              <w:rPr>
                <w:rFonts w:ascii="Arial" w:hAnsi="Arial" w:cs="Arial"/>
                <w:sz w:val="22"/>
                <w:szCs w:val="22"/>
                <w:vertAlign w:val="superscript"/>
              </w:rPr>
              <w:t>th</w:t>
            </w:r>
            <w:r>
              <w:rPr>
                <w:rFonts w:ascii="Arial" w:hAnsi="Arial" w:cs="Arial"/>
                <w:sz w:val="22"/>
                <w:szCs w:val="22"/>
              </w:rPr>
              <w:t xml:space="preserve"> Grade </w:t>
            </w:r>
            <w:r w:rsidR="004727B8">
              <w:rPr>
                <w:rFonts w:ascii="Arial" w:hAnsi="Arial" w:cs="Arial"/>
                <w:sz w:val="22"/>
                <w:szCs w:val="22"/>
              </w:rPr>
              <w:t>American Lit/</w:t>
            </w:r>
            <w:r w:rsidR="004727B8" w:rsidRPr="00CE555A">
              <w:rPr>
                <w:rFonts w:ascii="Arial" w:hAnsi="Arial" w:cs="Arial"/>
                <w:sz w:val="22"/>
                <w:szCs w:val="22"/>
              </w:rPr>
              <w:t>Comp</w:t>
            </w:r>
          </w:p>
        </w:tc>
        <w:tc>
          <w:tcPr>
            <w:tcW w:w="900" w:type="dxa"/>
          </w:tcPr>
          <w:p w14:paraId="0EAE4FD5" w14:textId="77777777" w:rsidR="004727B8" w:rsidRPr="00CE555A" w:rsidRDefault="004727B8" w:rsidP="00580054">
            <w:pPr>
              <w:jc w:val="center"/>
              <w:rPr>
                <w:rFonts w:ascii="Arial" w:hAnsi="Arial" w:cs="Arial"/>
                <w:sz w:val="22"/>
                <w:szCs w:val="22"/>
              </w:rPr>
            </w:pPr>
            <w:r w:rsidRPr="00CE555A">
              <w:rPr>
                <w:rFonts w:ascii="Arial" w:hAnsi="Arial" w:cs="Arial"/>
                <w:sz w:val="22"/>
                <w:szCs w:val="22"/>
              </w:rPr>
              <w:t>Y</w:t>
            </w:r>
          </w:p>
        </w:tc>
        <w:tc>
          <w:tcPr>
            <w:tcW w:w="900" w:type="dxa"/>
          </w:tcPr>
          <w:p w14:paraId="0EAE4FD6" w14:textId="77777777" w:rsidR="004727B8" w:rsidRPr="00CE555A" w:rsidRDefault="004727B8" w:rsidP="00580054">
            <w:pPr>
              <w:jc w:val="center"/>
              <w:rPr>
                <w:rFonts w:ascii="Arial" w:hAnsi="Arial" w:cs="Arial"/>
                <w:sz w:val="22"/>
                <w:szCs w:val="22"/>
              </w:rPr>
            </w:pPr>
            <w:r w:rsidRPr="00CE555A">
              <w:rPr>
                <w:rFonts w:ascii="Arial" w:hAnsi="Arial" w:cs="Arial"/>
                <w:sz w:val="22"/>
                <w:szCs w:val="22"/>
              </w:rPr>
              <w:t>1.0</w:t>
            </w:r>
          </w:p>
        </w:tc>
        <w:tc>
          <w:tcPr>
            <w:tcW w:w="4320" w:type="dxa"/>
          </w:tcPr>
          <w:p w14:paraId="0EAE4FD7" w14:textId="77777777" w:rsidR="004727B8" w:rsidRPr="00CE555A" w:rsidRDefault="004727B8" w:rsidP="00580054">
            <w:pPr>
              <w:rPr>
                <w:rFonts w:ascii="Arial" w:hAnsi="Arial" w:cs="Arial"/>
                <w:sz w:val="22"/>
                <w:szCs w:val="22"/>
              </w:rPr>
            </w:pPr>
            <w:r w:rsidRPr="00CE555A">
              <w:rPr>
                <w:rFonts w:ascii="Arial" w:hAnsi="Arial" w:cs="Arial"/>
                <w:sz w:val="22"/>
                <w:szCs w:val="22"/>
              </w:rPr>
              <w:t>10</w:t>
            </w:r>
            <w:r w:rsidRPr="00CE555A">
              <w:rPr>
                <w:rFonts w:ascii="Arial" w:hAnsi="Arial" w:cs="Arial"/>
                <w:sz w:val="22"/>
                <w:szCs w:val="22"/>
                <w:vertAlign w:val="superscript"/>
              </w:rPr>
              <w:t>th</w:t>
            </w:r>
            <w:r>
              <w:rPr>
                <w:rFonts w:ascii="Arial" w:hAnsi="Arial" w:cs="Arial"/>
                <w:sz w:val="22"/>
                <w:szCs w:val="22"/>
              </w:rPr>
              <w:t xml:space="preserve"> Grade Lit/</w:t>
            </w:r>
            <w:r w:rsidRPr="00CE555A">
              <w:rPr>
                <w:rFonts w:ascii="Arial" w:hAnsi="Arial" w:cs="Arial"/>
                <w:sz w:val="22"/>
                <w:szCs w:val="22"/>
              </w:rPr>
              <w:t>Comp</w:t>
            </w:r>
            <w:r w:rsidR="0093753D">
              <w:rPr>
                <w:rFonts w:ascii="Arial" w:hAnsi="Arial" w:cs="Arial"/>
                <w:sz w:val="22"/>
                <w:szCs w:val="22"/>
              </w:rPr>
              <w:t xml:space="preserve">; </w:t>
            </w:r>
            <w:r w:rsidR="0093753D" w:rsidRPr="0093753D">
              <w:rPr>
                <w:rFonts w:ascii="Arial" w:hAnsi="Arial" w:cs="Arial"/>
                <w:b/>
                <w:sz w:val="22"/>
                <w:szCs w:val="22"/>
              </w:rPr>
              <w:t>11</w:t>
            </w:r>
          </w:p>
        </w:tc>
      </w:tr>
      <w:tr w:rsidR="004727B8" w14:paraId="0EAE4FDE" w14:textId="77777777" w:rsidTr="0072448A">
        <w:tc>
          <w:tcPr>
            <w:tcW w:w="1823" w:type="dxa"/>
          </w:tcPr>
          <w:p w14:paraId="0EAE4FD9" w14:textId="77777777" w:rsidR="004727B8" w:rsidRPr="00CE555A" w:rsidRDefault="004727B8" w:rsidP="00580054">
            <w:pPr>
              <w:rPr>
                <w:rFonts w:ascii="Arial" w:hAnsi="Arial" w:cs="Arial"/>
                <w:sz w:val="22"/>
                <w:szCs w:val="22"/>
              </w:rPr>
            </w:pPr>
            <w:r w:rsidRPr="00CE555A">
              <w:rPr>
                <w:rFonts w:ascii="Arial" w:hAnsi="Arial" w:cs="Arial"/>
                <w:sz w:val="22"/>
                <w:szCs w:val="22"/>
              </w:rPr>
              <w:t>23.0510040</w:t>
            </w:r>
          </w:p>
        </w:tc>
        <w:tc>
          <w:tcPr>
            <w:tcW w:w="3510" w:type="dxa"/>
          </w:tcPr>
          <w:p w14:paraId="0EAE4FDA" w14:textId="77777777" w:rsidR="004727B8" w:rsidRPr="00CE555A" w:rsidRDefault="0093753D" w:rsidP="00580054">
            <w:pPr>
              <w:rPr>
                <w:rFonts w:ascii="Arial" w:hAnsi="Arial" w:cs="Arial"/>
                <w:sz w:val="22"/>
                <w:szCs w:val="22"/>
              </w:rPr>
            </w:pPr>
            <w:r>
              <w:rPr>
                <w:rFonts w:ascii="Arial" w:hAnsi="Arial" w:cs="Arial"/>
                <w:sz w:val="22"/>
                <w:szCs w:val="22"/>
              </w:rPr>
              <w:t>11</w:t>
            </w:r>
            <w:r w:rsidRPr="0093753D">
              <w:rPr>
                <w:rFonts w:ascii="Arial" w:hAnsi="Arial" w:cs="Arial"/>
                <w:sz w:val="22"/>
                <w:szCs w:val="22"/>
                <w:vertAlign w:val="superscript"/>
              </w:rPr>
              <w:t>th</w:t>
            </w:r>
            <w:r>
              <w:rPr>
                <w:rFonts w:ascii="Arial" w:hAnsi="Arial" w:cs="Arial"/>
                <w:sz w:val="22"/>
                <w:szCs w:val="22"/>
              </w:rPr>
              <w:t xml:space="preserve"> </w:t>
            </w:r>
            <w:r w:rsidR="00AB06BE">
              <w:rPr>
                <w:rFonts w:ascii="Arial" w:hAnsi="Arial" w:cs="Arial"/>
                <w:sz w:val="22"/>
                <w:szCs w:val="22"/>
              </w:rPr>
              <w:t xml:space="preserve">Grade </w:t>
            </w:r>
            <w:r w:rsidR="004727B8">
              <w:rPr>
                <w:rFonts w:ascii="Arial" w:hAnsi="Arial" w:cs="Arial"/>
                <w:sz w:val="22"/>
                <w:szCs w:val="22"/>
              </w:rPr>
              <w:t>American Lit/</w:t>
            </w:r>
            <w:r w:rsidR="004727B8" w:rsidRPr="00CE555A">
              <w:rPr>
                <w:rFonts w:ascii="Arial" w:hAnsi="Arial" w:cs="Arial"/>
                <w:sz w:val="22"/>
                <w:szCs w:val="22"/>
              </w:rPr>
              <w:t>Comp Honors</w:t>
            </w:r>
          </w:p>
        </w:tc>
        <w:tc>
          <w:tcPr>
            <w:tcW w:w="900" w:type="dxa"/>
          </w:tcPr>
          <w:p w14:paraId="0EAE4FDB" w14:textId="77777777" w:rsidR="004727B8" w:rsidRPr="00CE555A" w:rsidRDefault="004727B8" w:rsidP="00580054">
            <w:pPr>
              <w:jc w:val="center"/>
              <w:rPr>
                <w:rFonts w:ascii="Arial" w:hAnsi="Arial" w:cs="Arial"/>
                <w:sz w:val="22"/>
                <w:szCs w:val="22"/>
              </w:rPr>
            </w:pPr>
            <w:r w:rsidRPr="00CE555A">
              <w:rPr>
                <w:rFonts w:ascii="Arial" w:hAnsi="Arial" w:cs="Arial"/>
                <w:sz w:val="22"/>
                <w:szCs w:val="22"/>
              </w:rPr>
              <w:t>Y</w:t>
            </w:r>
          </w:p>
        </w:tc>
        <w:tc>
          <w:tcPr>
            <w:tcW w:w="900" w:type="dxa"/>
          </w:tcPr>
          <w:p w14:paraId="0EAE4FDC" w14:textId="77777777" w:rsidR="004727B8" w:rsidRPr="00CE555A" w:rsidRDefault="004727B8" w:rsidP="00580054">
            <w:pPr>
              <w:jc w:val="center"/>
              <w:rPr>
                <w:rFonts w:ascii="Arial" w:hAnsi="Arial" w:cs="Arial"/>
                <w:sz w:val="22"/>
                <w:szCs w:val="22"/>
              </w:rPr>
            </w:pPr>
            <w:r w:rsidRPr="00CE555A">
              <w:rPr>
                <w:rFonts w:ascii="Arial" w:hAnsi="Arial" w:cs="Arial"/>
                <w:sz w:val="22"/>
                <w:szCs w:val="22"/>
              </w:rPr>
              <w:t>1.0</w:t>
            </w:r>
          </w:p>
        </w:tc>
        <w:tc>
          <w:tcPr>
            <w:tcW w:w="4320" w:type="dxa"/>
          </w:tcPr>
          <w:p w14:paraId="0EAE4FDD" w14:textId="77777777" w:rsidR="004727B8" w:rsidRPr="00CE555A" w:rsidRDefault="004727B8" w:rsidP="00AB06BE">
            <w:pPr>
              <w:rPr>
                <w:rFonts w:ascii="Arial" w:hAnsi="Arial" w:cs="Arial"/>
                <w:sz w:val="22"/>
                <w:szCs w:val="22"/>
              </w:rPr>
            </w:pPr>
            <w:r w:rsidRPr="00CE555A">
              <w:rPr>
                <w:rFonts w:ascii="Arial" w:hAnsi="Arial" w:cs="Arial"/>
                <w:sz w:val="22"/>
                <w:szCs w:val="22"/>
              </w:rPr>
              <w:t xml:space="preserve">85+ </w:t>
            </w:r>
            <w:r w:rsidR="00AB06BE">
              <w:rPr>
                <w:rFonts w:ascii="Arial" w:hAnsi="Arial" w:cs="Arial"/>
                <w:sz w:val="22"/>
                <w:szCs w:val="22"/>
              </w:rPr>
              <w:t>unweighted H</w:t>
            </w:r>
            <w:r w:rsidRPr="00CE555A">
              <w:rPr>
                <w:rFonts w:ascii="Arial" w:hAnsi="Arial" w:cs="Arial"/>
                <w:sz w:val="22"/>
                <w:szCs w:val="22"/>
              </w:rPr>
              <w:t>onors or 95+ regular in 10</w:t>
            </w:r>
            <w:r w:rsidRPr="00CE555A">
              <w:rPr>
                <w:rFonts w:ascii="Arial" w:hAnsi="Arial" w:cs="Arial"/>
                <w:sz w:val="22"/>
                <w:szCs w:val="22"/>
                <w:vertAlign w:val="superscript"/>
              </w:rPr>
              <w:t>th</w:t>
            </w:r>
            <w:r w:rsidRPr="00CE555A">
              <w:rPr>
                <w:rFonts w:ascii="Arial" w:hAnsi="Arial" w:cs="Arial"/>
                <w:sz w:val="22"/>
                <w:szCs w:val="22"/>
              </w:rPr>
              <w:t xml:space="preserve"> Grade Lit/Comp</w:t>
            </w:r>
            <w:r w:rsidR="00AB06BE">
              <w:rPr>
                <w:rFonts w:ascii="Arial" w:hAnsi="Arial" w:cs="Arial"/>
                <w:sz w:val="22"/>
                <w:szCs w:val="22"/>
              </w:rPr>
              <w:t xml:space="preserve">; </w:t>
            </w:r>
            <w:r w:rsidR="00AB06BE" w:rsidRPr="00AB06BE">
              <w:rPr>
                <w:rFonts w:ascii="Arial" w:hAnsi="Arial" w:cs="Arial"/>
                <w:b/>
                <w:sz w:val="22"/>
                <w:szCs w:val="22"/>
              </w:rPr>
              <w:t>11</w:t>
            </w:r>
          </w:p>
        </w:tc>
      </w:tr>
      <w:tr w:rsidR="004727B8" w14:paraId="0EAE4FE8" w14:textId="77777777" w:rsidTr="0072448A">
        <w:tc>
          <w:tcPr>
            <w:tcW w:w="1823" w:type="dxa"/>
          </w:tcPr>
          <w:p w14:paraId="0EAE4FDF" w14:textId="77777777" w:rsidR="004727B8" w:rsidRPr="00CE555A" w:rsidRDefault="004727B8" w:rsidP="00580054">
            <w:pPr>
              <w:rPr>
                <w:rFonts w:ascii="Arial" w:hAnsi="Arial" w:cs="Arial"/>
                <w:sz w:val="22"/>
                <w:szCs w:val="22"/>
              </w:rPr>
            </w:pPr>
            <w:r w:rsidRPr="00CE555A">
              <w:rPr>
                <w:rFonts w:ascii="Arial" w:hAnsi="Arial" w:cs="Arial"/>
                <w:sz w:val="22"/>
                <w:szCs w:val="22"/>
              </w:rPr>
              <w:t>23.0530010</w:t>
            </w:r>
          </w:p>
        </w:tc>
        <w:tc>
          <w:tcPr>
            <w:tcW w:w="3510" w:type="dxa"/>
          </w:tcPr>
          <w:p w14:paraId="0EAE4FE0" w14:textId="77777777" w:rsidR="004727B8" w:rsidRPr="00CE555A" w:rsidRDefault="004727B8" w:rsidP="00580054">
            <w:pPr>
              <w:rPr>
                <w:rFonts w:ascii="Arial" w:hAnsi="Arial" w:cs="Arial"/>
                <w:sz w:val="22"/>
                <w:szCs w:val="22"/>
              </w:rPr>
            </w:pPr>
            <w:r w:rsidRPr="00CE555A">
              <w:rPr>
                <w:rFonts w:ascii="Arial" w:hAnsi="Arial" w:cs="Arial"/>
                <w:sz w:val="22"/>
                <w:szCs w:val="22"/>
              </w:rPr>
              <w:t xml:space="preserve">AP </w:t>
            </w:r>
            <w:r>
              <w:rPr>
                <w:rFonts w:ascii="Arial" w:hAnsi="Arial" w:cs="Arial"/>
                <w:sz w:val="22"/>
                <w:szCs w:val="22"/>
              </w:rPr>
              <w:t xml:space="preserve">English </w:t>
            </w:r>
            <w:r w:rsidRPr="00CE555A">
              <w:rPr>
                <w:rFonts w:ascii="Arial" w:hAnsi="Arial" w:cs="Arial"/>
                <w:sz w:val="22"/>
                <w:szCs w:val="22"/>
              </w:rPr>
              <w:t>Lang</w:t>
            </w:r>
            <w:r>
              <w:rPr>
                <w:rFonts w:ascii="Arial" w:hAnsi="Arial" w:cs="Arial"/>
                <w:sz w:val="22"/>
                <w:szCs w:val="22"/>
              </w:rPr>
              <w:t xml:space="preserve"> and Comp/ </w:t>
            </w:r>
            <w:r w:rsidRPr="00CE555A">
              <w:rPr>
                <w:rFonts w:ascii="Arial" w:hAnsi="Arial" w:cs="Arial"/>
                <w:sz w:val="22"/>
                <w:szCs w:val="22"/>
              </w:rPr>
              <w:t>American Lit</w:t>
            </w:r>
          </w:p>
        </w:tc>
        <w:tc>
          <w:tcPr>
            <w:tcW w:w="900" w:type="dxa"/>
          </w:tcPr>
          <w:p w14:paraId="0EAE4FE1" w14:textId="77777777" w:rsidR="004727B8" w:rsidRPr="00CE555A" w:rsidRDefault="004727B8" w:rsidP="00580054">
            <w:pPr>
              <w:jc w:val="center"/>
              <w:rPr>
                <w:rFonts w:ascii="Arial" w:hAnsi="Arial" w:cs="Arial"/>
                <w:sz w:val="22"/>
                <w:szCs w:val="22"/>
              </w:rPr>
            </w:pPr>
            <w:r w:rsidRPr="00CE555A">
              <w:rPr>
                <w:rFonts w:ascii="Arial" w:hAnsi="Arial" w:cs="Arial"/>
                <w:sz w:val="22"/>
                <w:szCs w:val="22"/>
              </w:rPr>
              <w:t>Y</w:t>
            </w:r>
          </w:p>
        </w:tc>
        <w:tc>
          <w:tcPr>
            <w:tcW w:w="900" w:type="dxa"/>
          </w:tcPr>
          <w:p w14:paraId="0EAE4FE2" w14:textId="77777777" w:rsidR="004727B8" w:rsidRPr="00CE555A" w:rsidRDefault="004727B8" w:rsidP="00580054">
            <w:pPr>
              <w:jc w:val="center"/>
              <w:rPr>
                <w:rFonts w:ascii="Arial" w:hAnsi="Arial" w:cs="Arial"/>
                <w:sz w:val="22"/>
                <w:szCs w:val="22"/>
              </w:rPr>
            </w:pPr>
            <w:r w:rsidRPr="00CE555A">
              <w:rPr>
                <w:rFonts w:ascii="Arial" w:hAnsi="Arial" w:cs="Arial"/>
                <w:sz w:val="22"/>
                <w:szCs w:val="22"/>
              </w:rPr>
              <w:t>1.0</w:t>
            </w:r>
          </w:p>
        </w:tc>
        <w:tc>
          <w:tcPr>
            <w:tcW w:w="4320" w:type="dxa"/>
          </w:tcPr>
          <w:p w14:paraId="0EAE4FE3" w14:textId="77777777" w:rsidR="004727B8" w:rsidRDefault="004727B8" w:rsidP="00580054">
            <w:pPr>
              <w:rPr>
                <w:rFonts w:ascii="Arial" w:hAnsi="Arial" w:cs="Arial"/>
                <w:sz w:val="22"/>
                <w:szCs w:val="22"/>
              </w:rPr>
            </w:pPr>
            <w:r w:rsidRPr="00CE555A">
              <w:rPr>
                <w:rFonts w:ascii="Arial" w:hAnsi="Arial" w:cs="Arial"/>
                <w:sz w:val="22"/>
                <w:szCs w:val="22"/>
              </w:rPr>
              <w:t xml:space="preserve">AP </w:t>
            </w:r>
            <w:r>
              <w:rPr>
                <w:rFonts w:ascii="Arial" w:hAnsi="Arial" w:cs="Arial"/>
                <w:sz w:val="22"/>
                <w:szCs w:val="22"/>
              </w:rPr>
              <w:t xml:space="preserve">Commitment </w:t>
            </w:r>
            <w:proofErr w:type="gramStart"/>
            <w:r>
              <w:rPr>
                <w:rFonts w:ascii="Arial" w:hAnsi="Arial" w:cs="Arial"/>
                <w:sz w:val="22"/>
                <w:szCs w:val="22"/>
              </w:rPr>
              <w:t>Form;</w:t>
            </w:r>
            <w:proofErr w:type="gramEnd"/>
          </w:p>
          <w:p w14:paraId="0EAE4FE4" w14:textId="1ED3E348" w:rsidR="00416DD3" w:rsidRPr="00416DD3" w:rsidRDefault="004727B8" w:rsidP="00416DD3">
            <w:pPr>
              <w:rPr>
                <w:rFonts w:ascii="Arial" w:hAnsi="Arial" w:cs="Arial"/>
                <w:sz w:val="22"/>
                <w:szCs w:val="22"/>
              </w:rPr>
            </w:pPr>
            <w:r w:rsidRPr="00CE555A">
              <w:rPr>
                <w:rFonts w:ascii="Arial" w:hAnsi="Arial" w:cs="Arial"/>
                <w:sz w:val="22"/>
                <w:szCs w:val="22"/>
              </w:rPr>
              <w:t xml:space="preserve">85+ </w:t>
            </w:r>
            <w:r>
              <w:rPr>
                <w:rFonts w:ascii="Arial" w:hAnsi="Arial" w:cs="Arial"/>
                <w:sz w:val="22"/>
                <w:szCs w:val="22"/>
              </w:rPr>
              <w:t xml:space="preserve">unweighted </w:t>
            </w:r>
            <w:r w:rsidR="00416DD3">
              <w:rPr>
                <w:rFonts w:ascii="Arial" w:hAnsi="Arial" w:cs="Arial"/>
                <w:sz w:val="22"/>
                <w:szCs w:val="22"/>
              </w:rPr>
              <w:t xml:space="preserve">10 </w:t>
            </w:r>
            <w:r w:rsidRPr="00CE555A">
              <w:rPr>
                <w:rFonts w:ascii="Arial" w:hAnsi="Arial" w:cs="Arial"/>
                <w:sz w:val="22"/>
                <w:szCs w:val="22"/>
              </w:rPr>
              <w:t>H</w:t>
            </w:r>
            <w:r>
              <w:rPr>
                <w:rFonts w:ascii="Arial" w:hAnsi="Arial" w:cs="Arial"/>
                <w:sz w:val="22"/>
                <w:szCs w:val="22"/>
              </w:rPr>
              <w:t>onors</w:t>
            </w:r>
            <w:r w:rsidRPr="00CE555A">
              <w:rPr>
                <w:rFonts w:ascii="Arial" w:hAnsi="Arial" w:cs="Arial"/>
                <w:sz w:val="22"/>
                <w:szCs w:val="22"/>
              </w:rPr>
              <w:t xml:space="preserve"> or 95+ 10</w:t>
            </w:r>
            <w:r w:rsidRPr="00CE555A">
              <w:rPr>
                <w:rFonts w:ascii="Arial" w:hAnsi="Arial" w:cs="Arial"/>
                <w:sz w:val="22"/>
                <w:szCs w:val="22"/>
                <w:vertAlign w:val="superscript"/>
              </w:rPr>
              <w:t>th</w:t>
            </w:r>
            <w:r w:rsidRPr="00CE555A">
              <w:rPr>
                <w:rFonts w:ascii="Arial" w:hAnsi="Arial" w:cs="Arial"/>
                <w:sz w:val="22"/>
                <w:szCs w:val="22"/>
              </w:rPr>
              <w:t xml:space="preserve"> Grade Lit/</w:t>
            </w:r>
            <w:proofErr w:type="gramStart"/>
            <w:r w:rsidRPr="00CE555A">
              <w:rPr>
                <w:rFonts w:ascii="Arial" w:hAnsi="Arial" w:cs="Arial"/>
                <w:sz w:val="22"/>
                <w:szCs w:val="22"/>
              </w:rPr>
              <w:t>Comp</w:t>
            </w:r>
            <w:r w:rsidR="00AB06BE">
              <w:rPr>
                <w:rFonts w:ascii="Arial" w:hAnsi="Arial" w:cs="Arial"/>
                <w:sz w:val="22"/>
                <w:szCs w:val="22"/>
              </w:rPr>
              <w:t>;</w:t>
            </w:r>
            <w:proofErr w:type="gramEnd"/>
            <w:r w:rsidR="00AB06BE">
              <w:rPr>
                <w:rFonts w:ascii="Arial" w:hAnsi="Arial" w:cs="Arial"/>
                <w:sz w:val="22"/>
                <w:szCs w:val="22"/>
              </w:rPr>
              <w:t xml:space="preserve"> </w:t>
            </w:r>
            <w:r w:rsidR="00416DD3" w:rsidRPr="00416DD3">
              <w:rPr>
                <w:rFonts w:ascii="Arial" w:hAnsi="Arial" w:cs="Arial"/>
                <w:b/>
                <w:sz w:val="22"/>
                <w:szCs w:val="22"/>
              </w:rPr>
              <w:t>11</w:t>
            </w:r>
          </w:p>
          <w:p w14:paraId="0EAE4FE7" w14:textId="53DEDE74" w:rsidR="001E13EC" w:rsidRPr="00CE555A" w:rsidRDefault="001E13EC" w:rsidP="00AB06BE">
            <w:pPr>
              <w:rPr>
                <w:rFonts w:ascii="Arial" w:hAnsi="Arial" w:cs="Arial"/>
                <w:sz w:val="22"/>
                <w:szCs w:val="22"/>
              </w:rPr>
            </w:pPr>
          </w:p>
        </w:tc>
      </w:tr>
      <w:tr w:rsidR="004727B8" w14:paraId="0EAE4FEE" w14:textId="77777777" w:rsidTr="0072448A">
        <w:tc>
          <w:tcPr>
            <w:tcW w:w="1823" w:type="dxa"/>
          </w:tcPr>
          <w:p w14:paraId="0EAE4FE9" w14:textId="5BD18C95" w:rsidR="004727B8" w:rsidRPr="00CE555A" w:rsidRDefault="00BF2086" w:rsidP="00580054">
            <w:pPr>
              <w:rPr>
                <w:rFonts w:ascii="Arial" w:hAnsi="Arial" w:cs="Arial"/>
                <w:sz w:val="22"/>
                <w:szCs w:val="22"/>
              </w:rPr>
            </w:pPr>
            <w:r>
              <w:rPr>
                <w:rFonts w:ascii="Arial" w:hAnsi="Arial" w:cs="Arial"/>
                <w:sz w:val="22"/>
                <w:szCs w:val="22"/>
              </w:rPr>
              <w:t>23.1520000</w:t>
            </w:r>
          </w:p>
        </w:tc>
        <w:tc>
          <w:tcPr>
            <w:tcW w:w="3510" w:type="dxa"/>
          </w:tcPr>
          <w:p w14:paraId="0EAE4FEA" w14:textId="637B0DC6" w:rsidR="004727B8" w:rsidRPr="00CE555A" w:rsidRDefault="00416DD3" w:rsidP="00580054">
            <w:pPr>
              <w:rPr>
                <w:rFonts w:ascii="Arial" w:hAnsi="Arial" w:cs="Arial"/>
                <w:sz w:val="22"/>
                <w:szCs w:val="22"/>
              </w:rPr>
            </w:pPr>
            <w:r>
              <w:rPr>
                <w:rFonts w:ascii="Arial" w:hAnsi="Arial" w:cs="Arial"/>
                <w:sz w:val="22"/>
                <w:szCs w:val="22"/>
              </w:rPr>
              <w:t>British Lit/Comp</w:t>
            </w:r>
          </w:p>
        </w:tc>
        <w:tc>
          <w:tcPr>
            <w:tcW w:w="900" w:type="dxa"/>
          </w:tcPr>
          <w:p w14:paraId="0EAE4FEB" w14:textId="73038C82" w:rsidR="004727B8" w:rsidRPr="00CE555A" w:rsidRDefault="00416DD3" w:rsidP="00580054">
            <w:pPr>
              <w:jc w:val="center"/>
              <w:rPr>
                <w:rFonts w:ascii="Arial" w:hAnsi="Arial" w:cs="Arial"/>
                <w:sz w:val="22"/>
                <w:szCs w:val="22"/>
              </w:rPr>
            </w:pPr>
            <w:r>
              <w:rPr>
                <w:rFonts w:ascii="Arial" w:hAnsi="Arial" w:cs="Arial"/>
                <w:sz w:val="22"/>
                <w:szCs w:val="22"/>
              </w:rPr>
              <w:t>Y</w:t>
            </w:r>
          </w:p>
        </w:tc>
        <w:tc>
          <w:tcPr>
            <w:tcW w:w="900" w:type="dxa"/>
          </w:tcPr>
          <w:p w14:paraId="0EAE4FEC" w14:textId="24A50A01" w:rsidR="004727B8" w:rsidRPr="00CE555A" w:rsidRDefault="00416DD3" w:rsidP="00580054">
            <w:pPr>
              <w:jc w:val="center"/>
              <w:rPr>
                <w:rFonts w:ascii="Arial" w:hAnsi="Arial" w:cs="Arial"/>
                <w:sz w:val="22"/>
                <w:szCs w:val="22"/>
              </w:rPr>
            </w:pPr>
            <w:r>
              <w:rPr>
                <w:rFonts w:ascii="Arial" w:hAnsi="Arial" w:cs="Arial"/>
                <w:sz w:val="22"/>
                <w:szCs w:val="22"/>
              </w:rPr>
              <w:t>1.0</w:t>
            </w:r>
          </w:p>
        </w:tc>
        <w:tc>
          <w:tcPr>
            <w:tcW w:w="4320" w:type="dxa"/>
          </w:tcPr>
          <w:p w14:paraId="0EAE4FED" w14:textId="77777777" w:rsidR="004727B8" w:rsidRPr="00CE555A" w:rsidRDefault="00AB06BE" w:rsidP="00AB06BE">
            <w:pPr>
              <w:rPr>
                <w:rFonts w:ascii="Arial" w:hAnsi="Arial" w:cs="Arial"/>
                <w:sz w:val="22"/>
                <w:szCs w:val="22"/>
              </w:rPr>
            </w:pPr>
            <w:r>
              <w:rPr>
                <w:rFonts w:ascii="Arial" w:hAnsi="Arial" w:cs="Arial"/>
                <w:sz w:val="22"/>
                <w:szCs w:val="22"/>
              </w:rPr>
              <w:t>11</w:t>
            </w:r>
            <w:r w:rsidRPr="00AB06BE">
              <w:rPr>
                <w:rFonts w:ascii="Arial" w:hAnsi="Arial" w:cs="Arial"/>
                <w:sz w:val="22"/>
                <w:szCs w:val="22"/>
                <w:vertAlign w:val="superscript"/>
              </w:rPr>
              <w:t>th</w:t>
            </w:r>
            <w:r>
              <w:rPr>
                <w:rFonts w:ascii="Arial" w:hAnsi="Arial" w:cs="Arial"/>
                <w:sz w:val="22"/>
                <w:szCs w:val="22"/>
              </w:rPr>
              <w:t xml:space="preserve"> Grade </w:t>
            </w:r>
            <w:r w:rsidR="004727B8">
              <w:rPr>
                <w:rFonts w:ascii="Arial" w:hAnsi="Arial" w:cs="Arial"/>
                <w:sz w:val="22"/>
                <w:szCs w:val="22"/>
              </w:rPr>
              <w:t>American Lit/</w:t>
            </w:r>
            <w:r w:rsidR="004727B8" w:rsidRPr="00CE555A">
              <w:rPr>
                <w:rFonts w:ascii="Arial" w:hAnsi="Arial" w:cs="Arial"/>
                <w:sz w:val="22"/>
                <w:szCs w:val="22"/>
              </w:rPr>
              <w:t>Comp</w:t>
            </w:r>
            <w:r>
              <w:rPr>
                <w:rFonts w:ascii="Arial" w:hAnsi="Arial" w:cs="Arial"/>
                <w:sz w:val="22"/>
                <w:szCs w:val="22"/>
              </w:rPr>
              <w:t xml:space="preserve">; </w:t>
            </w:r>
            <w:r w:rsidRPr="00AB06BE">
              <w:rPr>
                <w:rFonts w:ascii="Arial" w:hAnsi="Arial" w:cs="Arial"/>
                <w:b/>
                <w:sz w:val="22"/>
                <w:szCs w:val="22"/>
              </w:rPr>
              <w:t>1</w:t>
            </w:r>
            <w:r>
              <w:rPr>
                <w:rFonts w:ascii="Arial" w:hAnsi="Arial" w:cs="Arial"/>
                <w:b/>
                <w:sz w:val="22"/>
                <w:szCs w:val="22"/>
              </w:rPr>
              <w:t>2</w:t>
            </w:r>
          </w:p>
        </w:tc>
      </w:tr>
      <w:tr w:rsidR="004727B8" w14:paraId="0EAE4FF4" w14:textId="77777777" w:rsidTr="0072448A">
        <w:trPr>
          <w:trHeight w:val="440"/>
        </w:trPr>
        <w:tc>
          <w:tcPr>
            <w:tcW w:w="1823" w:type="dxa"/>
          </w:tcPr>
          <w:p w14:paraId="0EAE4FEF" w14:textId="77777777" w:rsidR="004727B8" w:rsidRPr="00CE555A" w:rsidRDefault="004727B8" w:rsidP="00580054">
            <w:pPr>
              <w:rPr>
                <w:rFonts w:ascii="Arial" w:hAnsi="Arial" w:cs="Arial"/>
                <w:sz w:val="22"/>
                <w:szCs w:val="22"/>
              </w:rPr>
            </w:pPr>
            <w:r>
              <w:rPr>
                <w:rFonts w:ascii="Arial" w:hAnsi="Arial" w:cs="Arial"/>
                <w:sz w:val="22"/>
                <w:szCs w:val="22"/>
              </w:rPr>
              <w:t>23.0670001</w:t>
            </w:r>
          </w:p>
        </w:tc>
        <w:tc>
          <w:tcPr>
            <w:tcW w:w="3510" w:type="dxa"/>
          </w:tcPr>
          <w:p w14:paraId="0EAE4FF0" w14:textId="7FD35515" w:rsidR="004727B8" w:rsidRPr="00A33C13" w:rsidRDefault="004727B8" w:rsidP="009E5857">
            <w:pPr>
              <w:rPr>
                <w:rFonts w:ascii="Arial" w:hAnsi="Arial" w:cs="Arial"/>
                <w:sz w:val="22"/>
                <w:szCs w:val="22"/>
              </w:rPr>
            </w:pPr>
            <w:r w:rsidRPr="00A33C13">
              <w:rPr>
                <w:rFonts w:ascii="Arial" w:hAnsi="Arial" w:cs="Arial"/>
                <w:sz w:val="22"/>
                <w:szCs w:val="22"/>
              </w:rPr>
              <w:t xml:space="preserve">Multicultural Lit/Comp </w:t>
            </w:r>
          </w:p>
        </w:tc>
        <w:tc>
          <w:tcPr>
            <w:tcW w:w="900" w:type="dxa"/>
          </w:tcPr>
          <w:p w14:paraId="0EAE4FF1" w14:textId="21FD994D" w:rsidR="004727B8" w:rsidRPr="00CE555A" w:rsidRDefault="00416DD3" w:rsidP="00580054">
            <w:pPr>
              <w:jc w:val="center"/>
              <w:rPr>
                <w:rFonts w:ascii="Arial" w:hAnsi="Arial" w:cs="Arial"/>
                <w:sz w:val="22"/>
                <w:szCs w:val="22"/>
              </w:rPr>
            </w:pPr>
            <w:r>
              <w:rPr>
                <w:rFonts w:ascii="Arial" w:hAnsi="Arial" w:cs="Arial"/>
                <w:sz w:val="22"/>
                <w:szCs w:val="22"/>
              </w:rPr>
              <w:t>Y</w:t>
            </w:r>
          </w:p>
        </w:tc>
        <w:tc>
          <w:tcPr>
            <w:tcW w:w="900" w:type="dxa"/>
          </w:tcPr>
          <w:p w14:paraId="0EAE4FF2" w14:textId="580A82C7" w:rsidR="004727B8" w:rsidRPr="00CE555A" w:rsidRDefault="00416DD3" w:rsidP="00580054">
            <w:pPr>
              <w:jc w:val="center"/>
              <w:rPr>
                <w:rFonts w:ascii="Arial" w:hAnsi="Arial" w:cs="Arial"/>
                <w:sz w:val="22"/>
                <w:szCs w:val="22"/>
              </w:rPr>
            </w:pPr>
            <w:r>
              <w:rPr>
                <w:rFonts w:ascii="Arial" w:hAnsi="Arial" w:cs="Arial"/>
                <w:sz w:val="22"/>
                <w:szCs w:val="22"/>
              </w:rPr>
              <w:t>1.0</w:t>
            </w:r>
          </w:p>
        </w:tc>
        <w:tc>
          <w:tcPr>
            <w:tcW w:w="4320" w:type="dxa"/>
          </w:tcPr>
          <w:p w14:paraId="0EAE4FF3" w14:textId="07654A45" w:rsidR="004727B8" w:rsidRDefault="00416DD3" w:rsidP="00AB06BE">
            <w:pPr>
              <w:rPr>
                <w:rFonts w:ascii="Arial" w:hAnsi="Arial" w:cs="Arial"/>
                <w:sz w:val="22"/>
                <w:szCs w:val="22"/>
              </w:rPr>
            </w:pPr>
            <w:r>
              <w:rPr>
                <w:rFonts w:ascii="Arial" w:hAnsi="Arial" w:cs="Arial"/>
                <w:sz w:val="22"/>
                <w:szCs w:val="22"/>
              </w:rPr>
              <w:t>11</w:t>
            </w:r>
            <w:r w:rsidRPr="00416DD3">
              <w:rPr>
                <w:rFonts w:ascii="Arial" w:hAnsi="Arial" w:cs="Arial"/>
                <w:sz w:val="22"/>
                <w:szCs w:val="22"/>
                <w:vertAlign w:val="superscript"/>
              </w:rPr>
              <w:t>th</w:t>
            </w:r>
            <w:r>
              <w:rPr>
                <w:rFonts w:ascii="Arial" w:hAnsi="Arial" w:cs="Arial"/>
                <w:sz w:val="22"/>
                <w:szCs w:val="22"/>
              </w:rPr>
              <w:t xml:space="preserve"> Grade American Lit/Comp</w:t>
            </w:r>
            <w:r w:rsidR="00AB06BE">
              <w:rPr>
                <w:rFonts w:ascii="Arial" w:hAnsi="Arial" w:cs="Arial"/>
                <w:sz w:val="22"/>
                <w:szCs w:val="22"/>
              </w:rPr>
              <w:t xml:space="preserve">; </w:t>
            </w:r>
            <w:r w:rsidR="00AB06BE" w:rsidRPr="00AB06BE">
              <w:rPr>
                <w:rFonts w:ascii="Arial" w:hAnsi="Arial" w:cs="Arial"/>
                <w:b/>
                <w:sz w:val="22"/>
                <w:szCs w:val="22"/>
              </w:rPr>
              <w:t>1</w:t>
            </w:r>
            <w:r w:rsidR="00AB06BE">
              <w:rPr>
                <w:rFonts w:ascii="Arial" w:hAnsi="Arial" w:cs="Arial"/>
                <w:b/>
                <w:sz w:val="22"/>
                <w:szCs w:val="22"/>
              </w:rPr>
              <w:t>2</w:t>
            </w:r>
          </w:p>
        </w:tc>
      </w:tr>
      <w:tr w:rsidR="00FF0D13" w14:paraId="76A692B8" w14:textId="77777777" w:rsidTr="0072448A">
        <w:trPr>
          <w:trHeight w:val="440"/>
        </w:trPr>
        <w:tc>
          <w:tcPr>
            <w:tcW w:w="1823" w:type="dxa"/>
          </w:tcPr>
          <w:p w14:paraId="314BFFDF" w14:textId="26FFE3B1" w:rsidR="00FF0D13" w:rsidRDefault="00766631" w:rsidP="00580054">
            <w:pPr>
              <w:rPr>
                <w:rFonts w:ascii="Arial" w:hAnsi="Arial" w:cs="Arial"/>
                <w:sz w:val="22"/>
                <w:szCs w:val="22"/>
              </w:rPr>
            </w:pPr>
            <w:r>
              <w:rPr>
                <w:rFonts w:ascii="Arial" w:hAnsi="Arial" w:cs="Arial"/>
                <w:sz w:val="22"/>
                <w:szCs w:val="22"/>
              </w:rPr>
              <w:t>23.0340040</w:t>
            </w:r>
          </w:p>
        </w:tc>
        <w:tc>
          <w:tcPr>
            <w:tcW w:w="3510" w:type="dxa"/>
          </w:tcPr>
          <w:p w14:paraId="4BA3E740" w14:textId="52CC9BA3" w:rsidR="00FF0D13" w:rsidRPr="00A33C13" w:rsidRDefault="00766631" w:rsidP="009E5857">
            <w:pPr>
              <w:rPr>
                <w:rFonts w:ascii="Arial" w:hAnsi="Arial" w:cs="Arial"/>
                <w:sz w:val="22"/>
                <w:szCs w:val="22"/>
              </w:rPr>
            </w:pPr>
            <w:r>
              <w:rPr>
                <w:rFonts w:ascii="Arial" w:hAnsi="Arial" w:cs="Arial"/>
                <w:sz w:val="22"/>
                <w:szCs w:val="22"/>
              </w:rPr>
              <w:t>Advanced Composition Honors</w:t>
            </w:r>
          </w:p>
        </w:tc>
        <w:tc>
          <w:tcPr>
            <w:tcW w:w="900" w:type="dxa"/>
          </w:tcPr>
          <w:p w14:paraId="69EB68E6" w14:textId="0E7B9648" w:rsidR="00FF0D13" w:rsidRDefault="00766631" w:rsidP="00580054">
            <w:pPr>
              <w:jc w:val="center"/>
              <w:rPr>
                <w:rFonts w:ascii="Arial" w:hAnsi="Arial" w:cs="Arial"/>
                <w:sz w:val="22"/>
                <w:szCs w:val="22"/>
              </w:rPr>
            </w:pPr>
            <w:r>
              <w:rPr>
                <w:rFonts w:ascii="Arial" w:hAnsi="Arial" w:cs="Arial"/>
                <w:sz w:val="22"/>
                <w:szCs w:val="22"/>
              </w:rPr>
              <w:t>Y</w:t>
            </w:r>
          </w:p>
        </w:tc>
        <w:tc>
          <w:tcPr>
            <w:tcW w:w="900" w:type="dxa"/>
          </w:tcPr>
          <w:p w14:paraId="072439EB" w14:textId="0B410A7C" w:rsidR="00FF0D13" w:rsidRDefault="00766631" w:rsidP="00580054">
            <w:pPr>
              <w:jc w:val="center"/>
              <w:rPr>
                <w:rFonts w:ascii="Arial" w:hAnsi="Arial" w:cs="Arial"/>
                <w:sz w:val="22"/>
                <w:szCs w:val="22"/>
              </w:rPr>
            </w:pPr>
            <w:r>
              <w:rPr>
                <w:rFonts w:ascii="Arial" w:hAnsi="Arial" w:cs="Arial"/>
                <w:sz w:val="22"/>
                <w:szCs w:val="22"/>
              </w:rPr>
              <w:t>1.0</w:t>
            </w:r>
          </w:p>
        </w:tc>
        <w:tc>
          <w:tcPr>
            <w:tcW w:w="4320" w:type="dxa"/>
          </w:tcPr>
          <w:p w14:paraId="13CE913D" w14:textId="71BE568F" w:rsidR="00FF0D13" w:rsidRDefault="00766631" w:rsidP="00AB06BE">
            <w:pPr>
              <w:rPr>
                <w:rFonts w:ascii="Arial" w:hAnsi="Arial" w:cs="Arial"/>
                <w:sz w:val="22"/>
                <w:szCs w:val="22"/>
              </w:rPr>
            </w:pPr>
            <w:r>
              <w:rPr>
                <w:rFonts w:ascii="Arial" w:hAnsi="Arial" w:cs="Arial"/>
                <w:sz w:val="22"/>
                <w:szCs w:val="22"/>
              </w:rPr>
              <w:t>11</w:t>
            </w:r>
            <w:r w:rsidRPr="00766631">
              <w:rPr>
                <w:rFonts w:ascii="Arial" w:hAnsi="Arial" w:cs="Arial"/>
                <w:sz w:val="22"/>
                <w:szCs w:val="22"/>
                <w:vertAlign w:val="superscript"/>
              </w:rPr>
              <w:t>th</w:t>
            </w:r>
            <w:r>
              <w:rPr>
                <w:rFonts w:ascii="Arial" w:hAnsi="Arial" w:cs="Arial"/>
                <w:sz w:val="22"/>
                <w:szCs w:val="22"/>
              </w:rPr>
              <w:t xml:space="preserve"> Grade American Lit/Comp; </w:t>
            </w:r>
            <w:r w:rsidRPr="00766631">
              <w:rPr>
                <w:rFonts w:ascii="Arial" w:hAnsi="Arial" w:cs="Arial"/>
                <w:b/>
                <w:sz w:val="22"/>
                <w:szCs w:val="22"/>
              </w:rPr>
              <w:t>12</w:t>
            </w:r>
          </w:p>
        </w:tc>
      </w:tr>
      <w:tr w:rsidR="004727B8" w14:paraId="0EAE4FFA" w14:textId="77777777" w:rsidTr="0072448A">
        <w:tc>
          <w:tcPr>
            <w:tcW w:w="1823" w:type="dxa"/>
          </w:tcPr>
          <w:p w14:paraId="0EAE4FF5" w14:textId="77777777" w:rsidR="004727B8" w:rsidRPr="00CE555A" w:rsidRDefault="004727B8" w:rsidP="00580054">
            <w:pPr>
              <w:rPr>
                <w:rFonts w:ascii="Arial" w:hAnsi="Arial" w:cs="Arial"/>
                <w:sz w:val="22"/>
                <w:szCs w:val="22"/>
              </w:rPr>
            </w:pPr>
            <w:r w:rsidRPr="00CE555A">
              <w:rPr>
                <w:rFonts w:ascii="Arial" w:hAnsi="Arial" w:cs="Arial"/>
                <w:sz w:val="22"/>
                <w:szCs w:val="22"/>
              </w:rPr>
              <w:t>23.0650010</w:t>
            </w:r>
          </w:p>
        </w:tc>
        <w:tc>
          <w:tcPr>
            <w:tcW w:w="3510" w:type="dxa"/>
          </w:tcPr>
          <w:p w14:paraId="0EAE4FF6" w14:textId="77777777" w:rsidR="004727B8" w:rsidRPr="00CE555A" w:rsidRDefault="004727B8" w:rsidP="00580054">
            <w:pPr>
              <w:rPr>
                <w:rFonts w:ascii="Arial" w:hAnsi="Arial" w:cs="Arial"/>
                <w:sz w:val="22"/>
                <w:szCs w:val="22"/>
              </w:rPr>
            </w:pPr>
            <w:r w:rsidRPr="00CE555A">
              <w:rPr>
                <w:rFonts w:ascii="Arial" w:hAnsi="Arial" w:cs="Arial"/>
                <w:sz w:val="22"/>
                <w:szCs w:val="22"/>
              </w:rPr>
              <w:t>AP English Literature &amp; Composition</w:t>
            </w:r>
          </w:p>
        </w:tc>
        <w:tc>
          <w:tcPr>
            <w:tcW w:w="900" w:type="dxa"/>
          </w:tcPr>
          <w:p w14:paraId="0EAE4FF7" w14:textId="77777777" w:rsidR="004727B8" w:rsidRPr="00CE555A" w:rsidRDefault="004727B8" w:rsidP="00580054">
            <w:pPr>
              <w:jc w:val="center"/>
              <w:rPr>
                <w:rFonts w:ascii="Arial" w:hAnsi="Arial" w:cs="Arial"/>
                <w:sz w:val="22"/>
                <w:szCs w:val="22"/>
              </w:rPr>
            </w:pPr>
            <w:r w:rsidRPr="00CE555A">
              <w:rPr>
                <w:rFonts w:ascii="Arial" w:hAnsi="Arial" w:cs="Arial"/>
                <w:sz w:val="22"/>
                <w:szCs w:val="22"/>
              </w:rPr>
              <w:t>Y</w:t>
            </w:r>
          </w:p>
        </w:tc>
        <w:tc>
          <w:tcPr>
            <w:tcW w:w="900" w:type="dxa"/>
          </w:tcPr>
          <w:p w14:paraId="0EAE4FF8" w14:textId="77777777" w:rsidR="004727B8" w:rsidRPr="00CE555A" w:rsidRDefault="004727B8" w:rsidP="00580054">
            <w:pPr>
              <w:jc w:val="center"/>
              <w:rPr>
                <w:rFonts w:ascii="Arial" w:hAnsi="Arial" w:cs="Arial"/>
                <w:sz w:val="22"/>
                <w:szCs w:val="22"/>
              </w:rPr>
            </w:pPr>
            <w:r w:rsidRPr="00CE555A">
              <w:rPr>
                <w:rFonts w:ascii="Arial" w:hAnsi="Arial" w:cs="Arial"/>
                <w:sz w:val="22"/>
                <w:szCs w:val="22"/>
              </w:rPr>
              <w:t>1.0</w:t>
            </w:r>
          </w:p>
        </w:tc>
        <w:tc>
          <w:tcPr>
            <w:tcW w:w="4320" w:type="dxa"/>
          </w:tcPr>
          <w:p w14:paraId="0EAE4FF9" w14:textId="77777777" w:rsidR="004727B8" w:rsidRPr="00CE555A" w:rsidRDefault="004727B8" w:rsidP="00580054">
            <w:pPr>
              <w:rPr>
                <w:rFonts w:ascii="Arial" w:hAnsi="Arial" w:cs="Arial"/>
                <w:sz w:val="22"/>
                <w:szCs w:val="22"/>
              </w:rPr>
            </w:pPr>
            <w:r w:rsidRPr="00CE555A">
              <w:rPr>
                <w:rFonts w:ascii="Arial" w:hAnsi="Arial" w:cs="Arial"/>
                <w:sz w:val="22"/>
                <w:szCs w:val="22"/>
              </w:rPr>
              <w:t xml:space="preserve">AP </w:t>
            </w:r>
            <w:r>
              <w:rPr>
                <w:rFonts w:ascii="Arial" w:hAnsi="Arial" w:cs="Arial"/>
                <w:sz w:val="22"/>
                <w:szCs w:val="22"/>
              </w:rPr>
              <w:t>Commitment Form;</w:t>
            </w:r>
            <w:r w:rsidRPr="00CE555A">
              <w:rPr>
                <w:rFonts w:ascii="Arial" w:hAnsi="Arial" w:cs="Arial"/>
                <w:sz w:val="22"/>
                <w:szCs w:val="22"/>
              </w:rPr>
              <w:t xml:space="preserve"> 85+ </w:t>
            </w:r>
            <w:r>
              <w:rPr>
                <w:rFonts w:ascii="Arial" w:hAnsi="Arial" w:cs="Arial"/>
                <w:sz w:val="22"/>
                <w:szCs w:val="22"/>
              </w:rPr>
              <w:t xml:space="preserve">unweighted </w:t>
            </w:r>
            <w:r w:rsidRPr="00CE555A">
              <w:rPr>
                <w:rFonts w:ascii="Arial" w:hAnsi="Arial" w:cs="Arial"/>
                <w:sz w:val="22"/>
                <w:szCs w:val="22"/>
              </w:rPr>
              <w:t xml:space="preserve">AP Lang or 90+ </w:t>
            </w:r>
            <w:r>
              <w:rPr>
                <w:rFonts w:ascii="Arial" w:hAnsi="Arial" w:cs="Arial"/>
                <w:sz w:val="22"/>
                <w:szCs w:val="22"/>
              </w:rPr>
              <w:t xml:space="preserve">unweighted </w:t>
            </w:r>
            <w:r w:rsidRPr="00CE555A">
              <w:rPr>
                <w:rFonts w:ascii="Arial" w:hAnsi="Arial" w:cs="Arial"/>
                <w:sz w:val="22"/>
                <w:szCs w:val="22"/>
              </w:rPr>
              <w:t xml:space="preserve">Honors or 95+ </w:t>
            </w:r>
            <w:r>
              <w:rPr>
                <w:rFonts w:ascii="Arial" w:hAnsi="Arial" w:cs="Arial"/>
                <w:sz w:val="22"/>
                <w:szCs w:val="22"/>
              </w:rPr>
              <w:t>on-level</w:t>
            </w:r>
            <w:r w:rsidRPr="00CE555A">
              <w:rPr>
                <w:rFonts w:ascii="Arial" w:hAnsi="Arial" w:cs="Arial"/>
                <w:sz w:val="22"/>
                <w:szCs w:val="22"/>
              </w:rPr>
              <w:t xml:space="preserve"> American Literature</w:t>
            </w:r>
            <w:r w:rsidR="00AB06BE">
              <w:rPr>
                <w:rFonts w:ascii="Arial" w:hAnsi="Arial" w:cs="Arial"/>
                <w:sz w:val="22"/>
                <w:szCs w:val="22"/>
              </w:rPr>
              <w:t xml:space="preserve">; </w:t>
            </w:r>
            <w:r w:rsidR="00AB06BE" w:rsidRPr="00AB06BE">
              <w:rPr>
                <w:rFonts w:ascii="Arial" w:hAnsi="Arial" w:cs="Arial"/>
                <w:b/>
                <w:sz w:val="22"/>
                <w:szCs w:val="22"/>
              </w:rPr>
              <w:t>12</w:t>
            </w:r>
          </w:p>
        </w:tc>
      </w:tr>
      <w:tr w:rsidR="005976AB" w14:paraId="0EAE5000" w14:textId="77777777" w:rsidTr="0072448A">
        <w:tc>
          <w:tcPr>
            <w:tcW w:w="1823" w:type="dxa"/>
          </w:tcPr>
          <w:p w14:paraId="0EAE4FFB" w14:textId="77777777" w:rsidR="005976AB" w:rsidRPr="00CE555A" w:rsidRDefault="005976AB" w:rsidP="00142C92">
            <w:pPr>
              <w:rPr>
                <w:rFonts w:ascii="Arial" w:hAnsi="Arial" w:cs="Arial"/>
                <w:sz w:val="22"/>
                <w:szCs w:val="22"/>
              </w:rPr>
            </w:pPr>
            <w:r w:rsidRPr="00CE555A">
              <w:rPr>
                <w:rFonts w:ascii="Arial" w:hAnsi="Arial" w:cs="Arial"/>
                <w:sz w:val="22"/>
                <w:szCs w:val="22"/>
              </w:rPr>
              <w:t>23.0660001</w:t>
            </w:r>
          </w:p>
        </w:tc>
        <w:tc>
          <w:tcPr>
            <w:tcW w:w="3510" w:type="dxa"/>
          </w:tcPr>
          <w:p w14:paraId="0EAE4FFC" w14:textId="77777777" w:rsidR="005976AB" w:rsidRPr="00CE555A" w:rsidRDefault="005976AB" w:rsidP="00142C92">
            <w:pPr>
              <w:rPr>
                <w:rFonts w:ascii="Arial" w:hAnsi="Arial" w:cs="Arial"/>
                <w:sz w:val="22"/>
                <w:szCs w:val="22"/>
              </w:rPr>
            </w:pPr>
            <w:r>
              <w:rPr>
                <w:rFonts w:ascii="Arial" w:hAnsi="Arial" w:cs="Arial"/>
                <w:sz w:val="22"/>
                <w:szCs w:val="22"/>
              </w:rPr>
              <w:t>Contemporary Lit – Film Study</w:t>
            </w:r>
          </w:p>
        </w:tc>
        <w:tc>
          <w:tcPr>
            <w:tcW w:w="900" w:type="dxa"/>
          </w:tcPr>
          <w:p w14:paraId="0EAE4FFD" w14:textId="77777777" w:rsidR="005976AB" w:rsidRPr="00CE555A" w:rsidRDefault="005976AB" w:rsidP="00142C92">
            <w:pPr>
              <w:jc w:val="center"/>
              <w:rPr>
                <w:rFonts w:ascii="Arial" w:hAnsi="Arial" w:cs="Arial"/>
                <w:sz w:val="22"/>
                <w:szCs w:val="22"/>
              </w:rPr>
            </w:pPr>
            <w:r w:rsidRPr="00CE555A">
              <w:rPr>
                <w:rFonts w:ascii="Arial" w:hAnsi="Arial" w:cs="Arial"/>
                <w:sz w:val="22"/>
                <w:szCs w:val="22"/>
              </w:rPr>
              <w:t>S</w:t>
            </w:r>
          </w:p>
        </w:tc>
        <w:tc>
          <w:tcPr>
            <w:tcW w:w="900" w:type="dxa"/>
          </w:tcPr>
          <w:p w14:paraId="0EAE4FFE" w14:textId="77777777" w:rsidR="005976AB" w:rsidRPr="00CE555A" w:rsidRDefault="005976AB" w:rsidP="00142C92">
            <w:pPr>
              <w:jc w:val="center"/>
              <w:rPr>
                <w:rFonts w:ascii="Arial" w:hAnsi="Arial" w:cs="Arial"/>
                <w:sz w:val="22"/>
                <w:szCs w:val="22"/>
              </w:rPr>
            </w:pPr>
            <w:r w:rsidRPr="00CE555A">
              <w:rPr>
                <w:rFonts w:ascii="Arial" w:hAnsi="Arial" w:cs="Arial"/>
                <w:sz w:val="22"/>
                <w:szCs w:val="22"/>
              </w:rPr>
              <w:t>0.5</w:t>
            </w:r>
          </w:p>
        </w:tc>
        <w:tc>
          <w:tcPr>
            <w:tcW w:w="4320" w:type="dxa"/>
          </w:tcPr>
          <w:p w14:paraId="0EAE4FFF" w14:textId="77777777" w:rsidR="005976AB" w:rsidRPr="00CE555A" w:rsidRDefault="005976AB" w:rsidP="00142C92">
            <w:pPr>
              <w:rPr>
                <w:rFonts w:ascii="Arial" w:hAnsi="Arial" w:cs="Arial"/>
                <w:sz w:val="22"/>
                <w:szCs w:val="22"/>
              </w:rPr>
            </w:pPr>
            <w:r>
              <w:rPr>
                <w:rFonts w:ascii="Arial" w:hAnsi="Arial" w:cs="Arial"/>
                <w:sz w:val="22"/>
                <w:szCs w:val="22"/>
              </w:rPr>
              <w:t xml:space="preserve">Elective; </w:t>
            </w:r>
            <w:r w:rsidRPr="00AB06BE">
              <w:rPr>
                <w:rFonts w:ascii="Arial" w:hAnsi="Arial" w:cs="Arial"/>
                <w:b/>
                <w:sz w:val="22"/>
                <w:szCs w:val="22"/>
              </w:rPr>
              <w:t>11-12</w:t>
            </w:r>
          </w:p>
        </w:tc>
      </w:tr>
      <w:tr w:rsidR="005976AB" w14:paraId="0EAE5006" w14:textId="77777777" w:rsidTr="0072448A">
        <w:tc>
          <w:tcPr>
            <w:tcW w:w="1823" w:type="dxa"/>
          </w:tcPr>
          <w:p w14:paraId="0EAE5001" w14:textId="77777777" w:rsidR="005976AB" w:rsidRPr="00CE555A" w:rsidRDefault="005976AB" w:rsidP="00BE5DB4">
            <w:pPr>
              <w:rPr>
                <w:rFonts w:ascii="Arial" w:hAnsi="Arial" w:cs="Arial"/>
                <w:sz w:val="22"/>
                <w:szCs w:val="22"/>
              </w:rPr>
            </w:pPr>
            <w:r>
              <w:rPr>
                <w:rFonts w:ascii="Arial" w:hAnsi="Arial" w:cs="Arial"/>
                <w:sz w:val="22"/>
                <w:szCs w:val="22"/>
              </w:rPr>
              <w:t>23.0310001</w:t>
            </w:r>
          </w:p>
        </w:tc>
        <w:tc>
          <w:tcPr>
            <w:tcW w:w="3510" w:type="dxa"/>
          </w:tcPr>
          <w:p w14:paraId="0EAE5002" w14:textId="77777777" w:rsidR="005976AB" w:rsidRDefault="005976AB" w:rsidP="00BE5DB4">
            <w:pPr>
              <w:rPr>
                <w:rFonts w:ascii="Arial" w:hAnsi="Arial" w:cs="Arial"/>
                <w:sz w:val="22"/>
                <w:szCs w:val="22"/>
              </w:rPr>
            </w:pPr>
            <w:r>
              <w:rPr>
                <w:rFonts w:ascii="Arial" w:hAnsi="Arial" w:cs="Arial"/>
                <w:sz w:val="22"/>
                <w:szCs w:val="22"/>
              </w:rPr>
              <w:t>Writer’s Workshop</w:t>
            </w:r>
          </w:p>
        </w:tc>
        <w:tc>
          <w:tcPr>
            <w:tcW w:w="900" w:type="dxa"/>
          </w:tcPr>
          <w:p w14:paraId="0EAE5003" w14:textId="77777777" w:rsidR="005976AB" w:rsidRPr="00CE555A" w:rsidRDefault="005976AB" w:rsidP="00BE5DB4">
            <w:pPr>
              <w:jc w:val="center"/>
              <w:rPr>
                <w:rFonts w:ascii="Arial" w:hAnsi="Arial" w:cs="Arial"/>
                <w:sz w:val="22"/>
                <w:szCs w:val="22"/>
              </w:rPr>
            </w:pPr>
            <w:r>
              <w:rPr>
                <w:rFonts w:ascii="Arial" w:hAnsi="Arial" w:cs="Arial"/>
                <w:sz w:val="22"/>
                <w:szCs w:val="22"/>
              </w:rPr>
              <w:t>S</w:t>
            </w:r>
          </w:p>
        </w:tc>
        <w:tc>
          <w:tcPr>
            <w:tcW w:w="900" w:type="dxa"/>
          </w:tcPr>
          <w:p w14:paraId="0EAE5004" w14:textId="77777777" w:rsidR="005976AB" w:rsidRPr="00CE555A" w:rsidRDefault="005976AB" w:rsidP="00BE5DB4">
            <w:pPr>
              <w:jc w:val="center"/>
              <w:rPr>
                <w:rFonts w:ascii="Arial" w:hAnsi="Arial" w:cs="Arial"/>
                <w:sz w:val="22"/>
                <w:szCs w:val="22"/>
              </w:rPr>
            </w:pPr>
            <w:r>
              <w:rPr>
                <w:rFonts w:ascii="Arial" w:hAnsi="Arial" w:cs="Arial"/>
                <w:sz w:val="22"/>
                <w:szCs w:val="22"/>
              </w:rPr>
              <w:t>0.5</w:t>
            </w:r>
          </w:p>
        </w:tc>
        <w:tc>
          <w:tcPr>
            <w:tcW w:w="4320" w:type="dxa"/>
          </w:tcPr>
          <w:p w14:paraId="0EAE5005" w14:textId="77777777" w:rsidR="005976AB" w:rsidRDefault="005976AB" w:rsidP="00BE5DB4">
            <w:pPr>
              <w:rPr>
                <w:rFonts w:ascii="Arial" w:hAnsi="Arial" w:cs="Arial"/>
                <w:sz w:val="22"/>
                <w:szCs w:val="22"/>
              </w:rPr>
            </w:pPr>
            <w:r>
              <w:rPr>
                <w:rFonts w:ascii="Arial" w:hAnsi="Arial" w:cs="Arial"/>
                <w:sz w:val="22"/>
                <w:szCs w:val="22"/>
              </w:rPr>
              <w:t xml:space="preserve">Elective; </w:t>
            </w:r>
            <w:r w:rsidRPr="00AB06BE">
              <w:rPr>
                <w:rFonts w:ascii="Arial" w:hAnsi="Arial" w:cs="Arial"/>
                <w:b/>
                <w:sz w:val="22"/>
                <w:szCs w:val="22"/>
              </w:rPr>
              <w:t>11-12</w:t>
            </w:r>
            <w:r>
              <w:rPr>
                <w:rFonts w:ascii="Arial" w:hAnsi="Arial" w:cs="Arial"/>
                <w:sz w:val="22"/>
                <w:szCs w:val="22"/>
              </w:rPr>
              <w:t xml:space="preserve"> </w:t>
            </w:r>
          </w:p>
        </w:tc>
      </w:tr>
      <w:tr w:rsidR="005976AB" w14:paraId="0EAE500D" w14:textId="77777777" w:rsidTr="0072448A">
        <w:tc>
          <w:tcPr>
            <w:tcW w:w="1823" w:type="dxa"/>
          </w:tcPr>
          <w:p w14:paraId="0EAE5007" w14:textId="77777777" w:rsidR="005976AB" w:rsidRPr="00CE555A" w:rsidRDefault="005976AB" w:rsidP="00580054">
            <w:pPr>
              <w:rPr>
                <w:rFonts w:ascii="Arial" w:hAnsi="Arial" w:cs="Arial"/>
                <w:sz w:val="22"/>
                <w:szCs w:val="22"/>
              </w:rPr>
            </w:pPr>
            <w:r w:rsidRPr="00CE555A">
              <w:rPr>
                <w:rFonts w:ascii="Arial" w:hAnsi="Arial" w:cs="Arial"/>
                <w:sz w:val="22"/>
                <w:szCs w:val="22"/>
              </w:rPr>
              <w:t>23.0320000</w:t>
            </w:r>
          </w:p>
        </w:tc>
        <w:tc>
          <w:tcPr>
            <w:tcW w:w="3510" w:type="dxa"/>
          </w:tcPr>
          <w:p w14:paraId="0EAE5008" w14:textId="77777777" w:rsidR="005976AB" w:rsidRPr="00CE555A" w:rsidRDefault="005976AB" w:rsidP="00580054">
            <w:pPr>
              <w:rPr>
                <w:rFonts w:ascii="Arial" w:hAnsi="Arial" w:cs="Arial"/>
                <w:sz w:val="22"/>
                <w:szCs w:val="22"/>
              </w:rPr>
            </w:pPr>
            <w:r w:rsidRPr="00CE555A">
              <w:rPr>
                <w:rFonts w:ascii="Arial" w:hAnsi="Arial" w:cs="Arial"/>
                <w:sz w:val="22"/>
                <w:szCs w:val="22"/>
              </w:rPr>
              <w:t>Journalism/Newspaper I</w:t>
            </w:r>
          </w:p>
        </w:tc>
        <w:tc>
          <w:tcPr>
            <w:tcW w:w="900" w:type="dxa"/>
          </w:tcPr>
          <w:p w14:paraId="0EAE5009" w14:textId="77777777" w:rsidR="005976AB" w:rsidRPr="00CE555A" w:rsidRDefault="005976AB" w:rsidP="00580054">
            <w:pPr>
              <w:jc w:val="center"/>
              <w:rPr>
                <w:rFonts w:ascii="Arial" w:hAnsi="Arial" w:cs="Arial"/>
                <w:sz w:val="22"/>
                <w:szCs w:val="22"/>
              </w:rPr>
            </w:pPr>
            <w:r w:rsidRPr="00CE555A">
              <w:rPr>
                <w:rFonts w:ascii="Arial" w:hAnsi="Arial" w:cs="Arial"/>
                <w:sz w:val="22"/>
                <w:szCs w:val="22"/>
              </w:rPr>
              <w:t>Y</w:t>
            </w:r>
          </w:p>
        </w:tc>
        <w:tc>
          <w:tcPr>
            <w:tcW w:w="900" w:type="dxa"/>
          </w:tcPr>
          <w:p w14:paraId="0EAE500A" w14:textId="77777777" w:rsidR="005976AB" w:rsidRPr="00CE555A" w:rsidRDefault="005976AB" w:rsidP="00580054">
            <w:pPr>
              <w:jc w:val="center"/>
              <w:rPr>
                <w:rFonts w:ascii="Arial" w:hAnsi="Arial" w:cs="Arial"/>
                <w:sz w:val="22"/>
                <w:szCs w:val="22"/>
              </w:rPr>
            </w:pPr>
            <w:r w:rsidRPr="00CE555A">
              <w:rPr>
                <w:rFonts w:ascii="Arial" w:hAnsi="Arial" w:cs="Arial"/>
                <w:sz w:val="22"/>
                <w:szCs w:val="22"/>
              </w:rPr>
              <w:t>1.0</w:t>
            </w:r>
          </w:p>
        </w:tc>
        <w:tc>
          <w:tcPr>
            <w:tcW w:w="4320" w:type="dxa"/>
          </w:tcPr>
          <w:p w14:paraId="0EAE500B" w14:textId="41C2F4C8" w:rsidR="005976AB" w:rsidRDefault="005976AB" w:rsidP="00AB06BE">
            <w:pPr>
              <w:rPr>
                <w:rFonts w:ascii="Arial" w:hAnsi="Arial" w:cs="Arial"/>
                <w:sz w:val="22"/>
                <w:szCs w:val="22"/>
                <w:lang w:val="fr-FR"/>
              </w:rPr>
            </w:pPr>
            <w:proofErr w:type="gramStart"/>
            <w:r w:rsidRPr="00CE555A">
              <w:rPr>
                <w:rFonts w:ascii="Arial" w:hAnsi="Arial" w:cs="Arial"/>
                <w:sz w:val="22"/>
                <w:szCs w:val="22"/>
                <w:lang w:val="fr-FR"/>
              </w:rPr>
              <w:t>Application;</w:t>
            </w:r>
            <w:proofErr w:type="gramEnd"/>
            <w:r w:rsidRPr="00CE555A">
              <w:rPr>
                <w:rFonts w:ascii="Arial" w:hAnsi="Arial" w:cs="Arial"/>
                <w:sz w:val="22"/>
                <w:szCs w:val="22"/>
                <w:lang w:val="fr-FR"/>
              </w:rPr>
              <w:t xml:space="preserve"> 85+ cum</w:t>
            </w:r>
            <w:r w:rsidR="00416DD3">
              <w:rPr>
                <w:rFonts w:ascii="Arial" w:hAnsi="Arial" w:cs="Arial"/>
                <w:sz w:val="22"/>
                <w:szCs w:val="22"/>
                <w:lang w:val="fr-FR"/>
              </w:rPr>
              <w:t>ulative</w:t>
            </w:r>
            <w:r w:rsidRPr="00CE555A">
              <w:rPr>
                <w:rFonts w:ascii="Arial" w:hAnsi="Arial" w:cs="Arial"/>
                <w:sz w:val="22"/>
                <w:szCs w:val="22"/>
                <w:lang w:val="fr-FR"/>
              </w:rPr>
              <w:t xml:space="preserve"> </w:t>
            </w:r>
            <w:proofErr w:type="spellStart"/>
            <w:r w:rsidRPr="00CE555A">
              <w:rPr>
                <w:rFonts w:ascii="Arial" w:hAnsi="Arial" w:cs="Arial"/>
                <w:sz w:val="22"/>
                <w:szCs w:val="22"/>
                <w:lang w:val="fr-FR"/>
              </w:rPr>
              <w:t>avg</w:t>
            </w:r>
            <w:proofErr w:type="spellEnd"/>
            <w:r w:rsidRPr="00CE555A">
              <w:rPr>
                <w:rFonts w:ascii="Arial" w:hAnsi="Arial" w:cs="Arial"/>
                <w:sz w:val="22"/>
                <w:szCs w:val="22"/>
                <w:lang w:val="fr-FR"/>
              </w:rPr>
              <w:t>; 85+ LA</w:t>
            </w:r>
            <w:r>
              <w:rPr>
                <w:rFonts w:ascii="Arial" w:hAnsi="Arial" w:cs="Arial"/>
                <w:sz w:val="22"/>
                <w:szCs w:val="22"/>
                <w:lang w:val="fr-FR"/>
              </w:rPr>
              <w:t xml:space="preserve">; </w:t>
            </w:r>
          </w:p>
          <w:p w14:paraId="0EAE500C" w14:textId="62E1F8F4" w:rsidR="005976AB" w:rsidRPr="00CE555A" w:rsidRDefault="005976AB" w:rsidP="0037476E">
            <w:pPr>
              <w:rPr>
                <w:rFonts w:ascii="Arial" w:hAnsi="Arial" w:cs="Arial"/>
                <w:sz w:val="22"/>
                <w:szCs w:val="22"/>
                <w:lang w:val="fr-FR"/>
              </w:rPr>
            </w:pPr>
            <w:proofErr w:type="spellStart"/>
            <w:r>
              <w:rPr>
                <w:rFonts w:ascii="Arial" w:hAnsi="Arial" w:cs="Arial"/>
                <w:sz w:val="22"/>
                <w:szCs w:val="22"/>
                <w:lang w:val="fr-FR"/>
              </w:rPr>
              <w:t>See</w:t>
            </w:r>
            <w:proofErr w:type="spellEnd"/>
            <w:r>
              <w:rPr>
                <w:rFonts w:ascii="Arial" w:hAnsi="Arial" w:cs="Arial"/>
                <w:sz w:val="22"/>
                <w:szCs w:val="22"/>
                <w:lang w:val="fr-FR"/>
              </w:rPr>
              <w:t xml:space="preserve"> M</w:t>
            </w:r>
            <w:r w:rsidR="00D71FC9">
              <w:rPr>
                <w:rFonts w:ascii="Arial" w:hAnsi="Arial" w:cs="Arial"/>
                <w:sz w:val="22"/>
                <w:szCs w:val="22"/>
                <w:lang w:val="fr-FR"/>
              </w:rPr>
              <w:t>s. Evans</w:t>
            </w:r>
            <w:r w:rsidR="00416DD3">
              <w:rPr>
                <w:rFonts w:ascii="Arial" w:hAnsi="Arial" w:cs="Arial"/>
                <w:sz w:val="22"/>
                <w:szCs w:val="22"/>
                <w:lang w:val="fr-FR"/>
              </w:rPr>
              <w:t xml:space="preserve"> </w:t>
            </w:r>
            <w:proofErr w:type="gramStart"/>
            <w:r w:rsidR="00416DD3">
              <w:rPr>
                <w:rFonts w:ascii="Arial" w:hAnsi="Arial" w:cs="Arial"/>
                <w:sz w:val="22"/>
                <w:szCs w:val="22"/>
                <w:lang w:val="fr-FR"/>
              </w:rPr>
              <w:t>-  Room</w:t>
            </w:r>
            <w:proofErr w:type="gramEnd"/>
            <w:r w:rsidR="00416DD3">
              <w:rPr>
                <w:rFonts w:ascii="Arial" w:hAnsi="Arial" w:cs="Arial"/>
                <w:sz w:val="22"/>
                <w:szCs w:val="22"/>
                <w:lang w:val="fr-FR"/>
              </w:rPr>
              <w:t xml:space="preserve"> 5</w:t>
            </w:r>
            <w:r w:rsidR="00D71FC9">
              <w:rPr>
                <w:rFonts w:ascii="Arial" w:hAnsi="Arial" w:cs="Arial"/>
                <w:sz w:val="22"/>
                <w:szCs w:val="22"/>
                <w:lang w:val="fr-FR"/>
              </w:rPr>
              <w:t>39</w:t>
            </w:r>
            <w:r>
              <w:rPr>
                <w:rFonts w:ascii="Arial" w:hAnsi="Arial" w:cs="Arial"/>
                <w:sz w:val="22"/>
                <w:szCs w:val="22"/>
                <w:lang w:val="fr-FR"/>
              </w:rPr>
              <w:t xml:space="preserve">; </w:t>
            </w:r>
            <w:r w:rsidR="00CE67CD">
              <w:rPr>
                <w:rFonts w:ascii="Arial" w:hAnsi="Arial" w:cs="Arial"/>
                <w:b/>
                <w:sz w:val="22"/>
                <w:szCs w:val="22"/>
                <w:lang w:val="fr-FR"/>
              </w:rPr>
              <w:t>9</w:t>
            </w:r>
            <w:r w:rsidRPr="00AB06BE">
              <w:rPr>
                <w:rFonts w:ascii="Arial" w:hAnsi="Arial" w:cs="Arial"/>
                <w:b/>
                <w:sz w:val="22"/>
                <w:szCs w:val="22"/>
                <w:lang w:val="fr-FR"/>
              </w:rPr>
              <w:t>-12</w:t>
            </w:r>
          </w:p>
        </w:tc>
      </w:tr>
      <w:tr w:rsidR="005976AB" w14:paraId="0EAE5014" w14:textId="77777777" w:rsidTr="0072448A">
        <w:tc>
          <w:tcPr>
            <w:tcW w:w="1823" w:type="dxa"/>
          </w:tcPr>
          <w:p w14:paraId="0EAE500E" w14:textId="77777777" w:rsidR="005976AB" w:rsidRPr="00CE555A" w:rsidRDefault="005976AB" w:rsidP="00580054">
            <w:pPr>
              <w:rPr>
                <w:rFonts w:ascii="Arial" w:hAnsi="Arial" w:cs="Arial"/>
                <w:sz w:val="22"/>
                <w:szCs w:val="22"/>
              </w:rPr>
            </w:pPr>
            <w:r w:rsidRPr="00CE555A">
              <w:rPr>
                <w:rFonts w:ascii="Arial" w:hAnsi="Arial" w:cs="Arial"/>
                <w:sz w:val="22"/>
                <w:szCs w:val="22"/>
              </w:rPr>
              <w:lastRenderedPageBreak/>
              <w:t>23.0330000</w:t>
            </w:r>
          </w:p>
        </w:tc>
        <w:tc>
          <w:tcPr>
            <w:tcW w:w="3510" w:type="dxa"/>
          </w:tcPr>
          <w:p w14:paraId="0EAE500F" w14:textId="77777777" w:rsidR="005976AB" w:rsidRPr="00CE555A" w:rsidRDefault="005976AB" w:rsidP="00580054">
            <w:pPr>
              <w:rPr>
                <w:rFonts w:ascii="Arial" w:hAnsi="Arial" w:cs="Arial"/>
                <w:sz w:val="22"/>
                <w:szCs w:val="22"/>
              </w:rPr>
            </w:pPr>
            <w:r w:rsidRPr="00CE555A">
              <w:rPr>
                <w:rFonts w:ascii="Arial" w:hAnsi="Arial" w:cs="Arial"/>
                <w:sz w:val="22"/>
                <w:szCs w:val="22"/>
              </w:rPr>
              <w:t>Journalism/Newspaper II</w:t>
            </w:r>
          </w:p>
        </w:tc>
        <w:tc>
          <w:tcPr>
            <w:tcW w:w="900" w:type="dxa"/>
          </w:tcPr>
          <w:p w14:paraId="0EAE5010" w14:textId="77777777" w:rsidR="005976AB" w:rsidRPr="00CE555A" w:rsidRDefault="005976AB" w:rsidP="00580054">
            <w:pPr>
              <w:jc w:val="center"/>
              <w:rPr>
                <w:rFonts w:ascii="Arial" w:hAnsi="Arial" w:cs="Arial"/>
                <w:sz w:val="22"/>
                <w:szCs w:val="22"/>
              </w:rPr>
            </w:pPr>
            <w:r w:rsidRPr="00CE555A">
              <w:rPr>
                <w:rFonts w:ascii="Arial" w:hAnsi="Arial" w:cs="Arial"/>
                <w:sz w:val="22"/>
                <w:szCs w:val="22"/>
              </w:rPr>
              <w:t>Y</w:t>
            </w:r>
          </w:p>
        </w:tc>
        <w:tc>
          <w:tcPr>
            <w:tcW w:w="900" w:type="dxa"/>
          </w:tcPr>
          <w:p w14:paraId="0EAE5011" w14:textId="77777777" w:rsidR="005976AB" w:rsidRPr="00CE555A" w:rsidRDefault="005976AB" w:rsidP="00580054">
            <w:pPr>
              <w:jc w:val="center"/>
              <w:rPr>
                <w:rFonts w:ascii="Arial" w:hAnsi="Arial" w:cs="Arial"/>
                <w:sz w:val="22"/>
                <w:szCs w:val="22"/>
              </w:rPr>
            </w:pPr>
            <w:r w:rsidRPr="00CE555A">
              <w:rPr>
                <w:rFonts w:ascii="Arial" w:hAnsi="Arial" w:cs="Arial"/>
                <w:sz w:val="22"/>
                <w:szCs w:val="22"/>
              </w:rPr>
              <w:t>1.0</w:t>
            </w:r>
          </w:p>
        </w:tc>
        <w:tc>
          <w:tcPr>
            <w:tcW w:w="4320" w:type="dxa"/>
          </w:tcPr>
          <w:p w14:paraId="0EAE5012" w14:textId="77777777" w:rsidR="005976AB" w:rsidRDefault="005976AB" w:rsidP="0004285D">
            <w:pPr>
              <w:rPr>
                <w:rFonts w:ascii="Arial" w:hAnsi="Arial" w:cs="Arial"/>
                <w:sz w:val="22"/>
                <w:szCs w:val="22"/>
              </w:rPr>
            </w:pPr>
            <w:r w:rsidRPr="00CE555A">
              <w:rPr>
                <w:rFonts w:ascii="Arial" w:hAnsi="Arial" w:cs="Arial"/>
                <w:sz w:val="22"/>
                <w:szCs w:val="22"/>
              </w:rPr>
              <w:t xml:space="preserve">Newspaper I; advisor </w:t>
            </w:r>
            <w:proofErr w:type="gramStart"/>
            <w:r w:rsidRPr="00CE555A">
              <w:rPr>
                <w:rFonts w:ascii="Arial" w:hAnsi="Arial" w:cs="Arial"/>
                <w:sz w:val="22"/>
                <w:szCs w:val="22"/>
              </w:rPr>
              <w:t>permission</w:t>
            </w:r>
            <w:r>
              <w:rPr>
                <w:rFonts w:ascii="Arial" w:hAnsi="Arial" w:cs="Arial"/>
                <w:sz w:val="22"/>
                <w:szCs w:val="22"/>
              </w:rPr>
              <w:t>;</w:t>
            </w:r>
            <w:proofErr w:type="gramEnd"/>
          </w:p>
          <w:p w14:paraId="0EAE5013" w14:textId="1A4416D6" w:rsidR="005976AB" w:rsidRPr="00CE555A" w:rsidRDefault="005976AB" w:rsidP="008562DA">
            <w:pPr>
              <w:rPr>
                <w:rFonts w:ascii="Arial" w:hAnsi="Arial" w:cs="Arial"/>
                <w:sz w:val="22"/>
                <w:szCs w:val="22"/>
              </w:rPr>
            </w:pPr>
            <w:r>
              <w:rPr>
                <w:rFonts w:ascii="Arial" w:hAnsi="Arial" w:cs="Arial"/>
                <w:sz w:val="22"/>
                <w:szCs w:val="22"/>
              </w:rPr>
              <w:t>See</w:t>
            </w:r>
            <w:r w:rsidR="00D71FC9">
              <w:rPr>
                <w:rFonts w:ascii="Arial" w:hAnsi="Arial" w:cs="Arial"/>
                <w:sz w:val="22"/>
                <w:szCs w:val="22"/>
                <w:lang w:val="fr-FR"/>
              </w:rPr>
              <w:t xml:space="preserve"> Ms. Evans </w:t>
            </w:r>
            <w:proofErr w:type="gramStart"/>
            <w:r w:rsidR="00D71FC9">
              <w:rPr>
                <w:rFonts w:ascii="Arial" w:hAnsi="Arial" w:cs="Arial"/>
                <w:sz w:val="22"/>
                <w:szCs w:val="22"/>
                <w:lang w:val="fr-FR"/>
              </w:rPr>
              <w:t>-  Room</w:t>
            </w:r>
            <w:proofErr w:type="gramEnd"/>
            <w:r w:rsidR="00D71FC9">
              <w:rPr>
                <w:rFonts w:ascii="Arial" w:hAnsi="Arial" w:cs="Arial"/>
                <w:sz w:val="22"/>
                <w:szCs w:val="22"/>
                <w:lang w:val="fr-FR"/>
              </w:rPr>
              <w:t xml:space="preserve"> 539</w:t>
            </w:r>
            <w:r>
              <w:rPr>
                <w:rFonts w:ascii="Arial" w:hAnsi="Arial" w:cs="Arial"/>
                <w:sz w:val="22"/>
                <w:szCs w:val="22"/>
              </w:rPr>
              <w:t xml:space="preserve">; </w:t>
            </w:r>
            <w:r w:rsidRPr="00AB06BE">
              <w:rPr>
                <w:rFonts w:ascii="Arial" w:hAnsi="Arial" w:cs="Arial"/>
                <w:b/>
                <w:sz w:val="22"/>
                <w:szCs w:val="22"/>
              </w:rPr>
              <w:t>11-12</w:t>
            </w:r>
          </w:p>
        </w:tc>
      </w:tr>
      <w:tr w:rsidR="005976AB" w14:paraId="0EAE501B" w14:textId="77777777" w:rsidTr="0072448A">
        <w:tc>
          <w:tcPr>
            <w:tcW w:w="1823" w:type="dxa"/>
          </w:tcPr>
          <w:p w14:paraId="0EAE5015" w14:textId="77777777" w:rsidR="005976AB" w:rsidRPr="00CE555A" w:rsidRDefault="005976AB" w:rsidP="00580054">
            <w:pPr>
              <w:rPr>
                <w:rFonts w:ascii="Arial" w:hAnsi="Arial" w:cs="Arial"/>
                <w:sz w:val="22"/>
                <w:szCs w:val="22"/>
              </w:rPr>
            </w:pPr>
            <w:r w:rsidRPr="00CE555A">
              <w:rPr>
                <w:rFonts w:ascii="Arial" w:hAnsi="Arial" w:cs="Arial"/>
                <w:sz w:val="22"/>
                <w:szCs w:val="22"/>
              </w:rPr>
              <w:t>23.0350000</w:t>
            </w:r>
          </w:p>
        </w:tc>
        <w:tc>
          <w:tcPr>
            <w:tcW w:w="3510" w:type="dxa"/>
          </w:tcPr>
          <w:p w14:paraId="0EAE5016" w14:textId="77777777" w:rsidR="005976AB" w:rsidRPr="00CE555A" w:rsidRDefault="005976AB" w:rsidP="00580054">
            <w:pPr>
              <w:rPr>
                <w:rFonts w:ascii="Arial" w:hAnsi="Arial" w:cs="Arial"/>
                <w:sz w:val="22"/>
                <w:szCs w:val="22"/>
              </w:rPr>
            </w:pPr>
            <w:r w:rsidRPr="00CE555A">
              <w:rPr>
                <w:rFonts w:ascii="Arial" w:hAnsi="Arial" w:cs="Arial"/>
                <w:sz w:val="22"/>
                <w:szCs w:val="22"/>
              </w:rPr>
              <w:t>Journalism/Newspaper III</w:t>
            </w:r>
          </w:p>
        </w:tc>
        <w:tc>
          <w:tcPr>
            <w:tcW w:w="900" w:type="dxa"/>
          </w:tcPr>
          <w:p w14:paraId="0EAE5017" w14:textId="77777777" w:rsidR="005976AB" w:rsidRPr="00CE555A" w:rsidRDefault="005976AB" w:rsidP="00580054">
            <w:pPr>
              <w:jc w:val="center"/>
              <w:rPr>
                <w:rFonts w:ascii="Arial" w:hAnsi="Arial" w:cs="Arial"/>
                <w:sz w:val="22"/>
                <w:szCs w:val="22"/>
              </w:rPr>
            </w:pPr>
            <w:r w:rsidRPr="00CE555A">
              <w:rPr>
                <w:rFonts w:ascii="Arial" w:hAnsi="Arial" w:cs="Arial"/>
                <w:sz w:val="22"/>
                <w:szCs w:val="22"/>
              </w:rPr>
              <w:t>Y</w:t>
            </w:r>
          </w:p>
        </w:tc>
        <w:tc>
          <w:tcPr>
            <w:tcW w:w="900" w:type="dxa"/>
          </w:tcPr>
          <w:p w14:paraId="0EAE5018" w14:textId="77777777" w:rsidR="005976AB" w:rsidRPr="00CE555A" w:rsidRDefault="005976AB" w:rsidP="00580054">
            <w:pPr>
              <w:jc w:val="center"/>
              <w:rPr>
                <w:rFonts w:ascii="Arial" w:hAnsi="Arial" w:cs="Arial"/>
                <w:sz w:val="22"/>
                <w:szCs w:val="22"/>
              </w:rPr>
            </w:pPr>
            <w:r w:rsidRPr="00CE555A">
              <w:rPr>
                <w:rFonts w:ascii="Arial" w:hAnsi="Arial" w:cs="Arial"/>
                <w:sz w:val="22"/>
                <w:szCs w:val="22"/>
              </w:rPr>
              <w:t>1.0</w:t>
            </w:r>
          </w:p>
        </w:tc>
        <w:tc>
          <w:tcPr>
            <w:tcW w:w="4320" w:type="dxa"/>
          </w:tcPr>
          <w:p w14:paraId="0EAE5019" w14:textId="77777777" w:rsidR="005976AB" w:rsidRDefault="005976AB" w:rsidP="00580054">
            <w:pPr>
              <w:rPr>
                <w:rFonts w:ascii="Arial" w:hAnsi="Arial" w:cs="Arial"/>
                <w:sz w:val="22"/>
                <w:szCs w:val="22"/>
              </w:rPr>
            </w:pPr>
            <w:r w:rsidRPr="00CE555A">
              <w:rPr>
                <w:rFonts w:ascii="Arial" w:hAnsi="Arial" w:cs="Arial"/>
                <w:sz w:val="22"/>
                <w:szCs w:val="22"/>
              </w:rPr>
              <w:t xml:space="preserve">Newspaper II; advisor </w:t>
            </w:r>
            <w:proofErr w:type="gramStart"/>
            <w:r w:rsidRPr="00CE555A">
              <w:rPr>
                <w:rFonts w:ascii="Arial" w:hAnsi="Arial" w:cs="Arial"/>
                <w:sz w:val="22"/>
                <w:szCs w:val="22"/>
              </w:rPr>
              <w:t>permission</w:t>
            </w:r>
            <w:r>
              <w:rPr>
                <w:rFonts w:ascii="Arial" w:hAnsi="Arial" w:cs="Arial"/>
                <w:sz w:val="22"/>
                <w:szCs w:val="22"/>
              </w:rPr>
              <w:t>;</w:t>
            </w:r>
            <w:proofErr w:type="gramEnd"/>
            <w:r>
              <w:rPr>
                <w:rFonts w:ascii="Arial" w:hAnsi="Arial" w:cs="Arial"/>
                <w:sz w:val="22"/>
                <w:szCs w:val="22"/>
              </w:rPr>
              <w:t xml:space="preserve"> </w:t>
            </w:r>
          </w:p>
          <w:p w14:paraId="0EAE501A" w14:textId="606388E8" w:rsidR="005976AB" w:rsidRPr="00CE555A" w:rsidRDefault="005976AB" w:rsidP="0037476E">
            <w:pPr>
              <w:rPr>
                <w:rFonts w:ascii="Arial" w:hAnsi="Arial" w:cs="Arial"/>
                <w:sz w:val="22"/>
                <w:szCs w:val="22"/>
              </w:rPr>
            </w:pPr>
            <w:r>
              <w:rPr>
                <w:rFonts w:ascii="Arial" w:hAnsi="Arial" w:cs="Arial"/>
                <w:sz w:val="22"/>
                <w:szCs w:val="22"/>
              </w:rPr>
              <w:t>See</w:t>
            </w:r>
            <w:r w:rsidR="00D71FC9">
              <w:rPr>
                <w:rFonts w:ascii="Arial" w:hAnsi="Arial" w:cs="Arial"/>
                <w:sz w:val="22"/>
                <w:szCs w:val="22"/>
                <w:lang w:val="fr-FR"/>
              </w:rPr>
              <w:t xml:space="preserve"> Ms. Evans </w:t>
            </w:r>
            <w:proofErr w:type="gramStart"/>
            <w:r w:rsidR="00D71FC9">
              <w:rPr>
                <w:rFonts w:ascii="Arial" w:hAnsi="Arial" w:cs="Arial"/>
                <w:sz w:val="22"/>
                <w:szCs w:val="22"/>
                <w:lang w:val="fr-FR"/>
              </w:rPr>
              <w:t>-  Room</w:t>
            </w:r>
            <w:proofErr w:type="gramEnd"/>
            <w:r w:rsidR="00D71FC9">
              <w:rPr>
                <w:rFonts w:ascii="Arial" w:hAnsi="Arial" w:cs="Arial"/>
                <w:sz w:val="22"/>
                <w:szCs w:val="22"/>
                <w:lang w:val="fr-FR"/>
              </w:rPr>
              <w:t xml:space="preserve"> 539</w:t>
            </w:r>
            <w:r>
              <w:rPr>
                <w:rFonts w:ascii="Arial" w:hAnsi="Arial" w:cs="Arial"/>
                <w:sz w:val="22"/>
                <w:szCs w:val="22"/>
              </w:rPr>
              <w:t xml:space="preserve">; </w:t>
            </w:r>
            <w:r w:rsidRPr="00AB06BE">
              <w:rPr>
                <w:rFonts w:ascii="Arial" w:hAnsi="Arial" w:cs="Arial"/>
                <w:b/>
                <w:sz w:val="22"/>
                <w:szCs w:val="22"/>
              </w:rPr>
              <w:t>11-12</w:t>
            </w:r>
          </w:p>
        </w:tc>
      </w:tr>
      <w:tr w:rsidR="00C31EAA" w14:paraId="0EAE5022" w14:textId="77777777" w:rsidTr="0072448A">
        <w:tc>
          <w:tcPr>
            <w:tcW w:w="1823" w:type="dxa"/>
          </w:tcPr>
          <w:p w14:paraId="0EAE501C" w14:textId="77777777" w:rsidR="00C31EAA" w:rsidRPr="00CE555A" w:rsidRDefault="001F18A3" w:rsidP="00580054">
            <w:pPr>
              <w:rPr>
                <w:rFonts w:ascii="Arial" w:hAnsi="Arial" w:cs="Arial"/>
                <w:sz w:val="22"/>
                <w:szCs w:val="22"/>
              </w:rPr>
            </w:pPr>
            <w:r>
              <w:rPr>
                <w:rFonts w:ascii="Arial" w:hAnsi="Arial" w:cs="Arial"/>
                <w:sz w:val="22"/>
                <w:szCs w:val="22"/>
              </w:rPr>
              <w:t>23.03400</w:t>
            </w:r>
            <w:r w:rsidR="00C31EAA">
              <w:rPr>
                <w:rFonts w:ascii="Arial" w:hAnsi="Arial" w:cs="Arial"/>
                <w:sz w:val="22"/>
                <w:szCs w:val="22"/>
              </w:rPr>
              <w:t>00</w:t>
            </w:r>
          </w:p>
        </w:tc>
        <w:tc>
          <w:tcPr>
            <w:tcW w:w="3510" w:type="dxa"/>
          </w:tcPr>
          <w:p w14:paraId="0EAE501D" w14:textId="77777777" w:rsidR="00C31EAA" w:rsidRPr="00CE555A" w:rsidRDefault="00C31EAA" w:rsidP="00580054">
            <w:pPr>
              <w:rPr>
                <w:rFonts w:ascii="Arial" w:hAnsi="Arial" w:cs="Arial"/>
                <w:sz w:val="22"/>
                <w:szCs w:val="22"/>
              </w:rPr>
            </w:pPr>
            <w:r>
              <w:rPr>
                <w:rFonts w:ascii="Arial" w:hAnsi="Arial" w:cs="Arial"/>
                <w:sz w:val="22"/>
                <w:szCs w:val="22"/>
              </w:rPr>
              <w:t>Sports Journalism – Adv Comp</w:t>
            </w:r>
          </w:p>
        </w:tc>
        <w:tc>
          <w:tcPr>
            <w:tcW w:w="900" w:type="dxa"/>
          </w:tcPr>
          <w:p w14:paraId="0EAE501E" w14:textId="77777777" w:rsidR="00C31EAA" w:rsidRPr="00CE555A" w:rsidRDefault="00C31EAA" w:rsidP="00580054">
            <w:pPr>
              <w:jc w:val="center"/>
              <w:rPr>
                <w:rFonts w:ascii="Arial" w:hAnsi="Arial" w:cs="Arial"/>
                <w:sz w:val="22"/>
                <w:szCs w:val="22"/>
              </w:rPr>
            </w:pPr>
            <w:r>
              <w:rPr>
                <w:rFonts w:ascii="Arial" w:hAnsi="Arial" w:cs="Arial"/>
                <w:sz w:val="22"/>
                <w:szCs w:val="22"/>
              </w:rPr>
              <w:t>Y</w:t>
            </w:r>
          </w:p>
        </w:tc>
        <w:tc>
          <w:tcPr>
            <w:tcW w:w="900" w:type="dxa"/>
          </w:tcPr>
          <w:p w14:paraId="0EAE501F" w14:textId="77777777" w:rsidR="00C31EAA" w:rsidRPr="00CE555A" w:rsidRDefault="00C31EAA" w:rsidP="00580054">
            <w:pPr>
              <w:jc w:val="center"/>
              <w:rPr>
                <w:rFonts w:ascii="Arial" w:hAnsi="Arial" w:cs="Arial"/>
                <w:sz w:val="22"/>
                <w:szCs w:val="22"/>
              </w:rPr>
            </w:pPr>
            <w:r>
              <w:rPr>
                <w:rFonts w:ascii="Arial" w:hAnsi="Arial" w:cs="Arial"/>
                <w:sz w:val="22"/>
                <w:szCs w:val="22"/>
              </w:rPr>
              <w:t>1.0</w:t>
            </w:r>
          </w:p>
        </w:tc>
        <w:tc>
          <w:tcPr>
            <w:tcW w:w="4320" w:type="dxa"/>
          </w:tcPr>
          <w:p w14:paraId="0EAE5020" w14:textId="0B5789DD" w:rsidR="00C31EAA" w:rsidRDefault="00C31EAA" w:rsidP="00C31EAA">
            <w:pPr>
              <w:rPr>
                <w:rFonts w:ascii="Arial" w:hAnsi="Arial" w:cs="Arial"/>
                <w:sz w:val="22"/>
                <w:szCs w:val="22"/>
                <w:lang w:val="fr-FR"/>
              </w:rPr>
            </w:pPr>
            <w:proofErr w:type="gramStart"/>
            <w:r w:rsidRPr="00CE555A">
              <w:rPr>
                <w:rFonts w:ascii="Arial" w:hAnsi="Arial" w:cs="Arial"/>
                <w:sz w:val="22"/>
                <w:szCs w:val="22"/>
                <w:lang w:val="fr-FR"/>
              </w:rPr>
              <w:t>Application;</w:t>
            </w:r>
            <w:proofErr w:type="gramEnd"/>
            <w:r w:rsidRPr="00CE555A">
              <w:rPr>
                <w:rFonts w:ascii="Arial" w:hAnsi="Arial" w:cs="Arial"/>
                <w:sz w:val="22"/>
                <w:szCs w:val="22"/>
                <w:lang w:val="fr-FR"/>
              </w:rPr>
              <w:t xml:space="preserve"> 85+ cum</w:t>
            </w:r>
            <w:r w:rsidR="00416DD3">
              <w:rPr>
                <w:rFonts w:ascii="Arial" w:hAnsi="Arial" w:cs="Arial"/>
                <w:sz w:val="22"/>
                <w:szCs w:val="22"/>
                <w:lang w:val="fr-FR"/>
              </w:rPr>
              <w:t>ulative</w:t>
            </w:r>
            <w:r w:rsidRPr="00CE555A">
              <w:rPr>
                <w:rFonts w:ascii="Arial" w:hAnsi="Arial" w:cs="Arial"/>
                <w:sz w:val="22"/>
                <w:szCs w:val="22"/>
                <w:lang w:val="fr-FR"/>
              </w:rPr>
              <w:t xml:space="preserve"> </w:t>
            </w:r>
            <w:proofErr w:type="spellStart"/>
            <w:r w:rsidRPr="00CE555A">
              <w:rPr>
                <w:rFonts w:ascii="Arial" w:hAnsi="Arial" w:cs="Arial"/>
                <w:sz w:val="22"/>
                <w:szCs w:val="22"/>
                <w:lang w:val="fr-FR"/>
              </w:rPr>
              <w:t>avg</w:t>
            </w:r>
            <w:proofErr w:type="spellEnd"/>
            <w:r w:rsidRPr="00CE555A">
              <w:rPr>
                <w:rFonts w:ascii="Arial" w:hAnsi="Arial" w:cs="Arial"/>
                <w:sz w:val="22"/>
                <w:szCs w:val="22"/>
                <w:lang w:val="fr-FR"/>
              </w:rPr>
              <w:t>; 85+ LA</w:t>
            </w:r>
            <w:r>
              <w:rPr>
                <w:rFonts w:ascii="Arial" w:hAnsi="Arial" w:cs="Arial"/>
                <w:sz w:val="22"/>
                <w:szCs w:val="22"/>
                <w:lang w:val="fr-FR"/>
              </w:rPr>
              <w:t xml:space="preserve">; </w:t>
            </w:r>
          </w:p>
          <w:p w14:paraId="0EAE5021" w14:textId="47B9065D" w:rsidR="00C31EAA" w:rsidRPr="00CE555A" w:rsidRDefault="008562DA" w:rsidP="00C31EAA">
            <w:pPr>
              <w:rPr>
                <w:rFonts w:ascii="Arial" w:hAnsi="Arial" w:cs="Arial"/>
                <w:sz w:val="22"/>
                <w:szCs w:val="22"/>
              </w:rPr>
            </w:pPr>
            <w:proofErr w:type="spellStart"/>
            <w:r>
              <w:rPr>
                <w:rFonts w:ascii="Arial" w:hAnsi="Arial" w:cs="Arial"/>
                <w:sz w:val="22"/>
                <w:szCs w:val="22"/>
                <w:lang w:val="fr-FR"/>
              </w:rPr>
              <w:t>See</w:t>
            </w:r>
            <w:proofErr w:type="spellEnd"/>
            <w:r>
              <w:rPr>
                <w:rFonts w:ascii="Arial" w:hAnsi="Arial" w:cs="Arial"/>
                <w:sz w:val="22"/>
                <w:szCs w:val="22"/>
                <w:lang w:val="fr-FR"/>
              </w:rPr>
              <w:t xml:space="preserve"> </w:t>
            </w:r>
            <w:r w:rsidR="001621A2">
              <w:rPr>
                <w:rFonts w:ascii="Arial" w:hAnsi="Arial" w:cs="Arial"/>
                <w:sz w:val="22"/>
                <w:szCs w:val="22"/>
                <w:lang w:val="fr-FR"/>
              </w:rPr>
              <w:t xml:space="preserve">Mr. Young – Room </w:t>
            </w:r>
            <w:proofErr w:type="gramStart"/>
            <w:r w:rsidR="00C653DB">
              <w:rPr>
                <w:rFonts w:ascii="Arial" w:hAnsi="Arial" w:cs="Arial"/>
                <w:sz w:val="22"/>
                <w:szCs w:val="22"/>
                <w:lang w:val="fr-FR"/>
              </w:rPr>
              <w:t>782</w:t>
            </w:r>
            <w:r w:rsidR="00C31EAA">
              <w:rPr>
                <w:rFonts w:ascii="Arial" w:hAnsi="Arial" w:cs="Arial"/>
                <w:sz w:val="22"/>
                <w:szCs w:val="22"/>
                <w:lang w:val="fr-FR"/>
              </w:rPr>
              <w:t>;</w:t>
            </w:r>
            <w:proofErr w:type="gramEnd"/>
            <w:r w:rsidR="00C31EAA">
              <w:rPr>
                <w:rFonts w:ascii="Arial" w:hAnsi="Arial" w:cs="Arial"/>
                <w:sz w:val="22"/>
                <w:szCs w:val="22"/>
                <w:lang w:val="fr-FR"/>
              </w:rPr>
              <w:t xml:space="preserve"> </w:t>
            </w:r>
            <w:r w:rsidR="00C31EAA">
              <w:rPr>
                <w:rFonts w:ascii="Arial" w:hAnsi="Arial" w:cs="Arial"/>
                <w:b/>
                <w:sz w:val="22"/>
                <w:szCs w:val="22"/>
                <w:lang w:val="fr-FR"/>
              </w:rPr>
              <w:t>9</w:t>
            </w:r>
            <w:r w:rsidR="00C31EAA" w:rsidRPr="00AB06BE">
              <w:rPr>
                <w:rFonts w:ascii="Arial" w:hAnsi="Arial" w:cs="Arial"/>
                <w:b/>
                <w:sz w:val="22"/>
                <w:szCs w:val="22"/>
                <w:lang w:val="fr-FR"/>
              </w:rPr>
              <w:t>-12</w:t>
            </w:r>
          </w:p>
        </w:tc>
      </w:tr>
      <w:tr w:rsidR="005976AB" w14:paraId="0EAE5029" w14:textId="77777777" w:rsidTr="0072448A">
        <w:tc>
          <w:tcPr>
            <w:tcW w:w="1823" w:type="dxa"/>
          </w:tcPr>
          <w:p w14:paraId="0EAE5023" w14:textId="77777777" w:rsidR="005976AB" w:rsidRPr="00CE555A" w:rsidRDefault="005976AB" w:rsidP="00580054">
            <w:pPr>
              <w:rPr>
                <w:rFonts w:ascii="Arial" w:hAnsi="Arial" w:cs="Arial"/>
                <w:sz w:val="22"/>
                <w:szCs w:val="22"/>
              </w:rPr>
            </w:pPr>
            <w:r w:rsidRPr="00CE555A">
              <w:rPr>
                <w:rFonts w:ascii="Arial" w:hAnsi="Arial" w:cs="Arial"/>
                <w:sz w:val="22"/>
                <w:szCs w:val="22"/>
              </w:rPr>
              <w:t>23.0320007</w:t>
            </w:r>
          </w:p>
        </w:tc>
        <w:tc>
          <w:tcPr>
            <w:tcW w:w="3510" w:type="dxa"/>
          </w:tcPr>
          <w:p w14:paraId="0EAE5024" w14:textId="77777777" w:rsidR="005976AB" w:rsidRPr="00CE555A" w:rsidRDefault="005976AB" w:rsidP="00580054">
            <w:pPr>
              <w:rPr>
                <w:rFonts w:ascii="Arial" w:hAnsi="Arial" w:cs="Arial"/>
                <w:sz w:val="22"/>
                <w:szCs w:val="22"/>
              </w:rPr>
            </w:pPr>
            <w:r w:rsidRPr="00CE555A">
              <w:rPr>
                <w:rFonts w:ascii="Arial" w:hAnsi="Arial" w:cs="Arial"/>
                <w:sz w:val="22"/>
                <w:szCs w:val="22"/>
              </w:rPr>
              <w:t>Journalism/Yearbook I</w:t>
            </w:r>
          </w:p>
        </w:tc>
        <w:tc>
          <w:tcPr>
            <w:tcW w:w="900" w:type="dxa"/>
          </w:tcPr>
          <w:p w14:paraId="0EAE5025" w14:textId="77777777" w:rsidR="005976AB" w:rsidRPr="00CE555A" w:rsidRDefault="005976AB" w:rsidP="00580054">
            <w:pPr>
              <w:jc w:val="center"/>
              <w:rPr>
                <w:rFonts w:ascii="Arial" w:hAnsi="Arial" w:cs="Arial"/>
                <w:sz w:val="22"/>
                <w:szCs w:val="22"/>
              </w:rPr>
            </w:pPr>
            <w:r w:rsidRPr="00CE555A">
              <w:rPr>
                <w:rFonts w:ascii="Arial" w:hAnsi="Arial" w:cs="Arial"/>
                <w:sz w:val="22"/>
                <w:szCs w:val="22"/>
              </w:rPr>
              <w:t>Y</w:t>
            </w:r>
          </w:p>
        </w:tc>
        <w:tc>
          <w:tcPr>
            <w:tcW w:w="900" w:type="dxa"/>
          </w:tcPr>
          <w:p w14:paraId="0EAE5026" w14:textId="77777777" w:rsidR="005976AB" w:rsidRPr="00CE555A" w:rsidRDefault="005976AB" w:rsidP="00580054">
            <w:pPr>
              <w:jc w:val="center"/>
              <w:rPr>
                <w:rFonts w:ascii="Arial" w:hAnsi="Arial" w:cs="Arial"/>
                <w:sz w:val="22"/>
                <w:szCs w:val="22"/>
              </w:rPr>
            </w:pPr>
            <w:r w:rsidRPr="00CE555A">
              <w:rPr>
                <w:rFonts w:ascii="Arial" w:hAnsi="Arial" w:cs="Arial"/>
                <w:sz w:val="22"/>
                <w:szCs w:val="22"/>
              </w:rPr>
              <w:t>1.0</w:t>
            </w:r>
          </w:p>
        </w:tc>
        <w:tc>
          <w:tcPr>
            <w:tcW w:w="4320" w:type="dxa"/>
          </w:tcPr>
          <w:p w14:paraId="0EAE5027" w14:textId="0C777ADA" w:rsidR="005976AB" w:rsidRDefault="005976AB" w:rsidP="00AB06BE">
            <w:pPr>
              <w:rPr>
                <w:rFonts w:ascii="Arial" w:hAnsi="Arial" w:cs="Arial"/>
                <w:sz w:val="22"/>
                <w:szCs w:val="22"/>
              </w:rPr>
            </w:pPr>
            <w:r w:rsidRPr="00CE555A">
              <w:rPr>
                <w:rFonts w:ascii="Arial" w:hAnsi="Arial" w:cs="Arial"/>
                <w:sz w:val="22"/>
                <w:szCs w:val="22"/>
              </w:rPr>
              <w:t>Application; 85+ cum</w:t>
            </w:r>
            <w:r w:rsidR="00416DD3">
              <w:rPr>
                <w:rFonts w:ascii="Arial" w:hAnsi="Arial" w:cs="Arial"/>
                <w:sz w:val="22"/>
                <w:szCs w:val="22"/>
              </w:rPr>
              <w:t>ulative</w:t>
            </w:r>
            <w:r w:rsidRPr="00CE555A">
              <w:rPr>
                <w:rFonts w:ascii="Arial" w:hAnsi="Arial" w:cs="Arial"/>
                <w:sz w:val="22"/>
                <w:szCs w:val="22"/>
              </w:rPr>
              <w:t xml:space="preserve"> avg</w:t>
            </w:r>
            <w:r>
              <w:rPr>
                <w:rFonts w:ascii="Arial" w:hAnsi="Arial" w:cs="Arial"/>
                <w:sz w:val="22"/>
                <w:szCs w:val="22"/>
              </w:rPr>
              <w:t xml:space="preserve">; </w:t>
            </w:r>
            <w:r w:rsidRPr="00CE555A">
              <w:rPr>
                <w:rFonts w:ascii="Arial" w:hAnsi="Arial" w:cs="Arial"/>
                <w:sz w:val="22"/>
                <w:szCs w:val="22"/>
              </w:rPr>
              <w:t xml:space="preserve">85+ </w:t>
            </w:r>
            <w:proofErr w:type="gramStart"/>
            <w:r w:rsidRPr="00CE555A">
              <w:rPr>
                <w:rFonts w:ascii="Arial" w:hAnsi="Arial" w:cs="Arial"/>
                <w:sz w:val="22"/>
                <w:szCs w:val="22"/>
              </w:rPr>
              <w:t>LA</w:t>
            </w:r>
            <w:r>
              <w:rPr>
                <w:rFonts w:ascii="Arial" w:hAnsi="Arial" w:cs="Arial"/>
                <w:sz w:val="22"/>
                <w:szCs w:val="22"/>
              </w:rPr>
              <w:t>;</w:t>
            </w:r>
            <w:proofErr w:type="gramEnd"/>
            <w:r>
              <w:rPr>
                <w:rFonts w:ascii="Arial" w:hAnsi="Arial" w:cs="Arial"/>
                <w:sz w:val="22"/>
                <w:szCs w:val="22"/>
              </w:rPr>
              <w:t xml:space="preserve"> </w:t>
            </w:r>
          </w:p>
          <w:p w14:paraId="0EAE5028" w14:textId="77777777" w:rsidR="005976AB" w:rsidRPr="00CE555A" w:rsidRDefault="005976AB" w:rsidP="00AB06BE">
            <w:pPr>
              <w:rPr>
                <w:rFonts w:ascii="Arial" w:hAnsi="Arial" w:cs="Arial"/>
                <w:sz w:val="22"/>
                <w:szCs w:val="22"/>
              </w:rPr>
            </w:pPr>
            <w:r>
              <w:rPr>
                <w:rFonts w:ascii="Arial" w:hAnsi="Arial" w:cs="Arial"/>
                <w:sz w:val="22"/>
                <w:szCs w:val="22"/>
              </w:rPr>
              <w:t xml:space="preserve">See Mr. Rawlin – room 503; </w:t>
            </w:r>
            <w:r w:rsidRPr="00AB06BE">
              <w:rPr>
                <w:rFonts w:ascii="Arial" w:hAnsi="Arial" w:cs="Arial"/>
                <w:b/>
                <w:sz w:val="22"/>
                <w:szCs w:val="22"/>
              </w:rPr>
              <w:t>10-12</w:t>
            </w:r>
          </w:p>
        </w:tc>
      </w:tr>
      <w:tr w:rsidR="005976AB" w14:paraId="0EAE5030" w14:textId="77777777" w:rsidTr="0072448A">
        <w:tc>
          <w:tcPr>
            <w:tcW w:w="1823" w:type="dxa"/>
          </w:tcPr>
          <w:p w14:paraId="0EAE502A" w14:textId="77777777" w:rsidR="005976AB" w:rsidRPr="00CE555A" w:rsidRDefault="005976AB" w:rsidP="00580054">
            <w:pPr>
              <w:rPr>
                <w:rFonts w:ascii="Arial" w:hAnsi="Arial" w:cs="Arial"/>
                <w:sz w:val="22"/>
                <w:szCs w:val="22"/>
              </w:rPr>
            </w:pPr>
            <w:r w:rsidRPr="00CE555A">
              <w:rPr>
                <w:rFonts w:ascii="Arial" w:hAnsi="Arial" w:cs="Arial"/>
                <w:sz w:val="22"/>
                <w:szCs w:val="22"/>
              </w:rPr>
              <w:t>23.0330007</w:t>
            </w:r>
          </w:p>
        </w:tc>
        <w:tc>
          <w:tcPr>
            <w:tcW w:w="3510" w:type="dxa"/>
          </w:tcPr>
          <w:p w14:paraId="0EAE502B" w14:textId="77777777" w:rsidR="005976AB" w:rsidRPr="00CE555A" w:rsidRDefault="005976AB" w:rsidP="00580054">
            <w:pPr>
              <w:rPr>
                <w:rFonts w:ascii="Arial" w:hAnsi="Arial" w:cs="Arial"/>
                <w:sz w:val="22"/>
                <w:szCs w:val="22"/>
              </w:rPr>
            </w:pPr>
            <w:r w:rsidRPr="00CE555A">
              <w:rPr>
                <w:rFonts w:ascii="Arial" w:hAnsi="Arial" w:cs="Arial"/>
                <w:sz w:val="22"/>
                <w:szCs w:val="22"/>
              </w:rPr>
              <w:t>Journalism/Yearbook II</w:t>
            </w:r>
          </w:p>
        </w:tc>
        <w:tc>
          <w:tcPr>
            <w:tcW w:w="900" w:type="dxa"/>
          </w:tcPr>
          <w:p w14:paraId="0EAE502C" w14:textId="77777777" w:rsidR="005976AB" w:rsidRPr="00CE555A" w:rsidRDefault="005976AB" w:rsidP="00580054">
            <w:pPr>
              <w:jc w:val="center"/>
              <w:rPr>
                <w:rFonts w:ascii="Arial" w:hAnsi="Arial" w:cs="Arial"/>
                <w:sz w:val="22"/>
                <w:szCs w:val="22"/>
              </w:rPr>
            </w:pPr>
            <w:r w:rsidRPr="00CE555A">
              <w:rPr>
                <w:rFonts w:ascii="Arial" w:hAnsi="Arial" w:cs="Arial"/>
                <w:sz w:val="22"/>
                <w:szCs w:val="22"/>
              </w:rPr>
              <w:t>Y</w:t>
            </w:r>
          </w:p>
        </w:tc>
        <w:tc>
          <w:tcPr>
            <w:tcW w:w="900" w:type="dxa"/>
          </w:tcPr>
          <w:p w14:paraId="0EAE502D" w14:textId="77777777" w:rsidR="005976AB" w:rsidRPr="00CE555A" w:rsidRDefault="005976AB" w:rsidP="00580054">
            <w:pPr>
              <w:jc w:val="center"/>
              <w:rPr>
                <w:rFonts w:ascii="Arial" w:hAnsi="Arial" w:cs="Arial"/>
                <w:sz w:val="22"/>
                <w:szCs w:val="22"/>
              </w:rPr>
            </w:pPr>
            <w:r w:rsidRPr="00CE555A">
              <w:rPr>
                <w:rFonts w:ascii="Arial" w:hAnsi="Arial" w:cs="Arial"/>
                <w:sz w:val="22"/>
                <w:szCs w:val="22"/>
              </w:rPr>
              <w:t>1.0</w:t>
            </w:r>
          </w:p>
        </w:tc>
        <w:tc>
          <w:tcPr>
            <w:tcW w:w="4320" w:type="dxa"/>
          </w:tcPr>
          <w:p w14:paraId="0EAE502E" w14:textId="77777777" w:rsidR="005976AB" w:rsidRDefault="005976AB" w:rsidP="00580054">
            <w:pPr>
              <w:rPr>
                <w:rFonts w:ascii="Arial" w:hAnsi="Arial" w:cs="Arial"/>
                <w:sz w:val="22"/>
                <w:szCs w:val="22"/>
              </w:rPr>
            </w:pPr>
            <w:r w:rsidRPr="00CE555A">
              <w:rPr>
                <w:rFonts w:ascii="Arial" w:hAnsi="Arial" w:cs="Arial"/>
                <w:sz w:val="22"/>
                <w:szCs w:val="22"/>
              </w:rPr>
              <w:t xml:space="preserve">Yearbook I; advisor </w:t>
            </w:r>
            <w:proofErr w:type="gramStart"/>
            <w:r w:rsidRPr="00CE555A">
              <w:rPr>
                <w:rFonts w:ascii="Arial" w:hAnsi="Arial" w:cs="Arial"/>
                <w:sz w:val="22"/>
                <w:szCs w:val="22"/>
              </w:rPr>
              <w:t>permission</w:t>
            </w:r>
            <w:r>
              <w:rPr>
                <w:rFonts w:ascii="Arial" w:hAnsi="Arial" w:cs="Arial"/>
                <w:sz w:val="22"/>
                <w:szCs w:val="22"/>
              </w:rPr>
              <w:t>;</w:t>
            </w:r>
            <w:proofErr w:type="gramEnd"/>
            <w:r>
              <w:rPr>
                <w:rFonts w:ascii="Arial" w:hAnsi="Arial" w:cs="Arial"/>
                <w:sz w:val="22"/>
                <w:szCs w:val="22"/>
              </w:rPr>
              <w:t xml:space="preserve"> </w:t>
            </w:r>
          </w:p>
          <w:p w14:paraId="0EAE502F" w14:textId="77777777" w:rsidR="005976AB" w:rsidRPr="00CE555A" w:rsidRDefault="005976AB" w:rsidP="00580054">
            <w:pPr>
              <w:rPr>
                <w:rFonts w:ascii="Arial" w:hAnsi="Arial" w:cs="Arial"/>
                <w:sz w:val="22"/>
                <w:szCs w:val="22"/>
              </w:rPr>
            </w:pPr>
            <w:r>
              <w:rPr>
                <w:rFonts w:ascii="Arial" w:hAnsi="Arial" w:cs="Arial"/>
                <w:sz w:val="22"/>
                <w:szCs w:val="22"/>
              </w:rPr>
              <w:t xml:space="preserve">See Mr. Rawlin – room 503; </w:t>
            </w:r>
            <w:r w:rsidRPr="00AB06BE">
              <w:rPr>
                <w:rFonts w:ascii="Arial" w:hAnsi="Arial" w:cs="Arial"/>
                <w:b/>
                <w:sz w:val="22"/>
                <w:szCs w:val="22"/>
              </w:rPr>
              <w:t>11-12</w:t>
            </w:r>
          </w:p>
        </w:tc>
      </w:tr>
      <w:tr w:rsidR="005976AB" w14:paraId="0EAE5037" w14:textId="77777777" w:rsidTr="0072448A">
        <w:tc>
          <w:tcPr>
            <w:tcW w:w="1823" w:type="dxa"/>
          </w:tcPr>
          <w:p w14:paraId="0EAE5031" w14:textId="77777777" w:rsidR="005976AB" w:rsidRPr="00CE555A" w:rsidRDefault="005976AB" w:rsidP="00580054">
            <w:pPr>
              <w:rPr>
                <w:rFonts w:ascii="Arial" w:hAnsi="Arial" w:cs="Arial"/>
                <w:sz w:val="22"/>
                <w:szCs w:val="22"/>
              </w:rPr>
            </w:pPr>
            <w:r w:rsidRPr="00CE555A">
              <w:rPr>
                <w:rFonts w:ascii="Arial" w:hAnsi="Arial" w:cs="Arial"/>
                <w:sz w:val="22"/>
                <w:szCs w:val="22"/>
              </w:rPr>
              <w:t>23.0350007</w:t>
            </w:r>
          </w:p>
        </w:tc>
        <w:tc>
          <w:tcPr>
            <w:tcW w:w="3510" w:type="dxa"/>
          </w:tcPr>
          <w:p w14:paraId="0EAE5032" w14:textId="77777777" w:rsidR="005976AB" w:rsidRPr="00CE555A" w:rsidRDefault="005976AB" w:rsidP="00580054">
            <w:pPr>
              <w:rPr>
                <w:rFonts w:ascii="Arial" w:hAnsi="Arial" w:cs="Arial"/>
                <w:sz w:val="22"/>
                <w:szCs w:val="22"/>
              </w:rPr>
            </w:pPr>
            <w:r w:rsidRPr="00CE555A">
              <w:rPr>
                <w:rFonts w:ascii="Arial" w:hAnsi="Arial" w:cs="Arial"/>
                <w:sz w:val="22"/>
                <w:szCs w:val="22"/>
              </w:rPr>
              <w:t>Journalism/Yearbook III</w:t>
            </w:r>
          </w:p>
        </w:tc>
        <w:tc>
          <w:tcPr>
            <w:tcW w:w="900" w:type="dxa"/>
          </w:tcPr>
          <w:p w14:paraId="0EAE5033" w14:textId="77777777" w:rsidR="005976AB" w:rsidRPr="00CE555A" w:rsidRDefault="005976AB" w:rsidP="00580054">
            <w:pPr>
              <w:jc w:val="center"/>
              <w:rPr>
                <w:rFonts w:ascii="Arial" w:hAnsi="Arial" w:cs="Arial"/>
                <w:sz w:val="22"/>
                <w:szCs w:val="22"/>
              </w:rPr>
            </w:pPr>
            <w:r w:rsidRPr="00CE555A">
              <w:rPr>
                <w:rFonts w:ascii="Arial" w:hAnsi="Arial" w:cs="Arial"/>
                <w:sz w:val="22"/>
                <w:szCs w:val="22"/>
              </w:rPr>
              <w:t>Y</w:t>
            </w:r>
          </w:p>
        </w:tc>
        <w:tc>
          <w:tcPr>
            <w:tcW w:w="900" w:type="dxa"/>
          </w:tcPr>
          <w:p w14:paraId="0EAE5034" w14:textId="77777777" w:rsidR="005976AB" w:rsidRPr="00CE555A" w:rsidRDefault="005976AB" w:rsidP="00580054">
            <w:pPr>
              <w:jc w:val="center"/>
              <w:rPr>
                <w:rFonts w:ascii="Arial" w:hAnsi="Arial" w:cs="Arial"/>
                <w:sz w:val="22"/>
                <w:szCs w:val="22"/>
              </w:rPr>
            </w:pPr>
            <w:r w:rsidRPr="00CE555A">
              <w:rPr>
                <w:rFonts w:ascii="Arial" w:hAnsi="Arial" w:cs="Arial"/>
                <w:sz w:val="22"/>
                <w:szCs w:val="22"/>
              </w:rPr>
              <w:t>1.0</w:t>
            </w:r>
          </w:p>
        </w:tc>
        <w:tc>
          <w:tcPr>
            <w:tcW w:w="4320" w:type="dxa"/>
          </w:tcPr>
          <w:p w14:paraId="0EAE5035" w14:textId="77777777" w:rsidR="005976AB" w:rsidRDefault="005976AB" w:rsidP="00580054">
            <w:pPr>
              <w:rPr>
                <w:rFonts w:ascii="Arial" w:hAnsi="Arial" w:cs="Arial"/>
                <w:sz w:val="22"/>
                <w:szCs w:val="22"/>
              </w:rPr>
            </w:pPr>
            <w:r w:rsidRPr="00CE555A">
              <w:rPr>
                <w:rFonts w:ascii="Arial" w:hAnsi="Arial" w:cs="Arial"/>
                <w:sz w:val="22"/>
                <w:szCs w:val="22"/>
              </w:rPr>
              <w:t xml:space="preserve">Yearbook II; advisor </w:t>
            </w:r>
            <w:proofErr w:type="gramStart"/>
            <w:r w:rsidRPr="00CE555A">
              <w:rPr>
                <w:rFonts w:ascii="Arial" w:hAnsi="Arial" w:cs="Arial"/>
                <w:sz w:val="22"/>
                <w:szCs w:val="22"/>
              </w:rPr>
              <w:t>permission</w:t>
            </w:r>
            <w:r>
              <w:rPr>
                <w:rFonts w:ascii="Arial" w:hAnsi="Arial" w:cs="Arial"/>
                <w:sz w:val="22"/>
                <w:szCs w:val="22"/>
              </w:rPr>
              <w:t>;</w:t>
            </w:r>
            <w:proofErr w:type="gramEnd"/>
            <w:r>
              <w:rPr>
                <w:rFonts w:ascii="Arial" w:hAnsi="Arial" w:cs="Arial"/>
                <w:sz w:val="22"/>
                <w:szCs w:val="22"/>
              </w:rPr>
              <w:t xml:space="preserve"> </w:t>
            </w:r>
          </w:p>
          <w:p w14:paraId="0EAE5036" w14:textId="77777777" w:rsidR="005976AB" w:rsidRPr="00CE555A" w:rsidRDefault="005976AB" w:rsidP="00580054">
            <w:pPr>
              <w:rPr>
                <w:rFonts w:ascii="Arial" w:hAnsi="Arial" w:cs="Arial"/>
                <w:sz w:val="22"/>
                <w:szCs w:val="22"/>
              </w:rPr>
            </w:pPr>
            <w:r>
              <w:rPr>
                <w:rFonts w:ascii="Arial" w:hAnsi="Arial" w:cs="Arial"/>
                <w:sz w:val="22"/>
                <w:szCs w:val="22"/>
              </w:rPr>
              <w:t xml:space="preserve">See Mr. Rawlin – room 503; </w:t>
            </w:r>
            <w:r w:rsidRPr="00AB06BE">
              <w:rPr>
                <w:rFonts w:ascii="Arial" w:hAnsi="Arial" w:cs="Arial"/>
                <w:b/>
                <w:sz w:val="22"/>
                <w:szCs w:val="22"/>
              </w:rPr>
              <w:t>11-12</w:t>
            </w:r>
          </w:p>
        </w:tc>
      </w:tr>
      <w:tr w:rsidR="005976AB" w14:paraId="0EAE503E" w14:textId="77777777" w:rsidTr="0072448A">
        <w:tc>
          <w:tcPr>
            <w:tcW w:w="1823" w:type="dxa"/>
          </w:tcPr>
          <w:p w14:paraId="0EAE5038" w14:textId="77777777" w:rsidR="005976AB" w:rsidRPr="00CE555A" w:rsidRDefault="005976AB" w:rsidP="00580054">
            <w:pPr>
              <w:rPr>
                <w:rFonts w:ascii="Arial" w:hAnsi="Arial" w:cs="Arial"/>
                <w:sz w:val="22"/>
                <w:szCs w:val="22"/>
              </w:rPr>
            </w:pPr>
            <w:r w:rsidRPr="00CE555A">
              <w:rPr>
                <w:rFonts w:ascii="Arial" w:hAnsi="Arial" w:cs="Arial"/>
                <w:sz w:val="22"/>
                <w:szCs w:val="22"/>
              </w:rPr>
              <w:t>23.0320008</w:t>
            </w:r>
          </w:p>
        </w:tc>
        <w:tc>
          <w:tcPr>
            <w:tcW w:w="3510" w:type="dxa"/>
          </w:tcPr>
          <w:p w14:paraId="0EAE5039" w14:textId="77777777" w:rsidR="005976AB" w:rsidRPr="00CE555A" w:rsidRDefault="005976AB" w:rsidP="00580054">
            <w:pPr>
              <w:rPr>
                <w:rFonts w:ascii="Arial" w:hAnsi="Arial" w:cs="Arial"/>
                <w:sz w:val="22"/>
                <w:szCs w:val="22"/>
              </w:rPr>
            </w:pPr>
            <w:r w:rsidRPr="00CE555A">
              <w:rPr>
                <w:rFonts w:ascii="Arial" w:hAnsi="Arial" w:cs="Arial"/>
                <w:sz w:val="22"/>
                <w:szCs w:val="22"/>
              </w:rPr>
              <w:t>Journalism/Literary Magazine I</w:t>
            </w:r>
          </w:p>
        </w:tc>
        <w:tc>
          <w:tcPr>
            <w:tcW w:w="900" w:type="dxa"/>
          </w:tcPr>
          <w:p w14:paraId="0EAE503A" w14:textId="77777777" w:rsidR="005976AB" w:rsidRPr="00CE555A" w:rsidRDefault="005976AB" w:rsidP="00580054">
            <w:pPr>
              <w:jc w:val="center"/>
              <w:rPr>
                <w:rFonts w:ascii="Arial" w:hAnsi="Arial" w:cs="Arial"/>
                <w:sz w:val="22"/>
                <w:szCs w:val="22"/>
              </w:rPr>
            </w:pPr>
            <w:r w:rsidRPr="00CE555A">
              <w:rPr>
                <w:rFonts w:ascii="Arial" w:hAnsi="Arial" w:cs="Arial"/>
                <w:sz w:val="22"/>
                <w:szCs w:val="22"/>
              </w:rPr>
              <w:t>Y</w:t>
            </w:r>
          </w:p>
        </w:tc>
        <w:tc>
          <w:tcPr>
            <w:tcW w:w="900" w:type="dxa"/>
          </w:tcPr>
          <w:p w14:paraId="0EAE503B" w14:textId="77777777" w:rsidR="005976AB" w:rsidRPr="00CE555A" w:rsidRDefault="005976AB" w:rsidP="00580054">
            <w:pPr>
              <w:jc w:val="center"/>
              <w:rPr>
                <w:rFonts w:ascii="Arial" w:hAnsi="Arial" w:cs="Arial"/>
                <w:sz w:val="22"/>
                <w:szCs w:val="22"/>
              </w:rPr>
            </w:pPr>
            <w:r w:rsidRPr="00CE555A">
              <w:rPr>
                <w:rFonts w:ascii="Arial" w:hAnsi="Arial" w:cs="Arial"/>
                <w:sz w:val="22"/>
                <w:szCs w:val="22"/>
              </w:rPr>
              <w:t>1.0</w:t>
            </w:r>
          </w:p>
        </w:tc>
        <w:tc>
          <w:tcPr>
            <w:tcW w:w="4320" w:type="dxa"/>
          </w:tcPr>
          <w:p w14:paraId="0EAE503C" w14:textId="5EB0BD68" w:rsidR="005976AB" w:rsidRDefault="005976AB" w:rsidP="00EF296C">
            <w:pPr>
              <w:rPr>
                <w:rFonts w:ascii="Arial" w:hAnsi="Arial" w:cs="Arial"/>
                <w:sz w:val="22"/>
                <w:szCs w:val="22"/>
              </w:rPr>
            </w:pPr>
            <w:r w:rsidRPr="00CE555A">
              <w:rPr>
                <w:rFonts w:ascii="Arial" w:hAnsi="Arial" w:cs="Arial"/>
                <w:sz w:val="22"/>
                <w:szCs w:val="22"/>
              </w:rPr>
              <w:t>Application; 85+ cum</w:t>
            </w:r>
            <w:r w:rsidR="00416DD3">
              <w:rPr>
                <w:rFonts w:ascii="Arial" w:hAnsi="Arial" w:cs="Arial"/>
                <w:sz w:val="22"/>
                <w:szCs w:val="22"/>
              </w:rPr>
              <w:t>ulative</w:t>
            </w:r>
            <w:r w:rsidRPr="00CE555A">
              <w:rPr>
                <w:rFonts w:ascii="Arial" w:hAnsi="Arial" w:cs="Arial"/>
                <w:sz w:val="22"/>
                <w:szCs w:val="22"/>
              </w:rPr>
              <w:t xml:space="preserve"> avg</w:t>
            </w:r>
            <w:r>
              <w:rPr>
                <w:rFonts w:ascii="Arial" w:hAnsi="Arial" w:cs="Arial"/>
                <w:sz w:val="22"/>
                <w:szCs w:val="22"/>
              </w:rPr>
              <w:t xml:space="preserve">; 85+ </w:t>
            </w:r>
            <w:proofErr w:type="gramStart"/>
            <w:r>
              <w:rPr>
                <w:rFonts w:ascii="Arial" w:hAnsi="Arial" w:cs="Arial"/>
                <w:sz w:val="22"/>
                <w:szCs w:val="22"/>
              </w:rPr>
              <w:t>LA;</w:t>
            </w:r>
            <w:proofErr w:type="gramEnd"/>
          </w:p>
          <w:p w14:paraId="0EAE503D" w14:textId="08149156" w:rsidR="005976AB" w:rsidRPr="00CE555A" w:rsidRDefault="00416DD3" w:rsidP="00EF296C">
            <w:pPr>
              <w:rPr>
                <w:rFonts w:ascii="Arial" w:hAnsi="Arial" w:cs="Arial"/>
                <w:sz w:val="22"/>
                <w:szCs w:val="22"/>
              </w:rPr>
            </w:pPr>
            <w:r>
              <w:rPr>
                <w:rFonts w:ascii="Arial" w:hAnsi="Arial" w:cs="Arial"/>
                <w:sz w:val="22"/>
                <w:szCs w:val="22"/>
              </w:rPr>
              <w:t>see Ms. Pope – room 50</w:t>
            </w:r>
            <w:r w:rsidR="00900D42">
              <w:rPr>
                <w:rFonts w:ascii="Arial" w:hAnsi="Arial" w:cs="Arial"/>
                <w:sz w:val="22"/>
                <w:szCs w:val="22"/>
              </w:rPr>
              <w:t>9</w:t>
            </w:r>
            <w:r w:rsidR="005976AB">
              <w:rPr>
                <w:rFonts w:ascii="Arial" w:hAnsi="Arial" w:cs="Arial"/>
                <w:sz w:val="22"/>
                <w:szCs w:val="22"/>
              </w:rPr>
              <w:t xml:space="preserve">; </w:t>
            </w:r>
            <w:r w:rsidR="005976AB" w:rsidRPr="00EF296C">
              <w:rPr>
                <w:rFonts w:ascii="Arial" w:hAnsi="Arial" w:cs="Arial"/>
                <w:b/>
                <w:sz w:val="22"/>
                <w:szCs w:val="22"/>
              </w:rPr>
              <w:t>10-12</w:t>
            </w:r>
          </w:p>
        </w:tc>
      </w:tr>
      <w:tr w:rsidR="005976AB" w14:paraId="0EAE5045" w14:textId="77777777" w:rsidTr="0072448A">
        <w:tc>
          <w:tcPr>
            <w:tcW w:w="1823" w:type="dxa"/>
          </w:tcPr>
          <w:p w14:paraId="0EAE503F" w14:textId="77777777" w:rsidR="005976AB" w:rsidRPr="00CE555A" w:rsidRDefault="005976AB" w:rsidP="00580054">
            <w:pPr>
              <w:rPr>
                <w:rFonts w:ascii="Arial" w:hAnsi="Arial" w:cs="Arial"/>
                <w:sz w:val="22"/>
                <w:szCs w:val="22"/>
              </w:rPr>
            </w:pPr>
            <w:r w:rsidRPr="00CE555A">
              <w:rPr>
                <w:rFonts w:ascii="Arial" w:hAnsi="Arial" w:cs="Arial"/>
                <w:sz w:val="22"/>
                <w:szCs w:val="22"/>
              </w:rPr>
              <w:t>23.0330008</w:t>
            </w:r>
          </w:p>
        </w:tc>
        <w:tc>
          <w:tcPr>
            <w:tcW w:w="3510" w:type="dxa"/>
          </w:tcPr>
          <w:p w14:paraId="0EAE5040" w14:textId="77777777" w:rsidR="005976AB" w:rsidRPr="00CE555A" w:rsidRDefault="005976AB" w:rsidP="00580054">
            <w:pPr>
              <w:rPr>
                <w:rFonts w:ascii="Arial" w:hAnsi="Arial" w:cs="Arial"/>
                <w:sz w:val="22"/>
                <w:szCs w:val="22"/>
              </w:rPr>
            </w:pPr>
            <w:r w:rsidRPr="00CE555A">
              <w:rPr>
                <w:rFonts w:ascii="Arial" w:hAnsi="Arial" w:cs="Arial"/>
                <w:sz w:val="22"/>
                <w:szCs w:val="22"/>
              </w:rPr>
              <w:t>Journalism/Literary Magazine II</w:t>
            </w:r>
          </w:p>
        </w:tc>
        <w:tc>
          <w:tcPr>
            <w:tcW w:w="900" w:type="dxa"/>
          </w:tcPr>
          <w:p w14:paraId="0EAE5041" w14:textId="77777777" w:rsidR="005976AB" w:rsidRPr="00CE555A" w:rsidRDefault="005976AB" w:rsidP="00580054">
            <w:pPr>
              <w:jc w:val="center"/>
              <w:rPr>
                <w:rFonts w:ascii="Arial" w:hAnsi="Arial" w:cs="Arial"/>
                <w:sz w:val="22"/>
                <w:szCs w:val="22"/>
              </w:rPr>
            </w:pPr>
            <w:r w:rsidRPr="00CE555A">
              <w:rPr>
                <w:rFonts w:ascii="Arial" w:hAnsi="Arial" w:cs="Arial"/>
                <w:sz w:val="22"/>
                <w:szCs w:val="22"/>
              </w:rPr>
              <w:t>Y</w:t>
            </w:r>
          </w:p>
        </w:tc>
        <w:tc>
          <w:tcPr>
            <w:tcW w:w="900" w:type="dxa"/>
          </w:tcPr>
          <w:p w14:paraId="0EAE5042" w14:textId="77777777" w:rsidR="005976AB" w:rsidRPr="00CE555A" w:rsidRDefault="005976AB" w:rsidP="00580054">
            <w:pPr>
              <w:jc w:val="center"/>
              <w:rPr>
                <w:rFonts w:ascii="Arial" w:hAnsi="Arial" w:cs="Arial"/>
                <w:sz w:val="22"/>
                <w:szCs w:val="22"/>
              </w:rPr>
            </w:pPr>
            <w:r w:rsidRPr="00CE555A">
              <w:rPr>
                <w:rFonts w:ascii="Arial" w:hAnsi="Arial" w:cs="Arial"/>
                <w:sz w:val="22"/>
                <w:szCs w:val="22"/>
              </w:rPr>
              <w:t>1.0</w:t>
            </w:r>
          </w:p>
        </w:tc>
        <w:tc>
          <w:tcPr>
            <w:tcW w:w="4320" w:type="dxa"/>
          </w:tcPr>
          <w:p w14:paraId="0EAE5043" w14:textId="77777777" w:rsidR="005976AB" w:rsidRDefault="005976AB" w:rsidP="00580054">
            <w:pPr>
              <w:rPr>
                <w:rFonts w:ascii="Arial" w:hAnsi="Arial" w:cs="Arial"/>
                <w:sz w:val="22"/>
                <w:szCs w:val="22"/>
              </w:rPr>
            </w:pPr>
            <w:r w:rsidRPr="00CE555A">
              <w:rPr>
                <w:rFonts w:ascii="Arial" w:hAnsi="Arial" w:cs="Arial"/>
                <w:sz w:val="22"/>
                <w:szCs w:val="22"/>
              </w:rPr>
              <w:t xml:space="preserve">Literary Magazine I; advisor </w:t>
            </w:r>
            <w:proofErr w:type="gramStart"/>
            <w:r w:rsidRPr="00CE555A">
              <w:rPr>
                <w:rFonts w:ascii="Arial" w:hAnsi="Arial" w:cs="Arial"/>
                <w:sz w:val="22"/>
                <w:szCs w:val="22"/>
              </w:rPr>
              <w:t>perm</w:t>
            </w:r>
            <w:r>
              <w:rPr>
                <w:rFonts w:ascii="Arial" w:hAnsi="Arial" w:cs="Arial"/>
                <w:sz w:val="22"/>
                <w:szCs w:val="22"/>
              </w:rPr>
              <w:t>ission;</w:t>
            </w:r>
            <w:proofErr w:type="gramEnd"/>
          </w:p>
          <w:p w14:paraId="0EAE5044" w14:textId="77F8C3D9" w:rsidR="005976AB" w:rsidRPr="00CE555A" w:rsidRDefault="00416DD3" w:rsidP="00580054">
            <w:pPr>
              <w:rPr>
                <w:rFonts w:ascii="Arial" w:hAnsi="Arial" w:cs="Arial"/>
                <w:sz w:val="22"/>
                <w:szCs w:val="22"/>
              </w:rPr>
            </w:pPr>
            <w:r>
              <w:rPr>
                <w:rFonts w:ascii="Arial" w:hAnsi="Arial" w:cs="Arial"/>
                <w:sz w:val="22"/>
                <w:szCs w:val="22"/>
              </w:rPr>
              <w:t>See Ms. Pope – room 50</w:t>
            </w:r>
            <w:r w:rsidR="00900D42">
              <w:rPr>
                <w:rFonts w:ascii="Arial" w:hAnsi="Arial" w:cs="Arial"/>
                <w:sz w:val="22"/>
                <w:szCs w:val="22"/>
              </w:rPr>
              <w:t>9</w:t>
            </w:r>
            <w:r w:rsidR="005976AB">
              <w:rPr>
                <w:rFonts w:ascii="Arial" w:hAnsi="Arial" w:cs="Arial"/>
                <w:sz w:val="22"/>
                <w:szCs w:val="22"/>
              </w:rPr>
              <w:t xml:space="preserve">; </w:t>
            </w:r>
            <w:r w:rsidR="005976AB" w:rsidRPr="00EF296C">
              <w:rPr>
                <w:rFonts w:ascii="Arial" w:hAnsi="Arial" w:cs="Arial"/>
                <w:b/>
                <w:sz w:val="22"/>
                <w:szCs w:val="22"/>
              </w:rPr>
              <w:t>11-12</w:t>
            </w:r>
          </w:p>
        </w:tc>
      </w:tr>
      <w:tr w:rsidR="005976AB" w14:paraId="0EAE504B" w14:textId="77777777" w:rsidTr="0072448A">
        <w:tc>
          <w:tcPr>
            <w:tcW w:w="1823" w:type="dxa"/>
          </w:tcPr>
          <w:p w14:paraId="0EAE5046" w14:textId="77777777" w:rsidR="005976AB" w:rsidRPr="00CE555A" w:rsidRDefault="005976AB" w:rsidP="00580054">
            <w:pPr>
              <w:rPr>
                <w:rFonts w:ascii="Arial" w:hAnsi="Arial" w:cs="Arial"/>
                <w:sz w:val="22"/>
                <w:szCs w:val="22"/>
              </w:rPr>
            </w:pPr>
            <w:r w:rsidRPr="00CE555A">
              <w:rPr>
                <w:rFonts w:ascii="Arial" w:hAnsi="Arial" w:cs="Arial"/>
                <w:sz w:val="22"/>
                <w:szCs w:val="22"/>
              </w:rPr>
              <w:t>23.0350008</w:t>
            </w:r>
          </w:p>
        </w:tc>
        <w:tc>
          <w:tcPr>
            <w:tcW w:w="3510" w:type="dxa"/>
          </w:tcPr>
          <w:p w14:paraId="0EAE5047" w14:textId="77777777" w:rsidR="005976AB" w:rsidRPr="00CE555A" w:rsidRDefault="005976AB" w:rsidP="00580054">
            <w:pPr>
              <w:rPr>
                <w:rFonts w:ascii="Arial" w:hAnsi="Arial" w:cs="Arial"/>
                <w:sz w:val="22"/>
                <w:szCs w:val="22"/>
              </w:rPr>
            </w:pPr>
            <w:r w:rsidRPr="00CE555A">
              <w:rPr>
                <w:rFonts w:ascii="Arial" w:hAnsi="Arial" w:cs="Arial"/>
                <w:sz w:val="22"/>
                <w:szCs w:val="22"/>
              </w:rPr>
              <w:t>Journalism/Literary Magazine III</w:t>
            </w:r>
          </w:p>
        </w:tc>
        <w:tc>
          <w:tcPr>
            <w:tcW w:w="900" w:type="dxa"/>
          </w:tcPr>
          <w:p w14:paraId="0EAE5048" w14:textId="77777777" w:rsidR="005976AB" w:rsidRPr="00CE555A" w:rsidRDefault="005976AB" w:rsidP="00580054">
            <w:pPr>
              <w:jc w:val="center"/>
              <w:rPr>
                <w:rFonts w:ascii="Arial" w:hAnsi="Arial" w:cs="Arial"/>
                <w:sz w:val="22"/>
                <w:szCs w:val="22"/>
              </w:rPr>
            </w:pPr>
            <w:r w:rsidRPr="00CE555A">
              <w:rPr>
                <w:rFonts w:ascii="Arial" w:hAnsi="Arial" w:cs="Arial"/>
                <w:sz w:val="22"/>
                <w:szCs w:val="22"/>
              </w:rPr>
              <w:t>Y</w:t>
            </w:r>
          </w:p>
        </w:tc>
        <w:tc>
          <w:tcPr>
            <w:tcW w:w="900" w:type="dxa"/>
          </w:tcPr>
          <w:p w14:paraId="0EAE5049" w14:textId="77777777" w:rsidR="005976AB" w:rsidRPr="00CE555A" w:rsidRDefault="005976AB" w:rsidP="00580054">
            <w:pPr>
              <w:jc w:val="center"/>
              <w:rPr>
                <w:rFonts w:ascii="Arial" w:hAnsi="Arial" w:cs="Arial"/>
                <w:sz w:val="22"/>
                <w:szCs w:val="22"/>
              </w:rPr>
            </w:pPr>
            <w:r w:rsidRPr="00CE555A">
              <w:rPr>
                <w:rFonts w:ascii="Arial" w:hAnsi="Arial" w:cs="Arial"/>
                <w:sz w:val="22"/>
                <w:szCs w:val="22"/>
              </w:rPr>
              <w:t>1.0</w:t>
            </w:r>
          </w:p>
        </w:tc>
        <w:tc>
          <w:tcPr>
            <w:tcW w:w="4320" w:type="dxa"/>
          </w:tcPr>
          <w:p w14:paraId="0EAE504A" w14:textId="0FC3A34E" w:rsidR="005976AB" w:rsidRPr="00CE555A" w:rsidRDefault="005976AB" w:rsidP="00EF296C">
            <w:pPr>
              <w:rPr>
                <w:rFonts w:ascii="Arial" w:hAnsi="Arial" w:cs="Arial"/>
                <w:sz w:val="22"/>
                <w:szCs w:val="22"/>
              </w:rPr>
            </w:pPr>
            <w:r w:rsidRPr="00CE555A">
              <w:rPr>
                <w:rFonts w:ascii="Arial" w:hAnsi="Arial" w:cs="Arial"/>
                <w:sz w:val="22"/>
                <w:szCs w:val="22"/>
              </w:rPr>
              <w:t>Literary Magazine II; advisor permission</w:t>
            </w:r>
            <w:r w:rsidR="00416DD3">
              <w:rPr>
                <w:rFonts w:ascii="Arial" w:hAnsi="Arial" w:cs="Arial"/>
                <w:sz w:val="22"/>
                <w:szCs w:val="22"/>
              </w:rPr>
              <w:t>; See Ms. Pope – room 50</w:t>
            </w:r>
            <w:r w:rsidR="00900D42">
              <w:rPr>
                <w:rFonts w:ascii="Arial" w:hAnsi="Arial" w:cs="Arial"/>
                <w:sz w:val="22"/>
                <w:szCs w:val="22"/>
              </w:rPr>
              <w:t>9</w:t>
            </w:r>
            <w:r>
              <w:rPr>
                <w:rFonts w:ascii="Arial" w:hAnsi="Arial" w:cs="Arial"/>
                <w:sz w:val="22"/>
                <w:szCs w:val="22"/>
              </w:rPr>
              <w:t xml:space="preserve">; </w:t>
            </w:r>
            <w:r w:rsidRPr="00EF296C">
              <w:rPr>
                <w:rFonts w:ascii="Arial" w:hAnsi="Arial" w:cs="Arial"/>
                <w:b/>
                <w:sz w:val="22"/>
                <w:szCs w:val="22"/>
              </w:rPr>
              <w:t>11-12</w:t>
            </w:r>
          </w:p>
        </w:tc>
      </w:tr>
      <w:tr w:rsidR="005976AB" w14:paraId="0EAE5051" w14:textId="77777777" w:rsidTr="0072448A">
        <w:tc>
          <w:tcPr>
            <w:tcW w:w="1823" w:type="dxa"/>
          </w:tcPr>
          <w:p w14:paraId="0EAE504C" w14:textId="77777777" w:rsidR="005976AB" w:rsidRPr="00CE555A" w:rsidRDefault="005976AB" w:rsidP="00580054">
            <w:pPr>
              <w:rPr>
                <w:rFonts w:ascii="Arial" w:hAnsi="Arial" w:cs="Arial"/>
                <w:sz w:val="22"/>
                <w:szCs w:val="22"/>
              </w:rPr>
            </w:pPr>
            <w:r>
              <w:rPr>
                <w:rFonts w:ascii="Arial" w:hAnsi="Arial" w:cs="Arial"/>
                <w:sz w:val="22"/>
                <w:szCs w:val="22"/>
              </w:rPr>
              <w:t>23.0460001</w:t>
            </w:r>
          </w:p>
        </w:tc>
        <w:tc>
          <w:tcPr>
            <w:tcW w:w="3510" w:type="dxa"/>
          </w:tcPr>
          <w:p w14:paraId="0EAE504D" w14:textId="77777777" w:rsidR="005976AB" w:rsidRPr="00CE555A" w:rsidRDefault="005976AB" w:rsidP="00580054">
            <w:pPr>
              <w:rPr>
                <w:rFonts w:ascii="Arial" w:hAnsi="Arial" w:cs="Arial"/>
                <w:sz w:val="22"/>
                <w:szCs w:val="22"/>
              </w:rPr>
            </w:pPr>
            <w:r w:rsidRPr="00CE555A">
              <w:rPr>
                <w:rFonts w:ascii="Arial" w:hAnsi="Arial" w:cs="Arial"/>
                <w:sz w:val="22"/>
                <w:szCs w:val="22"/>
              </w:rPr>
              <w:t>Speech/Forensics I</w:t>
            </w:r>
          </w:p>
        </w:tc>
        <w:tc>
          <w:tcPr>
            <w:tcW w:w="900" w:type="dxa"/>
          </w:tcPr>
          <w:p w14:paraId="0EAE504E" w14:textId="77777777" w:rsidR="005976AB" w:rsidRPr="00CE555A" w:rsidRDefault="005976AB" w:rsidP="00580054">
            <w:pPr>
              <w:jc w:val="center"/>
              <w:rPr>
                <w:rFonts w:ascii="Arial" w:hAnsi="Arial" w:cs="Arial"/>
                <w:sz w:val="22"/>
                <w:szCs w:val="22"/>
              </w:rPr>
            </w:pPr>
            <w:r>
              <w:rPr>
                <w:rFonts w:ascii="Arial" w:hAnsi="Arial" w:cs="Arial"/>
                <w:sz w:val="22"/>
                <w:szCs w:val="22"/>
              </w:rPr>
              <w:t>S</w:t>
            </w:r>
          </w:p>
        </w:tc>
        <w:tc>
          <w:tcPr>
            <w:tcW w:w="900" w:type="dxa"/>
          </w:tcPr>
          <w:p w14:paraId="0EAE504F" w14:textId="77777777" w:rsidR="005976AB" w:rsidRPr="00CE555A" w:rsidRDefault="005976AB" w:rsidP="00580054">
            <w:pPr>
              <w:jc w:val="center"/>
              <w:rPr>
                <w:rFonts w:ascii="Arial" w:hAnsi="Arial" w:cs="Arial"/>
                <w:sz w:val="22"/>
                <w:szCs w:val="22"/>
              </w:rPr>
            </w:pPr>
            <w:r>
              <w:rPr>
                <w:rFonts w:ascii="Arial" w:hAnsi="Arial" w:cs="Arial"/>
                <w:sz w:val="22"/>
                <w:szCs w:val="22"/>
              </w:rPr>
              <w:t>0.5</w:t>
            </w:r>
          </w:p>
        </w:tc>
        <w:tc>
          <w:tcPr>
            <w:tcW w:w="4320" w:type="dxa"/>
          </w:tcPr>
          <w:p w14:paraId="0EAE5050" w14:textId="77777777" w:rsidR="005976AB" w:rsidRPr="00CE555A" w:rsidRDefault="005976AB" w:rsidP="00580054">
            <w:pPr>
              <w:rPr>
                <w:rFonts w:ascii="Arial" w:hAnsi="Arial" w:cs="Arial"/>
                <w:sz w:val="22"/>
                <w:szCs w:val="22"/>
              </w:rPr>
            </w:pPr>
            <w:r w:rsidRPr="00CE555A">
              <w:rPr>
                <w:rFonts w:ascii="Arial" w:hAnsi="Arial" w:cs="Arial"/>
                <w:sz w:val="22"/>
                <w:szCs w:val="22"/>
              </w:rPr>
              <w:t>None</w:t>
            </w:r>
            <w:r>
              <w:rPr>
                <w:rFonts w:ascii="Arial" w:hAnsi="Arial" w:cs="Arial"/>
                <w:sz w:val="22"/>
                <w:szCs w:val="22"/>
              </w:rPr>
              <w:t xml:space="preserve">; </w:t>
            </w:r>
            <w:r w:rsidRPr="00EF296C">
              <w:rPr>
                <w:rFonts w:ascii="Arial" w:hAnsi="Arial" w:cs="Arial"/>
                <w:b/>
                <w:sz w:val="22"/>
                <w:szCs w:val="22"/>
              </w:rPr>
              <w:t>9-12</w:t>
            </w:r>
          </w:p>
        </w:tc>
      </w:tr>
      <w:tr w:rsidR="005976AB" w14:paraId="0EAE5058" w14:textId="77777777" w:rsidTr="0072448A">
        <w:tc>
          <w:tcPr>
            <w:tcW w:w="1823" w:type="dxa"/>
          </w:tcPr>
          <w:p w14:paraId="0EAE5052" w14:textId="77777777" w:rsidR="005976AB" w:rsidRPr="00CE555A" w:rsidRDefault="005976AB" w:rsidP="00580054">
            <w:pPr>
              <w:rPr>
                <w:rFonts w:ascii="Arial" w:hAnsi="Arial" w:cs="Arial"/>
                <w:sz w:val="22"/>
                <w:szCs w:val="22"/>
              </w:rPr>
            </w:pPr>
            <w:r>
              <w:rPr>
                <w:rFonts w:ascii="Arial" w:hAnsi="Arial" w:cs="Arial"/>
                <w:sz w:val="22"/>
                <w:szCs w:val="22"/>
              </w:rPr>
              <w:t>23.0470001</w:t>
            </w:r>
          </w:p>
        </w:tc>
        <w:tc>
          <w:tcPr>
            <w:tcW w:w="3510" w:type="dxa"/>
          </w:tcPr>
          <w:p w14:paraId="0EAE5053" w14:textId="77777777" w:rsidR="005976AB" w:rsidRPr="00CE555A" w:rsidRDefault="005976AB" w:rsidP="00580054">
            <w:pPr>
              <w:rPr>
                <w:rFonts w:ascii="Arial" w:hAnsi="Arial" w:cs="Arial"/>
                <w:sz w:val="22"/>
                <w:szCs w:val="22"/>
              </w:rPr>
            </w:pPr>
            <w:r w:rsidRPr="00CE555A">
              <w:rPr>
                <w:rFonts w:ascii="Arial" w:hAnsi="Arial" w:cs="Arial"/>
                <w:sz w:val="22"/>
                <w:szCs w:val="22"/>
              </w:rPr>
              <w:t>Speech/Forensics II</w:t>
            </w:r>
          </w:p>
        </w:tc>
        <w:tc>
          <w:tcPr>
            <w:tcW w:w="900" w:type="dxa"/>
          </w:tcPr>
          <w:p w14:paraId="0EAE5054" w14:textId="77777777" w:rsidR="005976AB" w:rsidRPr="00CE555A" w:rsidRDefault="005976AB" w:rsidP="00580054">
            <w:pPr>
              <w:jc w:val="center"/>
              <w:rPr>
                <w:rFonts w:ascii="Arial" w:hAnsi="Arial" w:cs="Arial"/>
                <w:sz w:val="22"/>
                <w:szCs w:val="22"/>
              </w:rPr>
            </w:pPr>
            <w:r>
              <w:rPr>
                <w:rFonts w:ascii="Arial" w:hAnsi="Arial" w:cs="Arial"/>
                <w:sz w:val="22"/>
                <w:szCs w:val="22"/>
              </w:rPr>
              <w:t>S</w:t>
            </w:r>
          </w:p>
        </w:tc>
        <w:tc>
          <w:tcPr>
            <w:tcW w:w="900" w:type="dxa"/>
          </w:tcPr>
          <w:p w14:paraId="0EAE5055" w14:textId="77777777" w:rsidR="005976AB" w:rsidRPr="00CE555A" w:rsidRDefault="005976AB" w:rsidP="00580054">
            <w:pPr>
              <w:jc w:val="center"/>
              <w:rPr>
                <w:rFonts w:ascii="Arial" w:hAnsi="Arial" w:cs="Arial"/>
                <w:sz w:val="22"/>
                <w:szCs w:val="22"/>
              </w:rPr>
            </w:pPr>
            <w:r>
              <w:rPr>
                <w:rFonts w:ascii="Arial" w:hAnsi="Arial" w:cs="Arial"/>
                <w:sz w:val="22"/>
                <w:szCs w:val="22"/>
              </w:rPr>
              <w:t>0.5</w:t>
            </w:r>
          </w:p>
        </w:tc>
        <w:tc>
          <w:tcPr>
            <w:tcW w:w="4320" w:type="dxa"/>
          </w:tcPr>
          <w:p w14:paraId="0EAE5056" w14:textId="54ABE64B" w:rsidR="00B50206" w:rsidRDefault="00B50206" w:rsidP="00B50206">
            <w:pPr>
              <w:rPr>
                <w:rFonts w:ascii="Arial" w:hAnsi="Arial" w:cs="Arial"/>
                <w:sz w:val="22"/>
                <w:szCs w:val="22"/>
              </w:rPr>
            </w:pPr>
            <w:r>
              <w:rPr>
                <w:rFonts w:ascii="Arial" w:hAnsi="Arial" w:cs="Arial"/>
                <w:sz w:val="22"/>
                <w:szCs w:val="22"/>
              </w:rPr>
              <w:t xml:space="preserve">Permission of advisor; </w:t>
            </w:r>
            <w:r w:rsidR="00416DD3">
              <w:rPr>
                <w:rFonts w:ascii="Arial" w:hAnsi="Arial" w:cs="Arial"/>
                <w:sz w:val="22"/>
                <w:szCs w:val="22"/>
              </w:rPr>
              <w:t xml:space="preserve">See </w:t>
            </w:r>
            <w:r w:rsidR="00C653DB">
              <w:rPr>
                <w:rFonts w:ascii="Arial" w:hAnsi="Arial" w:cs="Arial"/>
                <w:sz w:val="22"/>
                <w:szCs w:val="22"/>
              </w:rPr>
              <w:t>Mr. Waters</w:t>
            </w:r>
            <w:r w:rsidR="005976AB">
              <w:rPr>
                <w:rFonts w:ascii="Arial" w:hAnsi="Arial" w:cs="Arial"/>
                <w:sz w:val="22"/>
                <w:szCs w:val="22"/>
              </w:rPr>
              <w:t xml:space="preserve"> – room </w:t>
            </w:r>
            <w:r w:rsidR="00AB4568">
              <w:rPr>
                <w:rFonts w:ascii="Arial" w:hAnsi="Arial" w:cs="Arial"/>
                <w:sz w:val="22"/>
                <w:szCs w:val="22"/>
              </w:rPr>
              <w:t>5</w:t>
            </w:r>
            <w:r w:rsidR="00C653DB">
              <w:rPr>
                <w:rFonts w:ascii="Arial" w:hAnsi="Arial" w:cs="Arial"/>
                <w:sz w:val="22"/>
                <w:szCs w:val="22"/>
              </w:rPr>
              <w:t>40</w:t>
            </w:r>
            <w:r w:rsidR="005976AB">
              <w:rPr>
                <w:rFonts w:ascii="Arial" w:hAnsi="Arial" w:cs="Arial"/>
                <w:sz w:val="22"/>
                <w:szCs w:val="22"/>
              </w:rPr>
              <w:t xml:space="preserve">; </w:t>
            </w:r>
            <w:r>
              <w:rPr>
                <w:rFonts w:ascii="Arial" w:hAnsi="Arial" w:cs="Arial"/>
                <w:sz w:val="22"/>
                <w:szCs w:val="22"/>
              </w:rPr>
              <w:t xml:space="preserve">Course may be </w:t>
            </w:r>
            <w:proofErr w:type="gramStart"/>
            <w:r>
              <w:rPr>
                <w:rFonts w:ascii="Arial" w:hAnsi="Arial" w:cs="Arial"/>
                <w:sz w:val="22"/>
                <w:szCs w:val="22"/>
              </w:rPr>
              <w:t>repeated;</w:t>
            </w:r>
            <w:proofErr w:type="gramEnd"/>
            <w:r>
              <w:rPr>
                <w:rFonts w:ascii="Arial" w:hAnsi="Arial" w:cs="Arial"/>
                <w:sz w:val="22"/>
                <w:szCs w:val="22"/>
              </w:rPr>
              <w:t xml:space="preserve"> </w:t>
            </w:r>
          </w:p>
          <w:p w14:paraId="0EAE5057" w14:textId="77777777" w:rsidR="005976AB" w:rsidRPr="00CE555A" w:rsidRDefault="005976AB" w:rsidP="00B50206">
            <w:pPr>
              <w:rPr>
                <w:rFonts w:ascii="Arial" w:hAnsi="Arial" w:cs="Arial"/>
                <w:sz w:val="22"/>
                <w:szCs w:val="22"/>
              </w:rPr>
            </w:pPr>
            <w:r w:rsidRPr="00EF296C">
              <w:rPr>
                <w:rFonts w:ascii="Arial" w:hAnsi="Arial" w:cs="Arial"/>
                <w:b/>
                <w:sz w:val="22"/>
                <w:szCs w:val="22"/>
              </w:rPr>
              <w:t>10-12</w:t>
            </w:r>
          </w:p>
        </w:tc>
      </w:tr>
      <w:tr w:rsidR="00030C86" w14:paraId="0EAE505E" w14:textId="77777777" w:rsidTr="0072448A">
        <w:tc>
          <w:tcPr>
            <w:tcW w:w="1823" w:type="dxa"/>
          </w:tcPr>
          <w:p w14:paraId="0EAE5059" w14:textId="77777777" w:rsidR="00030C86" w:rsidRPr="00030C86" w:rsidRDefault="00030C86" w:rsidP="00030C86">
            <w:pPr>
              <w:rPr>
                <w:rFonts w:ascii="Arial" w:hAnsi="Arial" w:cs="Arial"/>
                <w:sz w:val="22"/>
                <w:szCs w:val="22"/>
              </w:rPr>
            </w:pPr>
            <w:r w:rsidRPr="00030C86">
              <w:rPr>
                <w:rFonts w:ascii="Arial" w:hAnsi="Arial" w:cs="Arial"/>
                <w:sz w:val="22"/>
                <w:szCs w:val="22"/>
              </w:rPr>
              <w:t>23.0210001</w:t>
            </w:r>
          </w:p>
        </w:tc>
        <w:tc>
          <w:tcPr>
            <w:tcW w:w="3510" w:type="dxa"/>
          </w:tcPr>
          <w:p w14:paraId="0EAE505A" w14:textId="77777777" w:rsidR="00030C86" w:rsidRPr="00CE555A" w:rsidRDefault="00030C86" w:rsidP="00580054">
            <w:pPr>
              <w:rPr>
                <w:rFonts w:ascii="Arial" w:hAnsi="Arial" w:cs="Arial"/>
                <w:sz w:val="22"/>
                <w:szCs w:val="22"/>
              </w:rPr>
            </w:pPr>
            <w:r>
              <w:rPr>
                <w:rFonts w:ascii="Arial" w:hAnsi="Arial" w:cs="Arial"/>
                <w:sz w:val="22"/>
                <w:szCs w:val="22"/>
              </w:rPr>
              <w:t>Mythology</w:t>
            </w:r>
          </w:p>
        </w:tc>
        <w:tc>
          <w:tcPr>
            <w:tcW w:w="900" w:type="dxa"/>
          </w:tcPr>
          <w:p w14:paraId="0EAE505B" w14:textId="77777777" w:rsidR="00030C86" w:rsidRPr="00CE555A" w:rsidRDefault="00030C86" w:rsidP="00580054">
            <w:pPr>
              <w:jc w:val="center"/>
              <w:rPr>
                <w:rFonts w:ascii="Arial" w:hAnsi="Arial" w:cs="Arial"/>
                <w:sz w:val="22"/>
                <w:szCs w:val="22"/>
              </w:rPr>
            </w:pPr>
            <w:r>
              <w:rPr>
                <w:rFonts w:ascii="Arial" w:hAnsi="Arial" w:cs="Arial"/>
                <w:sz w:val="22"/>
                <w:szCs w:val="22"/>
              </w:rPr>
              <w:t>S</w:t>
            </w:r>
          </w:p>
        </w:tc>
        <w:tc>
          <w:tcPr>
            <w:tcW w:w="900" w:type="dxa"/>
          </w:tcPr>
          <w:p w14:paraId="0EAE505C" w14:textId="77777777" w:rsidR="00030C86" w:rsidRPr="00CE555A" w:rsidRDefault="00030C86" w:rsidP="00580054">
            <w:pPr>
              <w:jc w:val="center"/>
              <w:rPr>
                <w:rFonts w:ascii="Arial" w:hAnsi="Arial" w:cs="Arial"/>
                <w:sz w:val="22"/>
                <w:szCs w:val="22"/>
              </w:rPr>
            </w:pPr>
            <w:r>
              <w:rPr>
                <w:rFonts w:ascii="Arial" w:hAnsi="Arial" w:cs="Arial"/>
                <w:sz w:val="22"/>
                <w:szCs w:val="22"/>
              </w:rPr>
              <w:t>0.5</w:t>
            </w:r>
          </w:p>
        </w:tc>
        <w:tc>
          <w:tcPr>
            <w:tcW w:w="4320" w:type="dxa"/>
          </w:tcPr>
          <w:p w14:paraId="0EAE505D" w14:textId="77777777" w:rsidR="00030C86" w:rsidRDefault="00030C86" w:rsidP="00EF296C">
            <w:pPr>
              <w:rPr>
                <w:rFonts w:ascii="Arial" w:hAnsi="Arial" w:cs="Arial"/>
                <w:sz w:val="22"/>
                <w:szCs w:val="22"/>
              </w:rPr>
            </w:pPr>
            <w:r>
              <w:rPr>
                <w:rFonts w:ascii="Arial" w:hAnsi="Arial" w:cs="Arial"/>
                <w:sz w:val="22"/>
                <w:szCs w:val="22"/>
              </w:rPr>
              <w:t xml:space="preserve">Elective; </w:t>
            </w:r>
            <w:r w:rsidRPr="00030C86">
              <w:rPr>
                <w:rFonts w:ascii="Arial" w:hAnsi="Arial" w:cs="Arial"/>
                <w:b/>
                <w:sz w:val="22"/>
                <w:szCs w:val="22"/>
              </w:rPr>
              <w:t>10-12</w:t>
            </w:r>
          </w:p>
        </w:tc>
      </w:tr>
      <w:tr w:rsidR="005976AB" w14:paraId="0EAE5064" w14:textId="77777777" w:rsidTr="0072448A">
        <w:tc>
          <w:tcPr>
            <w:tcW w:w="1823" w:type="dxa"/>
          </w:tcPr>
          <w:p w14:paraId="0EAE505F" w14:textId="77777777" w:rsidR="005976AB" w:rsidRPr="00CE555A" w:rsidRDefault="005976AB" w:rsidP="00580054">
            <w:pPr>
              <w:rPr>
                <w:rFonts w:ascii="Arial" w:hAnsi="Arial" w:cs="Arial"/>
                <w:sz w:val="22"/>
                <w:szCs w:val="22"/>
              </w:rPr>
            </w:pPr>
            <w:r w:rsidRPr="00CE555A">
              <w:rPr>
                <w:rFonts w:ascii="Arial" w:hAnsi="Arial" w:cs="Arial"/>
                <w:sz w:val="22"/>
                <w:szCs w:val="22"/>
              </w:rPr>
              <w:t>35.0660001</w:t>
            </w:r>
          </w:p>
        </w:tc>
        <w:tc>
          <w:tcPr>
            <w:tcW w:w="3510" w:type="dxa"/>
          </w:tcPr>
          <w:p w14:paraId="0EAE5060" w14:textId="77777777" w:rsidR="005976AB" w:rsidRPr="00CE555A" w:rsidRDefault="005976AB" w:rsidP="00580054">
            <w:pPr>
              <w:rPr>
                <w:rFonts w:ascii="Arial" w:hAnsi="Arial" w:cs="Arial"/>
                <w:sz w:val="22"/>
                <w:szCs w:val="22"/>
              </w:rPr>
            </w:pPr>
            <w:r w:rsidRPr="00CE555A">
              <w:rPr>
                <w:rFonts w:ascii="Arial" w:hAnsi="Arial" w:cs="Arial"/>
                <w:sz w:val="22"/>
                <w:szCs w:val="22"/>
              </w:rPr>
              <w:t xml:space="preserve">SAT Prep during </w:t>
            </w:r>
            <w:r w:rsidR="001E13EC">
              <w:rPr>
                <w:rFonts w:ascii="Arial" w:hAnsi="Arial" w:cs="Arial"/>
                <w:sz w:val="22"/>
                <w:szCs w:val="22"/>
              </w:rPr>
              <w:t>0 period, 7:15 – 8:05</w:t>
            </w:r>
            <w:r w:rsidR="00DE6062">
              <w:rPr>
                <w:rFonts w:ascii="Arial" w:hAnsi="Arial" w:cs="Arial"/>
                <w:sz w:val="22"/>
                <w:szCs w:val="22"/>
              </w:rPr>
              <w:t xml:space="preserve"> each day.</w:t>
            </w:r>
            <w:r w:rsidR="000B02A8">
              <w:rPr>
                <w:rFonts w:ascii="Arial" w:hAnsi="Arial" w:cs="Arial"/>
                <w:sz w:val="22"/>
                <w:szCs w:val="22"/>
              </w:rPr>
              <w:t xml:space="preserve"> $70</w:t>
            </w:r>
            <w:r w:rsidR="001246D5">
              <w:rPr>
                <w:rFonts w:ascii="Arial" w:hAnsi="Arial" w:cs="Arial"/>
                <w:sz w:val="22"/>
                <w:szCs w:val="22"/>
              </w:rPr>
              <w:t xml:space="preserve"> Per Student</w:t>
            </w:r>
          </w:p>
        </w:tc>
        <w:tc>
          <w:tcPr>
            <w:tcW w:w="900" w:type="dxa"/>
          </w:tcPr>
          <w:p w14:paraId="0EAE5061" w14:textId="77777777" w:rsidR="005976AB" w:rsidRPr="00CE555A" w:rsidRDefault="005976AB" w:rsidP="00580054">
            <w:pPr>
              <w:jc w:val="center"/>
              <w:rPr>
                <w:rFonts w:ascii="Arial" w:hAnsi="Arial" w:cs="Arial"/>
                <w:sz w:val="22"/>
                <w:szCs w:val="22"/>
              </w:rPr>
            </w:pPr>
            <w:r w:rsidRPr="00CE555A">
              <w:rPr>
                <w:rFonts w:ascii="Arial" w:hAnsi="Arial" w:cs="Arial"/>
                <w:sz w:val="22"/>
                <w:szCs w:val="22"/>
              </w:rPr>
              <w:t>S</w:t>
            </w:r>
          </w:p>
        </w:tc>
        <w:tc>
          <w:tcPr>
            <w:tcW w:w="900" w:type="dxa"/>
          </w:tcPr>
          <w:p w14:paraId="0EAE5062" w14:textId="77777777" w:rsidR="005976AB" w:rsidRPr="00CE555A" w:rsidRDefault="005976AB" w:rsidP="00580054">
            <w:pPr>
              <w:jc w:val="center"/>
              <w:rPr>
                <w:rFonts w:ascii="Arial" w:hAnsi="Arial" w:cs="Arial"/>
                <w:sz w:val="22"/>
                <w:szCs w:val="22"/>
              </w:rPr>
            </w:pPr>
            <w:r w:rsidRPr="00CE555A">
              <w:rPr>
                <w:rFonts w:ascii="Arial" w:hAnsi="Arial" w:cs="Arial"/>
                <w:sz w:val="22"/>
                <w:szCs w:val="22"/>
              </w:rPr>
              <w:t>0.5</w:t>
            </w:r>
          </w:p>
        </w:tc>
        <w:tc>
          <w:tcPr>
            <w:tcW w:w="4320" w:type="dxa"/>
          </w:tcPr>
          <w:p w14:paraId="0EAE5063" w14:textId="755F546B" w:rsidR="005976AB" w:rsidRPr="007C2F8A" w:rsidRDefault="005976AB" w:rsidP="00EF296C">
            <w:pPr>
              <w:rPr>
                <w:rFonts w:ascii="Arial" w:hAnsi="Arial" w:cs="Arial"/>
                <w:sz w:val="20"/>
                <w:szCs w:val="20"/>
              </w:rPr>
            </w:pPr>
            <w:proofErr w:type="gramStart"/>
            <w:r>
              <w:rPr>
                <w:rFonts w:ascii="Arial" w:hAnsi="Arial" w:cs="Arial"/>
                <w:sz w:val="22"/>
                <w:szCs w:val="22"/>
              </w:rPr>
              <w:t>E</w:t>
            </w:r>
            <w:r w:rsidRPr="00CE555A">
              <w:rPr>
                <w:rFonts w:ascii="Arial" w:hAnsi="Arial" w:cs="Arial"/>
                <w:sz w:val="22"/>
                <w:szCs w:val="22"/>
              </w:rPr>
              <w:t>le</w:t>
            </w:r>
            <w:r w:rsidR="00416DD3">
              <w:rPr>
                <w:rFonts w:ascii="Arial" w:hAnsi="Arial" w:cs="Arial"/>
                <w:sz w:val="22"/>
                <w:szCs w:val="22"/>
              </w:rPr>
              <w:t>ctive;</w:t>
            </w:r>
            <w:proofErr w:type="gramEnd"/>
            <w:r w:rsidR="00416DD3">
              <w:rPr>
                <w:rFonts w:ascii="Arial" w:hAnsi="Arial" w:cs="Arial"/>
                <w:sz w:val="22"/>
                <w:szCs w:val="22"/>
              </w:rPr>
              <w:t xml:space="preserve"> completed or enrolled in 11</w:t>
            </w:r>
            <w:r w:rsidR="00416DD3" w:rsidRPr="00416DD3">
              <w:rPr>
                <w:rFonts w:ascii="Arial" w:hAnsi="Arial" w:cs="Arial"/>
                <w:sz w:val="22"/>
                <w:szCs w:val="22"/>
                <w:vertAlign w:val="superscript"/>
              </w:rPr>
              <w:t>th</w:t>
            </w:r>
            <w:r w:rsidR="00416DD3">
              <w:rPr>
                <w:rFonts w:ascii="Arial" w:hAnsi="Arial" w:cs="Arial"/>
                <w:sz w:val="22"/>
                <w:szCs w:val="22"/>
              </w:rPr>
              <w:t xml:space="preserve"> Lit</w:t>
            </w:r>
            <w:r>
              <w:rPr>
                <w:rFonts w:ascii="Arial" w:hAnsi="Arial" w:cs="Arial"/>
                <w:sz w:val="22"/>
                <w:szCs w:val="22"/>
              </w:rPr>
              <w:t xml:space="preserve">; </w:t>
            </w:r>
            <w:r w:rsidRPr="00EF296C">
              <w:rPr>
                <w:rFonts w:ascii="Arial" w:hAnsi="Arial" w:cs="Arial"/>
                <w:b/>
                <w:sz w:val="22"/>
                <w:szCs w:val="22"/>
              </w:rPr>
              <w:t>11-12</w:t>
            </w:r>
            <w:r w:rsidR="007C2F8A">
              <w:rPr>
                <w:rFonts w:ascii="Arial" w:hAnsi="Arial" w:cs="Arial"/>
                <w:b/>
                <w:sz w:val="22"/>
                <w:szCs w:val="22"/>
              </w:rPr>
              <w:t>, (10</w:t>
            </w:r>
            <w:r w:rsidR="00416DD3">
              <w:rPr>
                <w:rFonts w:ascii="Arial" w:hAnsi="Arial" w:cs="Arial"/>
                <w:b/>
                <w:sz w:val="22"/>
                <w:szCs w:val="22"/>
              </w:rPr>
              <w:t>th</w:t>
            </w:r>
            <w:r w:rsidR="007C2F8A">
              <w:rPr>
                <w:rFonts w:ascii="Arial" w:hAnsi="Arial" w:cs="Arial"/>
                <w:b/>
                <w:sz w:val="22"/>
                <w:szCs w:val="22"/>
              </w:rPr>
              <w:t xml:space="preserve">) </w:t>
            </w:r>
            <w:r w:rsidR="007C2F8A" w:rsidRPr="007C2F8A">
              <w:rPr>
                <w:rFonts w:ascii="Arial" w:hAnsi="Arial" w:cs="Arial"/>
                <w:sz w:val="20"/>
                <w:szCs w:val="20"/>
              </w:rPr>
              <w:t>spring semester</w:t>
            </w:r>
            <w:r w:rsidR="007C2F8A">
              <w:rPr>
                <w:rFonts w:ascii="Arial" w:hAnsi="Arial" w:cs="Arial"/>
                <w:sz w:val="20"/>
                <w:szCs w:val="20"/>
              </w:rPr>
              <w:t xml:space="preserve"> only </w:t>
            </w:r>
            <w:r w:rsidR="007C2F8A" w:rsidRPr="007C2F8A">
              <w:rPr>
                <w:rFonts w:ascii="Arial" w:hAnsi="Arial" w:cs="Arial"/>
                <w:sz w:val="20"/>
                <w:szCs w:val="20"/>
              </w:rPr>
              <w:t>-</w:t>
            </w:r>
            <w:r w:rsidR="007C2F8A">
              <w:rPr>
                <w:rFonts w:ascii="Arial" w:hAnsi="Arial" w:cs="Arial"/>
                <w:sz w:val="20"/>
                <w:szCs w:val="20"/>
              </w:rPr>
              <w:t xml:space="preserve"> </w:t>
            </w:r>
            <w:r w:rsidR="007C2F8A" w:rsidRPr="007C2F8A">
              <w:rPr>
                <w:rFonts w:ascii="Arial" w:hAnsi="Arial" w:cs="Arial"/>
                <w:sz w:val="20"/>
                <w:szCs w:val="20"/>
              </w:rPr>
              <w:t>if seats available</w:t>
            </w:r>
          </w:p>
        </w:tc>
      </w:tr>
      <w:tr w:rsidR="005976AB" w14:paraId="0EAE506A" w14:textId="77777777" w:rsidTr="0072448A">
        <w:tc>
          <w:tcPr>
            <w:tcW w:w="1823" w:type="dxa"/>
            <w:tcBorders>
              <w:bottom w:val="single" w:sz="4" w:space="0" w:color="auto"/>
            </w:tcBorders>
            <w:shd w:val="clear" w:color="auto" w:fill="D9D9D9"/>
          </w:tcPr>
          <w:p w14:paraId="0EAE5065" w14:textId="77777777" w:rsidR="005976AB" w:rsidRPr="00ED3C8D" w:rsidRDefault="005976AB" w:rsidP="00580054">
            <w:pPr>
              <w:widowControl w:val="0"/>
              <w:spacing w:line="302" w:lineRule="exact"/>
              <w:rPr>
                <w:rFonts w:ascii="Arial" w:hAnsi="Arial"/>
                <w:b/>
                <w:color w:val="000080"/>
                <w:sz w:val="22"/>
                <w:szCs w:val="22"/>
              </w:rPr>
            </w:pPr>
            <w:r w:rsidRPr="00ED3C8D">
              <w:rPr>
                <w:rFonts w:ascii="Arial" w:hAnsi="Arial"/>
                <w:b/>
                <w:color w:val="000080"/>
                <w:sz w:val="22"/>
                <w:szCs w:val="22"/>
              </w:rPr>
              <w:t>Computer #</w:t>
            </w:r>
          </w:p>
        </w:tc>
        <w:tc>
          <w:tcPr>
            <w:tcW w:w="3510" w:type="dxa"/>
            <w:tcBorders>
              <w:bottom w:val="single" w:sz="4" w:space="0" w:color="auto"/>
            </w:tcBorders>
            <w:shd w:val="clear" w:color="auto" w:fill="D9D9D9"/>
          </w:tcPr>
          <w:p w14:paraId="0EAE5066" w14:textId="77777777" w:rsidR="005976AB" w:rsidRPr="00ED3C8D" w:rsidRDefault="005976AB" w:rsidP="00580054">
            <w:pPr>
              <w:widowControl w:val="0"/>
              <w:spacing w:line="302" w:lineRule="exact"/>
              <w:jc w:val="center"/>
              <w:rPr>
                <w:rFonts w:ascii="Arial" w:hAnsi="Arial"/>
                <w:b/>
                <w:color w:val="000080"/>
                <w:sz w:val="22"/>
                <w:szCs w:val="22"/>
              </w:rPr>
            </w:pPr>
            <w:r w:rsidRPr="00ED3C8D">
              <w:rPr>
                <w:rFonts w:ascii="Arial" w:hAnsi="Arial"/>
                <w:b/>
                <w:color w:val="000080"/>
                <w:sz w:val="22"/>
                <w:szCs w:val="22"/>
              </w:rPr>
              <w:t>Mathematics</w:t>
            </w:r>
          </w:p>
        </w:tc>
        <w:tc>
          <w:tcPr>
            <w:tcW w:w="900" w:type="dxa"/>
            <w:tcBorders>
              <w:bottom w:val="single" w:sz="4" w:space="0" w:color="auto"/>
            </w:tcBorders>
            <w:shd w:val="clear" w:color="auto" w:fill="D9D9D9"/>
          </w:tcPr>
          <w:p w14:paraId="0EAE5067" w14:textId="77777777" w:rsidR="005976AB" w:rsidRPr="00ED3C8D" w:rsidRDefault="005976AB" w:rsidP="00580054">
            <w:pPr>
              <w:widowControl w:val="0"/>
              <w:spacing w:line="302" w:lineRule="exact"/>
              <w:jc w:val="center"/>
              <w:rPr>
                <w:rFonts w:ascii="Arial" w:hAnsi="Arial"/>
                <w:b/>
                <w:color w:val="000080"/>
                <w:sz w:val="22"/>
                <w:szCs w:val="22"/>
              </w:rPr>
            </w:pPr>
            <w:r w:rsidRPr="00ED3C8D">
              <w:rPr>
                <w:rFonts w:ascii="Arial" w:hAnsi="Arial"/>
                <w:b/>
                <w:color w:val="000080"/>
                <w:sz w:val="22"/>
                <w:szCs w:val="22"/>
              </w:rPr>
              <w:t>Term</w:t>
            </w:r>
          </w:p>
        </w:tc>
        <w:tc>
          <w:tcPr>
            <w:tcW w:w="900" w:type="dxa"/>
            <w:tcBorders>
              <w:bottom w:val="single" w:sz="4" w:space="0" w:color="auto"/>
            </w:tcBorders>
            <w:shd w:val="clear" w:color="auto" w:fill="D9D9D9"/>
          </w:tcPr>
          <w:p w14:paraId="0EAE5068" w14:textId="77777777" w:rsidR="005976AB" w:rsidRPr="00ED3C8D" w:rsidRDefault="005976AB" w:rsidP="00580054">
            <w:pPr>
              <w:widowControl w:val="0"/>
              <w:spacing w:line="302" w:lineRule="exact"/>
              <w:jc w:val="center"/>
              <w:rPr>
                <w:rFonts w:ascii="Arial" w:hAnsi="Arial"/>
                <w:b/>
                <w:color w:val="000080"/>
                <w:sz w:val="22"/>
                <w:szCs w:val="22"/>
              </w:rPr>
            </w:pPr>
            <w:r w:rsidRPr="00ED3C8D">
              <w:rPr>
                <w:rFonts w:ascii="Arial" w:hAnsi="Arial"/>
                <w:b/>
                <w:color w:val="000080"/>
                <w:sz w:val="22"/>
                <w:szCs w:val="22"/>
              </w:rPr>
              <w:t>Credit</w:t>
            </w:r>
          </w:p>
        </w:tc>
        <w:tc>
          <w:tcPr>
            <w:tcW w:w="4320" w:type="dxa"/>
            <w:tcBorders>
              <w:bottom w:val="single" w:sz="4" w:space="0" w:color="auto"/>
            </w:tcBorders>
            <w:shd w:val="clear" w:color="auto" w:fill="D9D9D9"/>
          </w:tcPr>
          <w:p w14:paraId="0EAE5069" w14:textId="77777777" w:rsidR="005976AB" w:rsidRPr="00ED3C8D" w:rsidRDefault="005976AB" w:rsidP="00580054">
            <w:pPr>
              <w:widowControl w:val="0"/>
              <w:spacing w:line="302" w:lineRule="exact"/>
              <w:jc w:val="center"/>
              <w:rPr>
                <w:rFonts w:ascii="Arial" w:hAnsi="Arial" w:cs="Arial"/>
                <w:b/>
                <w:color w:val="000080"/>
                <w:sz w:val="22"/>
                <w:szCs w:val="22"/>
              </w:rPr>
            </w:pPr>
            <w:r w:rsidRPr="00ED3C8D">
              <w:rPr>
                <w:rFonts w:ascii="Arial" w:hAnsi="Arial" w:cs="Arial"/>
                <w:b/>
                <w:color w:val="000080"/>
                <w:sz w:val="22"/>
                <w:szCs w:val="22"/>
              </w:rPr>
              <w:t>Prerequisite</w:t>
            </w:r>
            <w:r>
              <w:rPr>
                <w:rFonts w:ascii="Arial" w:hAnsi="Arial" w:cs="Arial"/>
                <w:b/>
                <w:color w:val="000080"/>
                <w:sz w:val="22"/>
                <w:szCs w:val="22"/>
              </w:rPr>
              <w:t xml:space="preserve"> and Grade Level</w:t>
            </w:r>
          </w:p>
        </w:tc>
      </w:tr>
      <w:tr w:rsidR="00B53E6F" w14:paraId="0EAE5070" w14:textId="77777777" w:rsidTr="0072448A">
        <w:tc>
          <w:tcPr>
            <w:tcW w:w="1823" w:type="dxa"/>
            <w:shd w:val="clear" w:color="auto" w:fill="FFFFFF"/>
          </w:tcPr>
          <w:p w14:paraId="0EAE506B" w14:textId="44AB86D6" w:rsidR="00B53E6F" w:rsidRPr="00CE555A" w:rsidRDefault="00B53E6F" w:rsidP="00B53E6F">
            <w:pPr>
              <w:rPr>
                <w:rFonts w:ascii="Arial" w:hAnsi="Arial" w:cs="Arial"/>
                <w:sz w:val="22"/>
                <w:szCs w:val="22"/>
              </w:rPr>
            </w:pPr>
            <w:r>
              <w:rPr>
                <w:rFonts w:ascii="Arial" w:hAnsi="Arial" w:cs="Arial"/>
              </w:rPr>
              <w:t>27.0990000</w:t>
            </w:r>
          </w:p>
        </w:tc>
        <w:tc>
          <w:tcPr>
            <w:tcW w:w="3510" w:type="dxa"/>
            <w:shd w:val="clear" w:color="auto" w:fill="FFFFFF"/>
          </w:tcPr>
          <w:p w14:paraId="0EAE506C" w14:textId="0360A786" w:rsidR="00B53E6F" w:rsidRPr="00D122E9" w:rsidRDefault="00B53E6F" w:rsidP="00B53E6F">
            <w:pPr>
              <w:rPr>
                <w:rFonts w:ascii="Arial" w:hAnsi="Arial" w:cs="Arial"/>
                <w:sz w:val="22"/>
                <w:szCs w:val="22"/>
              </w:rPr>
            </w:pPr>
            <w:r>
              <w:rPr>
                <w:rFonts w:ascii="Arial" w:hAnsi="Arial" w:cs="Arial"/>
              </w:rPr>
              <w:t>GSE Algebra 1</w:t>
            </w:r>
          </w:p>
        </w:tc>
        <w:tc>
          <w:tcPr>
            <w:tcW w:w="900" w:type="dxa"/>
            <w:shd w:val="clear" w:color="auto" w:fill="FFFFFF"/>
          </w:tcPr>
          <w:p w14:paraId="0EAE506D" w14:textId="2E0762BF" w:rsidR="00B53E6F" w:rsidRPr="00CE555A" w:rsidRDefault="00B53E6F" w:rsidP="00B53E6F">
            <w:pPr>
              <w:jc w:val="center"/>
              <w:rPr>
                <w:rFonts w:ascii="Arial" w:hAnsi="Arial" w:cs="Arial"/>
                <w:sz w:val="22"/>
                <w:szCs w:val="22"/>
              </w:rPr>
            </w:pPr>
            <w:r>
              <w:rPr>
                <w:rFonts w:ascii="Arial" w:hAnsi="Arial" w:cs="Arial"/>
              </w:rPr>
              <w:t>Y</w:t>
            </w:r>
          </w:p>
        </w:tc>
        <w:tc>
          <w:tcPr>
            <w:tcW w:w="900" w:type="dxa"/>
            <w:shd w:val="clear" w:color="auto" w:fill="FFFFFF"/>
          </w:tcPr>
          <w:p w14:paraId="0EAE506E" w14:textId="6C641386" w:rsidR="00B53E6F" w:rsidRPr="00CE555A" w:rsidRDefault="00B53E6F" w:rsidP="00B53E6F">
            <w:pPr>
              <w:jc w:val="center"/>
              <w:rPr>
                <w:rFonts w:ascii="Arial" w:hAnsi="Arial" w:cs="Arial"/>
                <w:sz w:val="22"/>
                <w:szCs w:val="22"/>
              </w:rPr>
            </w:pPr>
            <w:r>
              <w:rPr>
                <w:rFonts w:ascii="Arial" w:hAnsi="Arial" w:cs="Arial"/>
              </w:rPr>
              <w:t>1.0</w:t>
            </w:r>
          </w:p>
        </w:tc>
        <w:tc>
          <w:tcPr>
            <w:tcW w:w="4320" w:type="dxa"/>
            <w:shd w:val="clear" w:color="auto" w:fill="FFFFFF"/>
          </w:tcPr>
          <w:p w14:paraId="0EAE506F" w14:textId="564DE939" w:rsidR="00B53E6F" w:rsidRPr="00CE555A" w:rsidRDefault="00B53E6F" w:rsidP="00B53E6F">
            <w:pPr>
              <w:rPr>
                <w:rFonts w:ascii="Arial" w:hAnsi="Arial" w:cs="Arial"/>
                <w:sz w:val="22"/>
                <w:szCs w:val="22"/>
              </w:rPr>
            </w:pPr>
            <w:r>
              <w:rPr>
                <w:rFonts w:ascii="Arial" w:hAnsi="Arial" w:cs="Arial"/>
              </w:rPr>
              <w:t xml:space="preserve">Math 8A 70 – 87; Math 8O 70 – 97; </w:t>
            </w:r>
            <w:r>
              <w:rPr>
                <w:rFonts w:ascii="Arial" w:hAnsi="Arial" w:cs="Arial"/>
                <w:b/>
              </w:rPr>
              <w:t>9</w:t>
            </w:r>
          </w:p>
        </w:tc>
      </w:tr>
      <w:tr w:rsidR="00B53E6F" w14:paraId="0EAE5076" w14:textId="77777777" w:rsidTr="0072448A">
        <w:tc>
          <w:tcPr>
            <w:tcW w:w="1823" w:type="dxa"/>
            <w:shd w:val="clear" w:color="auto" w:fill="FFFFFF"/>
          </w:tcPr>
          <w:p w14:paraId="0EAE5071" w14:textId="05F91F21" w:rsidR="00B53E6F" w:rsidRPr="00CE555A" w:rsidRDefault="00B53E6F" w:rsidP="00B53E6F">
            <w:pPr>
              <w:rPr>
                <w:rFonts w:ascii="Arial" w:hAnsi="Arial" w:cs="Arial"/>
                <w:sz w:val="22"/>
                <w:szCs w:val="22"/>
              </w:rPr>
            </w:pPr>
            <w:r>
              <w:rPr>
                <w:rFonts w:ascii="Arial" w:hAnsi="Arial" w:cs="Arial"/>
              </w:rPr>
              <w:t>27.1997000</w:t>
            </w:r>
          </w:p>
        </w:tc>
        <w:tc>
          <w:tcPr>
            <w:tcW w:w="3510" w:type="dxa"/>
            <w:shd w:val="clear" w:color="auto" w:fill="FFFFFF"/>
          </w:tcPr>
          <w:p w14:paraId="0EAE5072" w14:textId="412BEC49" w:rsidR="00B53E6F" w:rsidRPr="00D122E9" w:rsidRDefault="00B53E6F" w:rsidP="00B53E6F">
            <w:pPr>
              <w:rPr>
                <w:rFonts w:ascii="Arial" w:hAnsi="Arial" w:cs="Arial"/>
                <w:sz w:val="22"/>
                <w:szCs w:val="22"/>
              </w:rPr>
            </w:pPr>
            <w:r>
              <w:rPr>
                <w:rFonts w:ascii="Arial" w:hAnsi="Arial" w:cs="Arial"/>
              </w:rPr>
              <w:t>GSE Algebra 1Support</w:t>
            </w:r>
          </w:p>
        </w:tc>
        <w:tc>
          <w:tcPr>
            <w:tcW w:w="900" w:type="dxa"/>
            <w:shd w:val="clear" w:color="auto" w:fill="FFFFFF"/>
          </w:tcPr>
          <w:p w14:paraId="0EAE5073" w14:textId="4D14884E" w:rsidR="00B53E6F" w:rsidRPr="00CE555A" w:rsidRDefault="00B53E6F" w:rsidP="00B53E6F">
            <w:pPr>
              <w:jc w:val="center"/>
              <w:rPr>
                <w:rFonts w:ascii="Arial" w:hAnsi="Arial" w:cs="Arial"/>
                <w:sz w:val="22"/>
                <w:szCs w:val="22"/>
              </w:rPr>
            </w:pPr>
            <w:r>
              <w:rPr>
                <w:rFonts w:ascii="Arial" w:hAnsi="Arial" w:cs="Arial"/>
              </w:rPr>
              <w:t>Y</w:t>
            </w:r>
          </w:p>
        </w:tc>
        <w:tc>
          <w:tcPr>
            <w:tcW w:w="900" w:type="dxa"/>
            <w:shd w:val="clear" w:color="auto" w:fill="FFFFFF"/>
          </w:tcPr>
          <w:p w14:paraId="0EAE5074" w14:textId="27BE05BC" w:rsidR="00B53E6F" w:rsidRPr="00CE555A" w:rsidRDefault="00B53E6F" w:rsidP="00B53E6F">
            <w:pPr>
              <w:jc w:val="center"/>
              <w:rPr>
                <w:rFonts w:ascii="Arial" w:hAnsi="Arial" w:cs="Arial"/>
                <w:sz w:val="22"/>
                <w:szCs w:val="22"/>
              </w:rPr>
            </w:pPr>
            <w:r>
              <w:rPr>
                <w:rFonts w:ascii="Arial" w:hAnsi="Arial" w:cs="Arial"/>
              </w:rPr>
              <w:t>1.0</w:t>
            </w:r>
          </w:p>
        </w:tc>
        <w:tc>
          <w:tcPr>
            <w:tcW w:w="4320" w:type="dxa"/>
            <w:shd w:val="clear" w:color="auto" w:fill="FFFFFF"/>
          </w:tcPr>
          <w:p w14:paraId="0EAE5075" w14:textId="3FEEB844" w:rsidR="00B53E6F" w:rsidRPr="00CE555A" w:rsidRDefault="00B53E6F" w:rsidP="00B53E6F">
            <w:pPr>
              <w:rPr>
                <w:rFonts w:ascii="Arial" w:hAnsi="Arial" w:cs="Arial"/>
                <w:sz w:val="22"/>
                <w:szCs w:val="22"/>
              </w:rPr>
            </w:pPr>
            <w:r>
              <w:rPr>
                <w:rFonts w:ascii="Arial" w:hAnsi="Arial" w:cs="Arial"/>
              </w:rPr>
              <w:t>Passed Math 8 with 70-75 and/or enrolled in ABE Math 8 for two quarters - take with GSE Algebra</w:t>
            </w:r>
            <w:proofErr w:type="gramStart"/>
            <w:r>
              <w:rPr>
                <w:rFonts w:ascii="Arial" w:hAnsi="Arial" w:cs="Arial"/>
              </w:rPr>
              <w:t>1 ;</w:t>
            </w:r>
            <w:proofErr w:type="gramEnd"/>
            <w:r>
              <w:rPr>
                <w:rFonts w:ascii="Arial" w:hAnsi="Arial" w:cs="Arial"/>
              </w:rPr>
              <w:t xml:space="preserve"> Course is required, no waivers permitted; </w:t>
            </w:r>
            <w:r>
              <w:rPr>
                <w:rFonts w:ascii="Arial" w:hAnsi="Arial" w:cs="Arial"/>
                <w:b/>
              </w:rPr>
              <w:t>9</w:t>
            </w:r>
          </w:p>
        </w:tc>
      </w:tr>
      <w:tr w:rsidR="00B53E6F" w14:paraId="0EAE507C" w14:textId="77777777" w:rsidTr="0072448A">
        <w:tc>
          <w:tcPr>
            <w:tcW w:w="1823" w:type="dxa"/>
            <w:shd w:val="clear" w:color="auto" w:fill="FFFFFF"/>
          </w:tcPr>
          <w:p w14:paraId="0EAE5077" w14:textId="441FE0AB" w:rsidR="00B53E6F" w:rsidRPr="00CE555A" w:rsidRDefault="00B53E6F" w:rsidP="00B53E6F">
            <w:pPr>
              <w:rPr>
                <w:rFonts w:ascii="Arial" w:hAnsi="Arial" w:cs="Arial"/>
                <w:sz w:val="22"/>
                <w:szCs w:val="22"/>
              </w:rPr>
            </w:pPr>
            <w:r>
              <w:rPr>
                <w:rFonts w:ascii="Arial" w:hAnsi="Arial" w:cs="Arial"/>
              </w:rPr>
              <w:t>27.0994040</w:t>
            </w:r>
          </w:p>
        </w:tc>
        <w:tc>
          <w:tcPr>
            <w:tcW w:w="3510" w:type="dxa"/>
            <w:shd w:val="clear" w:color="auto" w:fill="FFFFFF"/>
          </w:tcPr>
          <w:p w14:paraId="0EAE5078" w14:textId="15FAE367" w:rsidR="00B53E6F" w:rsidRPr="00CE555A" w:rsidRDefault="00B53E6F" w:rsidP="00B53E6F">
            <w:pPr>
              <w:rPr>
                <w:rFonts w:ascii="Arial" w:hAnsi="Arial" w:cs="Arial"/>
                <w:sz w:val="22"/>
                <w:szCs w:val="22"/>
              </w:rPr>
            </w:pPr>
            <w:r>
              <w:rPr>
                <w:rFonts w:ascii="Arial" w:hAnsi="Arial" w:cs="Arial"/>
              </w:rPr>
              <w:t xml:space="preserve">Accelerated GSE Algebra 1/Geometry </w:t>
            </w:r>
            <w:proofErr w:type="gramStart"/>
            <w:r>
              <w:rPr>
                <w:rFonts w:ascii="Arial" w:hAnsi="Arial" w:cs="Arial"/>
              </w:rPr>
              <w:t>A</w:t>
            </w:r>
            <w:proofErr w:type="gramEnd"/>
            <w:r>
              <w:rPr>
                <w:rFonts w:ascii="Arial" w:hAnsi="Arial" w:cs="Arial"/>
              </w:rPr>
              <w:t xml:space="preserve"> Honors</w:t>
            </w:r>
          </w:p>
        </w:tc>
        <w:tc>
          <w:tcPr>
            <w:tcW w:w="900" w:type="dxa"/>
            <w:shd w:val="clear" w:color="auto" w:fill="FFFFFF"/>
          </w:tcPr>
          <w:p w14:paraId="0EAE5079" w14:textId="54F2B3BE" w:rsidR="00B53E6F" w:rsidRPr="00CE555A" w:rsidRDefault="00B53E6F" w:rsidP="00B53E6F">
            <w:pPr>
              <w:jc w:val="center"/>
              <w:rPr>
                <w:rFonts w:ascii="Arial" w:hAnsi="Arial" w:cs="Arial"/>
                <w:sz w:val="22"/>
                <w:szCs w:val="22"/>
              </w:rPr>
            </w:pPr>
            <w:r>
              <w:rPr>
                <w:rFonts w:ascii="Arial" w:hAnsi="Arial" w:cs="Arial"/>
              </w:rPr>
              <w:t>Y</w:t>
            </w:r>
          </w:p>
        </w:tc>
        <w:tc>
          <w:tcPr>
            <w:tcW w:w="900" w:type="dxa"/>
            <w:shd w:val="clear" w:color="auto" w:fill="FFFFFF"/>
          </w:tcPr>
          <w:p w14:paraId="0EAE507A" w14:textId="7DE66B3E" w:rsidR="00B53E6F" w:rsidRPr="00CE555A" w:rsidRDefault="00B53E6F" w:rsidP="00B53E6F">
            <w:pPr>
              <w:jc w:val="center"/>
              <w:rPr>
                <w:rFonts w:ascii="Arial" w:hAnsi="Arial" w:cs="Arial"/>
                <w:sz w:val="22"/>
                <w:szCs w:val="22"/>
              </w:rPr>
            </w:pPr>
            <w:r>
              <w:rPr>
                <w:rFonts w:ascii="Arial" w:hAnsi="Arial" w:cs="Arial"/>
              </w:rPr>
              <w:t>1.0</w:t>
            </w:r>
          </w:p>
        </w:tc>
        <w:tc>
          <w:tcPr>
            <w:tcW w:w="4320" w:type="dxa"/>
            <w:shd w:val="clear" w:color="auto" w:fill="FFFFFF"/>
          </w:tcPr>
          <w:p w14:paraId="0EAE507B" w14:textId="0BAD26F5" w:rsidR="00B53E6F" w:rsidRPr="00BE7254" w:rsidRDefault="00B53E6F" w:rsidP="00B53E6F">
            <w:pPr>
              <w:rPr>
                <w:rFonts w:ascii="Arial" w:hAnsi="Arial" w:cs="Arial"/>
                <w:sz w:val="22"/>
                <w:szCs w:val="22"/>
              </w:rPr>
            </w:pPr>
            <w:r>
              <w:rPr>
                <w:rFonts w:ascii="Arial" w:hAnsi="Arial" w:cs="Arial"/>
              </w:rPr>
              <w:t xml:space="preserve">88+ Math 8A, 98+ Math 8 O level; NO Waivers permitted for 8 O level students.  Must have a final grade of 98 to take the accelerated course from level 8 </w:t>
            </w:r>
            <w:proofErr w:type="gramStart"/>
            <w:r>
              <w:rPr>
                <w:rFonts w:ascii="Arial" w:hAnsi="Arial" w:cs="Arial"/>
              </w:rPr>
              <w:t>O;</w:t>
            </w:r>
            <w:proofErr w:type="gramEnd"/>
            <w:r>
              <w:rPr>
                <w:rFonts w:ascii="Arial" w:hAnsi="Arial" w:cs="Arial"/>
              </w:rPr>
              <w:t xml:space="preserve"> </w:t>
            </w:r>
            <w:r>
              <w:rPr>
                <w:rFonts w:ascii="Arial" w:hAnsi="Arial" w:cs="Arial"/>
                <w:b/>
              </w:rPr>
              <w:t>9</w:t>
            </w:r>
          </w:p>
        </w:tc>
      </w:tr>
      <w:tr w:rsidR="00B53E6F" w14:paraId="0EAE5082" w14:textId="77777777" w:rsidTr="0072448A">
        <w:tc>
          <w:tcPr>
            <w:tcW w:w="1823" w:type="dxa"/>
            <w:shd w:val="clear" w:color="auto" w:fill="FFFFFF"/>
          </w:tcPr>
          <w:p w14:paraId="0EAE507D" w14:textId="0CBC3B2E" w:rsidR="00B53E6F" w:rsidRPr="00CE555A" w:rsidRDefault="00B53E6F" w:rsidP="00B53E6F">
            <w:pPr>
              <w:rPr>
                <w:rFonts w:ascii="Arial" w:hAnsi="Arial" w:cs="Arial"/>
                <w:sz w:val="22"/>
                <w:szCs w:val="22"/>
              </w:rPr>
            </w:pPr>
            <w:r>
              <w:rPr>
                <w:rFonts w:ascii="Arial" w:hAnsi="Arial" w:cs="Arial"/>
              </w:rPr>
              <w:t>27.0991000</w:t>
            </w:r>
          </w:p>
        </w:tc>
        <w:tc>
          <w:tcPr>
            <w:tcW w:w="3510" w:type="dxa"/>
            <w:shd w:val="clear" w:color="auto" w:fill="FFFFFF"/>
          </w:tcPr>
          <w:p w14:paraId="0EAE507E" w14:textId="2C3713B4" w:rsidR="00B53E6F" w:rsidRPr="00D122E9" w:rsidRDefault="00B53E6F" w:rsidP="00B53E6F">
            <w:pPr>
              <w:rPr>
                <w:rFonts w:ascii="Arial" w:hAnsi="Arial" w:cs="Arial"/>
                <w:sz w:val="22"/>
                <w:szCs w:val="22"/>
              </w:rPr>
            </w:pPr>
            <w:r>
              <w:rPr>
                <w:rFonts w:ascii="Arial" w:hAnsi="Arial" w:cs="Arial"/>
              </w:rPr>
              <w:t xml:space="preserve">GSE Geometry </w:t>
            </w:r>
          </w:p>
        </w:tc>
        <w:tc>
          <w:tcPr>
            <w:tcW w:w="900" w:type="dxa"/>
            <w:shd w:val="clear" w:color="auto" w:fill="FFFFFF"/>
          </w:tcPr>
          <w:p w14:paraId="0EAE507F" w14:textId="57FB9883" w:rsidR="00B53E6F" w:rsidRPr="00CE555A" w:rsidRDefault="00B53E6F" w:rsidP="00B53E6F">
            <w:pPr>
              <w:jc w:val="center"/>
              <w:rPr>
                <w:rFonts w:ascii="Arial" w:hAnsi="Arial" w:cs="Arial"/>
                <w:sz w:val="22"/>
                <w:szCs w:val="22"/>
              </w:rPr>
            </w:pPr>
            <w:r>
              <w:rPr>
                <w:rFonts w:ascii="Arial" w:hAnsi="Arial" w:cs="Arial"/>
              </w:rPr>
              <w:t>Y</w:t>
            </w:r>
          </w:p>
        </w:tc>
        <w:tc>
          <w:tcPr>
            <w:tcW w:w="900" w:type="dxa"/>
            <w:shd w:val="clear" w:color="auto" w:fill="FFFFFF"/>
          </w:tcPr>
          <w:p w14:paraId="0EAE5080" w14:textId="6A16B54D" w:rsidR="00B53E6F" w:rsidRPr="00CE555A" w:rsidRDefault="00B53E6F" w:rsidP="00B53E6F">
            <w:pPr>
              <w:jc w:val="center"/>
              <w:rPr>
                <w:rFonts w:ascii="Arial" w:hAnsi="Arial" w:cs="Arial"/>
                <w:sz w:val="22"/>
                <w:szCs w:val="22"/>
              </w:rPr>
            </w:pPr>
            <w:r>
              <w:rPr>
                <w:rFonts w:ascii="Arial" w:hAnsi="Arial" w:cs="Arial"/>
              </w:rPr>
              <w:t>1.0</w:t>
            </w:r>
          </w:p>
        </w:tc>
        <w:tc>
          <w:tcPr>
            <w:tcW w:w="4320" w:type="dxa"/>
            <w:shd w:val="clear" w:color="auto" w:fill="FFFFFF"/>
          </w:tcPr>
          <w:p w14:paraId="0EAE5081" w14:textId="04363167" w:rsidR="00B53E6F" w:rsidRPr="009102E7" w:rsidRDefault="00B53E6F" w:rsidP="00B53E6F">
            <w:pPr>
              <w:rPr>
                <w:rFonts w:ascii="Arial" w:hAnsi="Arial" w:cs="Arial"/>
                <w:sz w:val="22"/>
                <w:szCs w:val="22"/>
              </w:rPr>
            </w:pPr>
            <w:r>
              <w:rPr>
                <w:rFonts w:ascii="Arial" w:hAnsi="Arial" w:cs="Arial"/>
              </w:rPr>
              <w:t xml:space="preserve">Passed GSE Algebra 1; </w:t>
            </w:r>
            <w:r>
              <w:rPr>
                <w:rFonts w:ascii="Arial" w:hAnsi="Arial" w:cs="Arial"/>
                <w:b/>
              </w:rPr>
              <w:t>10</w:t>
            </w:r>
          </w:p>
        </w:tc>
      </w:tr>
      <w:tr w:rsidR="00B53E6F" w14:paraId="0EAE5088" w14:textId="77777777" w:rsidTr="0072448A">
        <w:tc>
          <w:tcPr>
            <w:tcW w:w="1823" w:type="dxa"/>
            <w:shd w:val="clear" w:color="auto" w:fill="FFFFFF"/>
          </w:tcPr>
          <w:p w14:paraId="0EAE5083" w14:textId="2E11FB82" w:rsidR="00B53E6F" w:rsidRPr="00CE555A" w:rsidRDefault="00B53E6F" w:rsidP="00B53E6F">
            <w:pPr>
              <w:rPr>
                <w:rFonts w:ascii="Arial" w:hAnsi="Arial" w:cs="Arial"/>
                <w:sz w:val="22"/>
                <w:szCs w:val="22"/>
              </w:rPr>
            </w:pPr>
            <w:r>
              <w:rPr>
                <w:rFonts w:ascii="Arial" w:hAnsi="Arial" w:cs="Arial"/>
              </w:rPr>
              <w:t>27.1998000</w:t>
            </w:r>
          </w:p>
        </w:tc>
        <w:tc>
          <w:tcPr>
            <w:tcW w:w="3510" w:type="dxa"/>
            <w:shd w:val="clear" w:color="auto" w:fill="FFFFFF"/>
          </w:tcPr>
          <w:p w14:paraId="0EAE5084" w14:textId="02EA81D2" w:rsidR="00B53E6F" w:rsidRPr="00D122E9" w:rsidRDefault="00B53E6F" w:rsidP="00B53E6F">
            <w:pPr>
              <w:rPr>
                <w:rFonts w:ascii="Arial" w:hAnsi="Arial" w:cs="Arial"/>
                <w:sz w:val="20"/>
                <w:szCs w:val="20"/>
              </w:rPr>
            </w:pPr>
            <w:r>
              <w:rPr>
                <w:rFonts w:ascii="Arial" w:hAnsi="Arial" w:cs="Arial"/>
              </w:rPr>
              <w:t xml:space="preserve">GSE Geometry </w:t>
            </w:r>
            <w:r>
              <w:rPr>
                <w:rFonts w:ascii="Arial" w:hAnsi="Arial" w:cs="Arial"/>
                <w:sz w:val="20"/>
                <w:szCs w:val="20"/>
              </w:rPr>
              <w:t>Support</w:t>
            </w:r>
          </w:p>
        </w:tc>
        <w:tc>
          <w:tcPr>
            <w:tcW w:w="900" w:type="dxa"/>
            <w:shd w:val="clear" w:color="auto" w:fill="FFFFFF"/>
          </w:tcPr>
          <w:p w14:paraId="0EAE5085" w14:textId="798315B9" w:rsidR="00B53E6F" w:rsidRPr="00CE555A" w:rsidRDefault="00B53E6F" w:rsidP="00B53E6F">
            <w:pPr>
              <w:jc w:val="center"/>
              <w:rPr>
                <w:rFonts w:ascii="Arial" w:hAnsi="Arial" w:cs="Arial"/>
                <w:sz w:val="22"/>
                <w:szCs w:val="22"/>
              </w:rPr>
            </w:pPr>
            <w:r>
              <w:rPr>
                <w:rFonts w:ascii="Arial" w:hAnsi="Arial" w:cs="Arial"/>
              </w:rPr>
              <w:t>Y</w:t>
            </w:r>
          </w:p>
        </w:tc>
        <w:tc>
          <w:tcPr>
            <w:tcW w:w="900" w:type="dxa"/>
            <w:shd w:val="clear" w:color="auto" w:fill="FFFFFF"/>
          </w:tcPr>
          <w:p w14:paraId="0EAE5086" w14:textId="34E56281" w:rsidR="00B53E6F" w:rsidRPr="00CE555A" w:rsidRDefault="00B53E6F" w:rsidP="00B53E6F">
            <w:pPr>
              <w:jc w:val="center"/>
              <w:rPr>
                <w:rFonts w:ascii="Arial" w:hAnsi="Arial" w:cs="Arial"/>
                <w:sz w:val="22"/>
                <w:szCs w:val="22"/>
              </w:rPr>
            </w:pPr>
            <w:r>
              <w:rPr>
                <w:rFonts w:ascii="Arial" w:hAnsi="Arial" w:cs="Arial"/>
              </w:rPr>
              <w:t>1.0</w:t>
            </w:r>
          </w:p>
        </w:tc>
        <w:tc>
          <w:tcPr>
            <w:tcW w:w="4320" w:type="dxa"/>
            <w:shd w:val="clear" w:color="auto" w:fill="FFFFFF"/>
          </w:tcPr>
          <w:p w14:paraId="0EAE5087" w14:textId="5F00C8DA" w:rsidR="00B53E6F" w:rsidRPr="009102E7" w:rsidRDefault="00B53E6F" w:rsidP="00B53E6F">
            <w:pPr>
              <w:rPr>
                <w:rFonts w:ascii="Arial" w:hAnsi="Arial" w:cs="Arial"/>
                <w:sz w:val="22"/>
                <w:szCs w:val="22"/>
              </w:rPr>
            </w:pPr>
            <w:r>
              <w:rPr>
                <w:rFonts w:ascii="Arial" w:hAnsi="Arial" w:cs="Arial"/>
              </w:rPr>
              <w:t xml:space="preserve">Course is highly recommended for students who passed GSE Algebra1 with 70 - 75, all students who took GSE Algebra Support. Support course taken along with GSE Geometry; </w:t>
            </w:r>
            <w:r>
              <w:rPr>
                <w:rFonts w:ascii="Arial" w:hAnsi="Arial" w:cs="Arial"/>
                <w:b/>
              </w:rPr>
              <w:t>10</w:t>
            </w:r>
          </w:p>
        </w:tc>
      </w:tr>
      <w:tr w:rsidR="00B53E6F" w14:paraId="0EAE508E" w14:textId="77777777" w:rsidTr="0072448A">
        <w:tc>
          <w:tcPr>
            <w:tcW w:w="1823" w:type="dxa"/>
            <w:shd w:val="clear" w:color="auto" w:fill="FFFFFF"/>
          </w:tcPr>
          <w:p w14:paraId="0EAE5089" w14:textId="3C2632CE" w:rsidR="00B53E6F" w:rsidRPr="00CE555A" w:rsidRDefault="00B53E6F" w:rsidP="00B53E6F">
            <w:pPr>
              <w:rPr>
                <w:rFonts w:ascii="Arial" w:hAnsi="Arial" w:cs="Arial"/>
                <w:sz w:val="22"/>
                <w:szCs w:val="22"/>
              </w:rPr>
            </w:pPr>
            <w:r>
              <w:rPr>
                <w:rFonts w:ascii="Arial" w:hAnsi="Arial" w:cs="Arial"/>
              </w:rPr>
              <w:t>27.0995040</w:t>
            </w:r>
          </w:p>
        </w:tc>
        <w:tc>
          <w:tcPr>
            <w:tcW w:w="3510" w:type="dxa"/>
            <w:shd w:val="clear" w:color="auto" w:fill="FFFFFF"/>
          </w:tcPr>
          <w:p w14:paraId="0EAE508A" w14:textId="2077D9FC" w:rsidR="00B53E6F" w:rsidRPr="00CE555A" w:rsidRDefault="00B53E6F" w:rsidP="00B53E6F">
            <w:pPr>
              <w:rPr>
                <w:rFonts w:ascii="Arial" w:hAnsi="Arial" w:cs="Arial"/>
                <w:sz w:val="22"/>
                <w:szCs w:val="22"/>
              </w:rPr>
            </w:pPr>
            <w:r>
              <w:rPr>
                <w:rFonts w:ascii="Arial" w:hAnsi="Arial" w:cs="Arial"/>
              </w:rPr>
              <w:t>Accelerated GSE Geometry B/ Algebra 2 Honors</w:t>
            </w:r>
          </w:p>
        </w:tc>
        <w:tc>
          <w:tcPr>
            <w:tcW w:w="900" w:type="dxa"/>
            <w:shd w:val="clear" w:color="auto" w:fill="FFFFFF"/>
          </w:tcPr>
          <w:p w14:paraId="0EAE508B" w14:textId="30F26786" w:rsidR="00B53E6F" w:rsidRPr="00CE555A" w:rsidRDefault="00B53E6F" w:rsidP="00B53E6F">
            <w:pPr>
              <w:jc w:val="center"/>
              <w:rPr>
                <w:rFonts w:ascii="Arial" w:hAnsi="Arial" w:cs="Arial"/>
                <w:sz w:val="22"/>
                <w:szCs w:val="22"/>
              </w:rPr>
            </w:pPr>
            <w:r>
              <w:rPr>
                <w:rFonts w:ascii="Arial" w:hAnsi="Arial" w:cs="Arial"/>
              </w:rPr>
              <w:t>Y</w:t>
            </w:r>
          </w:p>
        </w:tc>
        <w:tc>
          <w:tcPr>
            <w:tcW w:w="900" w:type="dxa"/>
            <w:shd w:val="clear" w:color="auto" w:fill="FFFFFF"/>
          </w:tcPr>
          <w:p w14:paraId="0EAE508C" w14:textId="5E7A4463" w:rsidR="00B53E6F" w:rsidRPr="00CE555A" w:rsidRDefault="00B53E6F" w:rsidP="00B53E6F">
            <w:pPr>
              <w:jc w:val="center"/>
              <w:rPr>
                <w:rFonts w:ascii="Arial" w:hAnsi="Arial" w:cs="Arial"/>
                <w:sz w:val="22"/>
                <w:szCs w:val="22"/>
              </w:rPr>
            </w:pPr>
            <w:r>
              <w:rPr>
                <w:rFonts w:ascii="Arial" w:hAnsi="Arial" w:cs="Arial"/>
              </w:rPr>
              <w:t>1.0</w:t>
            </w:r>
          </w:p>
        </w:tc>
        <w:tc>
          <w:tcPr>
            <w:tcW w:w="4320" w:type="dxa"/>
            <w:shd w:val="clear" w:color="auto" w:fill="FFFFFF"/>
          </w:tcPr>
          <w:p w14:paraId="0EAE508D" w14:textId="139E7976" w:rsidR="00B53E6F" w:rsidRPr="009102E7" w:rsidRDefault="00B53E6F" w:rsidP="00B53E6F">
            <w:pPr>
              <w:rPr>
                <w:rFonts w:ascii="Arial" w:hAnsi="Arial" w:cs="Arial"/>
                <w:sz w:val="22"/>
                <w:szCs w:val="22"/>
              </w:rPr>
            </w:pPr>
            <w:r>
              <w:rPr>
                <w:rFonts w:ascii="Arial" w:hAnsi="Arial" w:cs="Arial"/>
              </w:rPr>
              <w:t xml:space="preserve">83+ unweighted GSE Accelerated Algebra 1/Geometry A </w:t>
            </w:r>
            <w:proofErr w:type="gramStart"/>
            <w:r>
              <w:rPr>
                <w:rFonts w:ascii="Arial" w:hAnsi="Arial" w:cs="Arial"/>
              </w:rPr>
              <w:t xml:space="preserve">Honors;  </w:t>
            </w:r>
            <w:r>
              <w:rPr>
                <w:rFonts w:ascii="Arial" w:hAnsi="Arial" w:cs="Arial"/>
                <w:b/>
              </w:rPr>
              <w:t>10</w:t>
            </w:r>
            <w:proofErr w:type="gramEnd"/>
          </w:p>
        </w:tc>
      </w:tr>
      <w:tr w:rsidR="00B53E6F" w14:paraId="0EAE5094" w14:textId="77777777" w:rsidTr="0072448A">
        <w:tc>
          <w:tcPr>
            <w:tcW w:w="1823" w:type="dxa"/>
            <w:shd w:val="clear" w:color="auto" w:fill="FFFFFF"/>
          </w:tcPr>
          <w:p w14:paraId="0EAE508F" w14:textId="41A66222" w:rsidR="00B53E6F" w:rsidRPr="00F518BC" w:rsidRDefault="00B53E6F" w:rsidP="00B53E6F">
            <w:pPr>
              <w:rPr>
                <w:rFonts w:ascii="Arial" w:hAnsi="Arial" w:cs="Arial"/>
                <w:sz w:val="22"/>
                <w:szCs w:val="22"/>
              </w:rPr>
            </w:pPr>
            <w:r>
              <w:rPr>
                <w:rFonts w:ascii="Arial" w:hAnsi="Arial" w:cs="Arial"/>
              </w:rPr>
              <w:t>27.0992000</w:t>
            </w:r>
          </w:p>
        </w:tc>
        <w:tc>
          <w:tcPr>
            <w:tcW w:w="3510" w:type="dxa"/>
            <w:shd w:val="clear" w:color="auto" w:fill="FFFFFF"/>
          </w:tcPr>
          <w:p w14:paraId="0EAE5090" w14:textId="270F8A05" w:rsidR="00B53E6F" w:rsidRPr="00D122E9" w:rsidRDefault="00B53E6F" w:rsidP="00B53E6F">
            <w:pPr>
              <w:rPr>
                <w:rFonts w:ascii="Arial" w:hAnsi="Arial" w:cs="Arial"/>
                <w:sz w:val="22"/>
                <w:szCs w:val="22"/>
              </w:rPr>
            </w:pPr>
            <w:r>
              <w:rPr>
                <w:rFonts w:ascii="Arial" w:hAnsi="Arial" w:cs="Arial"/>
              </w:rPr>
              <w:t>GSE Algebra 2</w:t>
            </w:r>
          </w:p>
        </w:tc>
        <w:tc>
          <w:tcPr>
            <w:tcW w:w="900" w:type="dxa"/>
            <w:shd w:val="clear" w:color="auto" w:fill="FFFFFF"/>
          </w:tcPr>
          <w:p w14:paraId="0EAE5091" w14:textId="1A2EA93A" w:rsidR="00B53E6F" w:rsidRPr="003619BE" w:rsidRDefault="00B53E6F" w:rsidP="00B53E6F">
            <w:pPr>
              <w:jc w:val="center"/>
              <w:rPr>
                <w:rFonts w:ascii="Arial" w:hAnsi="Arial" w:cs="Arial"/>
                <w:sz w:val="22"/>
                <w:szCs w:val="22"/>
              </w:rPr>
            </w:pPr>
            <w:r>
              <w:rPr>
                <w:rFonts w:ascii="Arial" w:hAnsi="Arial" w:cs="Arial"/>
              </w:rPr>
              <w:t>Y</w:t>
            </w:r>
          </w:p>
        </w:tc>
        <w:tc>
          <w:tcPr>
            <w:tcW w:w="900" w:type="dxa"/>
            <w:shd w:val="clear" w:color="auto" w:fill="FFFFFF"/>
          </w:tcPr>
          <w:p w14:paraId="0EAE5092" w14:textId="0B1ECD85" w:rsidR="00B53E6F" w:rsidRPr="003619BE" w:rsidRDefault="00B53E6F" w:rsidP="00B53E6F">
            <w:pPr>
              <w:jc w:val="center"/>
              <w:rPr>
                <w:rFonts w:ascii="Arial" w:hAnsi="Arial" w:cs="Arial"/>
                <w:sz w:val="22"/>
                <w:szCs w:val="22"/>
              </w:rPr>
            </w:pPr>
            <w:r>
              <w:rPr>
                <w:rFonts w:ascii="Arial" w:hAnsi="Arial" w:cs="Arial"/>
              </w:rPr>
              <w:t>1.0</w:t>
            </w:r>
          </w:p>
        </w:tc>
        <w:tc>
          <w:tcPr>
            <w:tcW w:w="4320" w:type="dxa"/>
            <w:shd w:val="clear" w:color="auto" w:fill="FFFFFF"/>
          </w:tcPr>
          <w:p w14:paraId="0EAE5093" w14:textId="2EBE8E64" w:rsidR="00B53E6F" w:rsidRPr="003619BE" w:rsidRDefault="00B53E6F" w:rsidP="00B53E6F">
            <w:pPr>
              <w:rPr>
                <w:rFonts w:ascii="Arial" w:hAnsi="Arial" w:cs="Arial"/>
                <w:sz w:val="22"/>
                <w:szCs w:val="22"/>
              </w:rPr>
            </w:pPr>
            <w:r>
              <w:rPr>
                <w:rFonts w:ascii="Arial" w:hAnsi="Arial" w:cs="Arial"/>
              </w:rPr>
              <w:t xml:space="preserve">Passed GSE Algebra 1 and GSE Geometry; GSE Accelerated </w:t>
            </w:r>
            <w:r>
              <w:rPr>
                <w:rFonts w:ascii="Arial" w:hAnsi="Arial" w:cs="Arial"/>
              </w:rPr>
              <w:lastRenderedPageBreak/>
              <w:t>Geometry/</w:t>
            </w:r>
            <w:proofErr w:type="spellStart"/>
            <w:r>
              <w:rPr>
                <w:rFonts w:ascii="Arial" w:hAnsi="Arial" w:cs="Arial"/>
              </w:rPr>
              <w:t>Alg</w:t>
            </w:r>
            <w:proofErr w:type="spellEnd"/>
            <w:r>
              <w:rPr>
                <w:rFonts w:ascii="Arial" w:hAnsi="Arial" w:cs="Arial"/>
              </w:rPr>
              <w:t xml:space="preserve"> 2 Honors with an unweighted 70-</w:t>
            </w:r>
            <w:r w:rsidR="00EA00DB">
              <w:rPr>
                <w:rFonts w:ascii="Arial" w:hAnsi="Arial" w:cs="Arial"/>
              </w:rPr>
              <w:t>77</w:t>
            </w:r>
            <w:r>
              <w:rPr>
                <w:rFonts w:ascii="Arial" w:hAnsi="Arial" w:cs="Arial"/>
              </w:rPr>
              <w:t xml:space="preserve"> </w:t>
            </w:r>
            <w:r>
              <w:rPr>
                <w:rFonts w:ascii="Arial" w:hAnsi="Arial" w:cs="Arial"/>
                <w:b/>
              </w:rPr>
              <w:t>11</w:t>
            </w:r>
          </w:p>
        </w:tc>
      </w:tr>
      <w:tr w:rsidR="00B53E6F" w14:paraId="0EAE509A" w14:textId="77777777" w:rsidTr="0072448A">
        <w:tc>
          <w:tcPr>
            <w:tcW w:w="1823" w:type="dxa"/>
            <w:shd w:val="clear" w:color="auto" w:fill="FFFFFF"/>
          </w:tcPr>
          <w:p w14:paraId="0EAE5095" w14:textId="3BD51400" w:rsidR="00B53E6F" w:rsidRPr="000776F0" w:rsidRDefault="00B53E6F" w:rsidP="00B53E6F">
            <w:pPr>
              <w:rPr>
                <w:rFonts w:ascii="Arial" w:hAnsi="Arial" w:cs="Arial"/>
                <w:sz w:val="22"/>
                <w:szCs w:val="22"/>
              </w:rPr>
            </w:pPr>
            <w:r>
              <w:rPr>
                <w:rFonts w:ascii="Arial" w:hAnsi="Arial" w:cs="Arial"/>
              </w:rPr>
              <w:lastRenderedPageBreak/>
              <w:t>27.1999000</w:t>
            </w:r>
          </w:p>
        </w:tc>
        <w:tc>
          <w:tcPr>
            <w:tcW w:w="3510" w:type="dxa"/>
            <w:shd w:val="clear" w:color="auto" w:fill="FFFFFF"/>
          </w:tcPr>
          <w:p w14:paraId="0EAE5096" w14:textId="29C95F12" w:rsidR="00B53E6F" w:rsidRPr="00D122E9" w:rsidRDefault="00B53E6F" w:rsidP="00B53E6F">
            <w:pPr>
              <w:rPr>
                <w:rFonts w:ascii="Arial" w:hAnsi="Arial" w:cs="Arial"/>
                <w:sz w:val="22"/>
                <w:szCs w:val="22"/>
              </w:rPr>
            </w:pPr>
            <w:r>
              <w:rPr>
                <w:rFonts w:ascii="Arial" w:hAnsi="Arial" w:cs="Arial"/>
              </w:rPr>
              <w:t>GSE Algebra 2</w:t>
            </w:r>
            <w:r w:rsidR="00281E45">
              <w:rPr>
                <w:rFonts w:ascii="Arial" w:hAnsi="Arial" w:cs="Arial"/>
              </w:rPr>
              <w:t xml:space="preserve"> </w:t>
            </w:r>
            <w:r>
              <w:rPr>
                <w:rFonts w:ascii="Arial" w:hAnsi="Arial" w:cs="Arial"/>
              </w:rPr>
              <w:t>Support</w:t>
            </w:r>
          </w:p>
        </w:tc>
        <w:tc>
          <w:tcPr>
            <w:tcW w:w="900" w:type="dxa"/>
            <w:shd w:val="clear" w:color="auto" w:fill="FFFFFF"/>
          </w:tcPr>
          <w:p w14:paraId="0EAE5097" w14:textId="0E5AC48E" w:rsidR="00B53E6F" w:rsidRPr="003619BE" w:rsidRDefault="00B53E6F" w:rsidP="00B53E6F">
            <w:pPr>
              <w:jc w:val="center"/>
              <w:rPr>
                <w:rFonts w:ascii="Arial" w:hAnsi="Arial" w:cs="Arial"/>
                <w:sz w:val="22"/>
                <w:szCs w:val="22"/>
              </w:rPr>
            </w:pPr>
            <w:r>
              <w:rPr>
                <w:rFonts w:ascii="Arial" w:hAnsi="Arial" w:cs="Arial"/>
              </w:rPr>
              <w:t>Y</w:t>
            </w:r>
          </w:p>
        </w:tc>
        <w:tc>
          <w:tcPr>
            <w:tcW w:w="900" w:type="dxa"/>
            <w:shd w:val="clear" w:color="auto" w:fill="FFFFFF"/>
          </w:tcPr>
          <w:p w14:paraId="0EAE5098" w14:textId="4B3335A8" w:rsidR="00B53E6F" w:rsidRPr="003619BE" w:rsidRDefault="00B53E6F" w:rsidP="00B53E6F">
            <w:pPr>
              <w:jc w:val="center"/>
              <w:rPr>
                <w:rFonts w:ascii="Arial" w:hAnsi="Arial" w:cs="Arial"/>
                <w:sz w:val="22"/>
                <w:szCs w:val="22"/>
              </w:rPr>
            </w:pPr>
            <w:r>
              <w:rPr>
                <w:rFonts w:ascii="Arial" w:hAnsi="Arial" w:cs="Arial"/>
              </w:rPr>
              <w:t>1.0</w:t>
            </w:r>
          </w:p>
        </w:tc>
        <w:tc>
          <w:tcPr>
            <w:tcW w:w="4320" w:type="dxa"/>
            <w:shd w:val="clear" w:color="auto" w:fill="FFFFFF"/>
          </w:tcPr>
          <w:p w14:paraId="0EAE5099" w14:textId="069E3F1C" w:rsidR="00B53E6F" w:rsidRPr="003619BE" w:rsidRDefault="00B53E6F" w:rsidP="00B53E6F">
            <w:pPr>
              <w:rPr>
                <w:rFonts w:ascii="Arial" w:hAnsi="Arial" w:cs="Arial"/>
                <w:sz w:val="22"/>
                <w:szCs w:val="22"/>
              </w:rPr>
            </w:pPr>
            <w:r>
              <w:rPr>
                <w:rFonts w:ascii="Arial" w:hAnsi="Arial" w:cs="Arial"/>
              </w:rPr>
              <w:t xml:space="preserve">Course is highly recommended for students who passed GSE Geometry with 70 - 78, all students who took GSE Algebra 1 </w:t>
            </w:r>
            <w:proofErr w:type="gramStart"/>
            <w:r>
              <w:rPr>
                <w:rFonts w:ascii="Arial" w:hAnsi="Arial" w:cs="Arial"/>
              </w:rPr>
              <w:t>Support  or</w:t>
            </w:r>
            <w:proofErr w:type="gramEnd"/>
            <w:r>
              <w:rPr>
                <w:rFonts w:ascii="Arial" w:hAnsi="Arial" w:cs="Arial"/>
              </w:rPr>
              <w:t xml:space="preserve"> GSE Geometry Support. Course taken along with GSE Algebra 2; </w:t>
            </w:r>
            <w:r>
              <w:rPr>
                <w:rFonts w:ascii="Arial" w:hAnsi="Arial" w:cs="Arial"/>
                <w:b/>
              </w:rPr>
              <w:t>11</w:t>
            </w:r>
          </w:p>
        </w:tc>
      </w:tr>
      <w:tr w:rsidR="00B53E6F" w14:paraId="0EAE50A0" w14:textId="77777777" w:rsidTr="0072448A">
        <w:tc>
          <w:tcPr>
            <w:tcW w:w="1823" w:type="dxa"/>
            <w:shd w:val="clear" w:color="auto" w:fill="FFFFFF"/>
          </w:tcPr>
          <w:p w14:paraId="0EAE509B" w14:textId="7FE7B6D0" w:rsidR="00B53E6F" w:rsidRPr="00CE555A" w:rsidRDefault="00B53E6F" w:rsidP="00B53E6F">
            <w:pPr>
              <w:rPr>
                <w:rFonts w:ascii="Arial" w:hAnsi="Arial" w:cs="Arial"/>
                <w:sz w:val="22"/>
                <w:szCs w:val="22"/>
              </w:rPr>
            </w:pPr>
            <w:r>
              <w:rPr>
                <w:rFonts w:ascii="Arial" w:hAnsi="Arial" w:cs="Arial"/>
              </w:rPr>
              <w:t>27.0977040</w:t>
            </w:r>
          </w:p>
        </w:tc>
        <w:tc>
          <w:tcPr>
            <w:tcW w:w="3510" w:type="dxa"/>
            <w:shd w:val="clear" w:color="auto" w:fill="FFFFFF"/>
          </w:tcPr>
          <w:p w14:paraId="0EAE509C" w14:textId="775D38C1" w:rsidR="00B53E6F" w:rsidRPr="003619BE" w:rsidRDefault="00B53E6F" w:rsidP="00B53E6F">
            <w:pPr>
              <w:rPr>
                <w:rFonts w:ascii="Arial" w:hAnsi="Arial" w:cs="Arial"/>
                <w:sz w:val="22"/>
                <w:szCs w:val="22"/>
              </w:rPr>
            </w:pPr>
            <w:r>
              <w:rPr>
                <w:rFonts w:ascii="Arial" w:hAnsi="Arial" w:cs="Arial"/>
              </w:rPr>
              <w:t>Accelerated GSE Precalculus Honors</w:t>
            </w:r>
          </w:p>
        </w:tc>
        <w:tc>
          <w:tcPr>
            <w:tcW w:w="900" w:type="dxa"/>
            <w:shd w:val="clear" w:color="auto" w:fill="FFFFFF"/>
          </w:tcPr>
          <w:p w14:paraId="0EAE509D" w14:textId="4E57333B" w:rsidR="00B53E6F" w:rsidRPr="003619BE" w:rsidRDefault="00B53E6F" w:rsidP="00B53E6F">
            <w:pPr>
              <w:jc w:val="center"/>
              <w:rPr>
                <w:rFonts w:ascii="Arial" w:hAnsi="Arial" w:cs="Arial"/>
                <w:sz w:val="22"/>
                <w:szCs w:val="22"/>
              </w:rPr>
            </w:pPr>
            <w:r>
              <w:rPr>
                <w:rFonts w:ascii="Arial" w:hAnsi="Arial" w:cs="Arial"/>
              </w:rPr>
              <w:t>Y</w:t>
            </w:r>
          </w:p>
        </w:tc>
        <w:tc>
          <w:tcPr>
            <w:tcW w:w="900" w:type="dxa"/>
            <w:shd w:val="clear" w:color="auto" w:fill="FFFFFF"/>
          </w:tcPr>
          <w:p w14:paraId="0EAE509E" w14:textId="025546AA" w:rsidR="00B53E6F" w:rsidRPr="003619BE" w:rsidRDefault="00B53E6F" w:rsidP="00B53E6F">
            <w:pPr>
              <w:jc w:val="center"/>
              <w:rPr>
                <w:rFonts w:ascii="Arial" w:hAnsi="Arial" w:cs="Arial"/>
                <w:sz w:val="22"/>
                <w:szCs w:val="22"/>
              </w:rPr>
            </w:pPr>
            <w:r>
              <w:rPr>
                <w:rFonts w:ascii="Arial" w:hAnsi="Arial" w:cs="Arial"/>
              </w:rPr>
              <w:t>1.0</w:t>
            </w:r>
          </w:p>
        </w:tc>
        <w:tc>
          <w:tcPr>
            <w:tcW w:w="4320" w:type="dxa"/>
            <w:shd w:val="clear" w:color="auto" w:fill="FFFFFF"/>
          </w:tcPr>
          <w:p w14:paraId="0EAE509F" w14:textId="1C848E46" w:rsidR="00B53E6F" w:rsidRPr="003619BE" w:rsidRDefault="00B53E6F" w:rsidP="00B53E6F">
            <w:pPr>
              <w:rPr>
                <w:rFonts w:ascii="Arial" w:hAnsi="Arial" w:cs="Arial"/>
                <w:sz w:val="22"/>
                <w:szCs w:val="22"/>
              </w:rPr>
            </w:pPr>
            <w:r>
              <w:rPr>
                <w:rFonts w:ascii="Arial" w:hAnsi="Arial" w:cs="Arial"/>
              </w:rPr>
              <w:t xml:space="preserve">83+ unweighted GSE Accelerated Geometry B/Algebra 2 Honors; Students may not take Accelerated </w:t>
            </w:r>
            <w:proofErr w:type="spellStart"/>
            <w:r>
              <w:rPr>
                <w:rFonts w:ascii="Arial" w:hAnsi="Arial" w:cs="Arial"/>
              </w:rPr>
              <w:t>PreCalculus</w:t>
            </w:r>
            <w:proofErr w:type="spellEnd"/>
            <w:r>
              <w:rPr>
                <w:rFonts w:ascii="Arial" w:hAnsi="Arial" w:cs="Arial"/>
              </w:rPr>
              <w:t xml:space="preserve"> from on-level Geometry or Algebra 2. Students who wish to accelerate must take GSE Accelerated Geometry over the summer to be eligible. </w:t>
            </w:r>
            <w:r>
              <w:rPr>
                <w:rFonts w:ascii="Arial" w:hAnsi="Arial" w:cs="Arial"/>
                <w:b/>
              </w:rPr>
              <w:t>11</w:t>
            </w:r>
          </w:p>
        </w:tc>
      </w:tr>
      <w:tr w:rsidR="00B53E6F" w14:paraId="0EAE50A6" w14:textId="77777777" w:rsidTr="0072448A">
        <w:tc>
          <w:tcPr>
            <w:tcW w:w="1823" w:type="dxa"/>
            <w:shd w:val="clear" w:color="auto" w:fill="FFFFFF"/>
          </w:tcPr>
          <w:p w14:paraId="0EAE50A1" w14:textId="2452D4D9" w:rsidR="00B53E6F" w:rsidRPr="00F548B9" w:rsidRDefault="00B53E6F" w:rsidP="00B53E6F">
            <w:pPr>
              <w:rPr>
                <w:rFonts w:ascii="Arial" w:hAnsi="Arial" w:cs="Arial"/>
                <w:sz w:val="22"/>
                <w:szCs w:val="22"/>
              </w:rPr>
            </w:pPr>
            <w:r>
              <w:rPr>
                <w:rFonts w:ascii="Arial" w:hAnsi="Arial" w:cs="Arial"/>
              </w:rPr>
              <w:t>27.0974000</w:t>
            </w:r>
          </w:p>
        </w:tc>
        <w:tc>
          <w:tcPr>
            <w:tcW w:w="3510" w:type="dxa"/>
            <w:shd w:val="clear" w:color="auto" w:fill="FFFFFF"/>
          </w:tcPr>
          <w:p w14:paraId="0EAE50A2" w14:textId="18BC42E7" w:rsidR="00B53E6F" w:rsidRPr="003619BE" w:rsidRDefault="00B53E6F" w:rsidP="00B53E6F">
            <w:pPr>
              <w:rPr>
                <w:rFonts w:ascii="Arial" w:hAnsi="Arial" w:cs="Arial"/>
                <w:sz w:val="22"/>
                <w:szCs w:val="22"/>
              </w:rPr>
            </w:pPr>
            <w:r>
              <w:rPr>
                <w:rFonts w:ascii="Arial" w:hAnsi="Arial" w:cs="Arial"/>
              </w:rPr>
              <w:t>GSE Precalculus</w:t>
            </w:r>
          </w:p>
        </w:tc>
        <w:tc>
          <w:tcPr>
            <w:tcW w:w="900" w:type="dxa"/>
            <w:shd w:val="clear" w:color="auto" w:fill="FFFFFF"/>
          </w:tcPr>
          <w:p w14:paraId="0EAE50A3" w14:textId="095F68FE" w:rsidR="00B53E6F" w:rsidRPr="003619BE" w:rsidRDefault="00B53E6F" w:rsidP="00B53E6F">
            <w:pPr>
              <w:jc w:val="center"/>
              <w:rPr>
                <w:rFonts w:ascii="Arial" w:hAnsi="Arial" w:cs="Arial"/>
                <w:sz w:val="22"/>
                <w:szCs w:val="22"/>
              </w:rPr>
            </w:pPr>
            <w:r>
              <w:rPr>
                <w:rFonts w:ascii="Arial" w:hAnsi="Arial" w:cs="Arial"/>
              </w:rPr>
              <w:t>Y</w:t>
            </w:r>
          </w:p>
        </w:tc>
        <w:tc>
          <w:tcPr>
            <w:tcW w:w="900" w:type="dxa"/>
            <w:shd w:val="clear" w:color="auto" w:fill="FFFFFF"/>
          </w:tcPr>
          <w:p w14:paraId="0EAE50A4" w14:textId="2C4BA048" w:rsidR="00B53E6F" w:rsidRPr="003619BE" w:rsidRDefault="00B53E6F" w:rsidP="00B53E6F">
            <w:pPr>
              <w:jc w:val="center"/>
              <w:rPr>
                <w:rFonts w:ascii="Arial" w:hAnsi="Arial" w:cs="Arial"/>
                <w:sz w:val="22"/>
                <w:szCs w:val="22"/>
              </w:rPr>
            </w:pPr>
            <w:r>
              <w:rPr>
                <w:rFonts w:ascii="Arial" w:hAnsi="Arial" w:cs="Arial"/>
              </w:rPr>
              <w:t>1.0</w:t>
            </w:r>
          </w:p>
        </w:tc>
        <w:tc>
          <w:tcPr>
            <w:tcW w:w="4320" w:type="dxa"/>
            <w:shd w:val="clear" w:color="auto" w:fill="FFFFFF"/>
          </w:tcPr>
          <w:p w14:paraId="0EAE50A5" w14:textId="77372DFF" w:rsidR="00B53E6F" w:rsidRPr="003619BE" w:rsidRDefault="00B53E6F" w:rsidP="00B53E6F">
            <w:pPr>
              <w:rPr>
                <w:rFonts w:ascii="Arial" w:hAnsi="Arial" w:cs="Arial"/>
                <w:sz w:val="22"/>
                <w:szCs w:val="22"/>
              </w:rPr>
            </w:pPr>
            <w:r>
              <w:rPr>
                <w:rFonts w:ascii="Arial" w:hAnsi="Arial" w:cs="Arial"/>
              </w:rPr>
              <w:t>Passed GSE Algebra 2 with an 85 or higher; Passed Accel Geo B/</w:t>
            </w:r>
            <w:proofErr w:type="spellStart"/>
            <w:r>
              <w:rPr>
                <w:rFonts w:ascii="Arial" w:hAnsi="Arial" w:cs="Arial"/>
              </w:rPr>
              <w:t>Alg</w:t>
            </w:r>
            <w:proofErr w:type="spellEnd"/>
            <w:r>
              <w:rPr>
                <w:rFonts w:ascii="Arial" w:hAnsi="Arial" w:cs="Arial"/>
              </w:rPr>
              <w:t xml:space="preserve"> 2 with a</w:t>
            </w:r>
            <w:r w:rsidR="00EA00DB">
              <w:rPr>
                <w:rFonts w:ascii="Arial" w:hAnsi="Arial" w:cs="Arial"/>
              </w:rPr>
              <w:t>n unweighted</w:t>
            </w:r>
            <w:r>
              <w:rPr>
                <w:rFonts w:ascii="Arial" w:hAnsi="Arial" w:cs="Arial"/>
              </w:rPr>
              <w:t xml:space="preserve"> 78 – 82.  No student enrolled in GSE Algebra 2 Support should be enrolled in GSE Precalculus.</w:t>
            </w:r>
            <w:r>
              <w:rPr>
                <w:rFonts w:ascii="Arial" w:hAnsi="Arial" w:cs="Arial"/>
                <w:b/>
              </w:rPr>
              <w:t>12</w:t>
            </w:r>
          </w:p>
        </w:tc>
      </w:tr>
      <w:tr w:rsidR="00B53E6F" w14:paraId="0EAE50AC" w14:textId="77777777" w:rsidTr="0072448A">
        <w:tc>
          <w:tcPr>
            <w:tcW w:w="1823" w:type="dxa"/>
            <w:shd w:val="clear" w:color="auto" w:fill="FFFFFF"/>
          </w:tcPr>
          <w:p w14:paraId="0EAE50A7" w14:textId="6EEF5CAA" w:rsidR="00B53E6F" w:rsidRPr="0094640B" w:rsidRDefault="00B53E6F" w:rsidP="00B53E6F">
            <w:pPr>
              <w:rPr>
                <w:rFonts w:ascii="Arial" w:hAnsi="Arial" w:cs="Arial"/>
                <w:sz w:val="22"/>
                <w:szCs w:val="22"/>
              </w:rPr>
            </w:pPr>
            <w:r>
              <w:rPr>
                <w:rFonts w:ascii="Arial" w:hAnsi="Arial" w:cs="Arial"/>
              </w:rPr>
              <w:t>27.0780000</w:t>
            </w:r>
          </w:p>
        </w:tc>
        <w:tc>
          <w:tcPr>
            <w:tcW w:w="3510" w:type="dxa"/>
            <w:shd w:val="clear" w:color="auto" w:fill="FFFFFF"/>
          </w:tcPr>
          <w:p w14:paraId="0EAE50A8" w14:textId="6FC2CDFB" w:rsidR="00B53E6F" w:rsidRPr="0094640B" w:rsidRDefault="00B53E6F" w:rsidP="00B53E6F">
            <w:pPr>
              <w:rPr>
                <w:rFonts w:ascii="Arial" w:hAnsi="Arial" w:cs="Arial"/>
                <w:sz w:val="22"/>
                <w:szCs w:val="22"/>
              </w:rPr>
            </w:pPr>
            <w:r>
              <w:rPr>
                <w:rFonts w:ascii="Arial" w:hAnsi="Arial" w:cs="Arial"/>
              </w:rPr>
              <w:t>Calculus</w:t>
            </w:r>
          </w:p>
        </w:tc>
        <w:tc>
          <w:tcPr>
            <w:tcW w:w="900" w:type="dxa"/>
            <w:shd w:val="clear" w:color="auto" w:fill="FFFFFF"/>
          </w:tcPr>
          <w:p w14:paraId="0EAE50A9" w14:textId="1F650980" w:rsidR="00B53E6F" w:rsidRPr="0094640B" w:rsidRDefault="00B53E6F" w:rsidP="00B53E6F">
            <w:pPr>
              <w:jc w:val="center"/>
              <w:rPr>
                <w:rFonts w:ascii="Arial" w:hAnsi="Arial" w:cs="Arial"/>
                <w:sz w:val="22"/>
                <w:szCs w:val="22"/>
              </w:rPr>
            </w:pPr>
            <w:r>
              <w:rPr>
                <w:rFonts w:ascii="Arial" w:hAnsi="Arial" w:cs="Arial"/>
              </w:rPr>
              <w:t>Y</w:t>
            </w:r>
          </w:p>
        </w:tc>
        <w:tc>
          <w:tcPr>
            <w:tcW w:w="900" w:type="dxa"/>
            <w:shd w:val="clear" w:color="auto" w:fill="FFFFFF"/>
          </w:tcPr>
          <w:p w14:paraId="0EAE50AA" w14:textId="022A3BF6" w:rsidR="00B53E6F" w:rsidRPr="0094640B" w:rsidRDefault="00B53E6F" w:rsidP="00B53E6F">
            <w:pPr>
              <w:jc w:val="center"/>
              <w:rPr>
                <w:rFonts w:ascii="Arial" w:hAnsi="Arial" w:cs="Arial"/>
                <w:sz w:val="22"/>
                <w:szCs w:val="22"/>
              </w:rPr>
            </w:pPr>
            <w:r>
              <w:rPr>
                <w:rFonts w:ascii="Arial" w:hAnsi="Arial" w:cs="Arial"/>
              </w:rPr>
              <w:t>1.0</w:t>
            </w:r>
          </w:p>
        </w:tc>
        <w:tc>
          <w:tcPr>
            <w:tcW w:w="4320" w:type="dxa"/>
            <w:shd w:val="clear" w:color="auto" w:fill="FFFFFF"/>
          </w:tcPr>
          <w:p w14:paraId="0EAE50AB" w14:textId="294AF248" w:rsidR="00B53E6F" w:rsidRPr="0094640B" w:rsidRDefault="00B53E6F" w:rsidP="00B53E6F">
            <w:pPr>
              <w:rPr>
                <w:rFonts w:ascii="Arial" w:hAnsi="Arial" w:cs="Arial"/>
                <w:sz w:val="22"/>
                <w:szCs w:val="22"/>
              </w:rPr>
            </w:pPr>
            <w:r>
              <w:rPr>
                <w:rFonts w:ascii="Arial" w:hAnsi="Arial" w:cs="Arial"/>
              </w:rPr>
              <w:t xml:space="preserve">Passed Accelerated GSE Precalculus Honors; Passed GSE Precalculus with an 80+. </w:t>
            </w:r>
            <w:r w:rsidRPr="004F60EC">
              <w:rPr>
                <w:rFonts w:ascii="Arial" w:hAnsi="Arial" w:cs="Arial"/>
                <w:b/>
              </w:rPr>
              <w:t>12</w:t>
            </w:r>
          </w:p>
        </w:tc>
      </w:tr>
      <w:tr w:rsidR="00B53E6F" w14:paraId="0EAE50B2" w14:textId="77777777" w:rsidTr="0072448A">
        <w:tc>
          <w:tcPr>
            <w:tcW w:w="1823" w:type="dxa"/>
            <w:shd w:val="clear" w:color="auto" w:fill="FFFFFF"/>
          </w:tcPr>
          <w:p w14:paraId="0EAE50AD" w14:textId="3B3D8A8D" w:rsidR="00B53E6F" w:rsidRPr="00F548B9" w:rsidRDefault="00B53E6F" w:rsidP="00B53E6F">
            <w:pPr>
              <w:rPr>
                <w:rFonts w:ascii="Arial" w:hAnsi="Arial" w:cs="Arial"/>
                <w:sz w:val="22"/>
                <w:szCs w:val="22"/>
                <w:highlight w:val="red"/>
              </w:rPr>
            </w:pPr>
            <w:r>
              <w:rPr>
                <w:rFonts w:ascii="Arial" w:hAnsi="Arial" w:cs="Arial"/>
              </w:rPr>
              <w:t>27.1850000</w:t>
            </w:r>
          </w:p>
        </w:tc>
        <w:tc>
          <w:tcPr>
            <w:tcW w:w="3510" w:type="dxa"/>
            <w:shd w:val="clear" w:color="auto" w:fill="FFFFFF"/>
          </w:tcPr>
          <w:p w14:paraId="0EAE50AE" w14:textId="42F91E43" w:rsidR="00B53E6F" w:rsidRPr="00CE555A" w:rsidRDefault="00B53E6F" w:rsidP="00B53E6F">
            <w:pPr>
              <w:rPr>
                <w:rFonts w:ascii="Arial" w:hAnsi="Arial" w:cs="Arial"/>
                <w:sz w:val="22"/>
                <w:szCs w:val="22"/>
              </w:rPr>
            </w:pPr>
            <w:r>
              <w:rPr>
                <w:rFonts w:ascii="Arial" w:hAnsi="Arial" w:cs="Arial"/>
              </w:rPr>
              <w:t>Advanced Mathematical Decision Making</w:t>
            </w:r>
          </w:p>
        </w:tc>
        <w:tc>
          <w:tcPr>
            <w:tcW w:w="900" w:type="dxa"/>
            <w:shd w:val="clear" w:color="auto" w:fill="FFFFFF"/>
          </w:tcPr>
          <w:p w14:paraId="0EAE50AF" w14:textId="6A0ABE6A" w:rsidR="00B53E6F" w:rsidRPr="00CE555A" w:rsidRDefault="00B53E6F" w:rsidP="00B53E6F">
            <w:pPr>
              <w:jc w:val="center"/>
              <w:rPr>
                <w:rFonts w:ascii="Arial" w:hAnsi="Arial" w:cs="Arial"/>
                <w:sz w:val="22"/>
                <w:szCs w:val="22"/>
              </w:rPr>
            </w:pPr>
            <w:r>
              <w:rPr>
                <w:rFonts w:ascii="Arial" w:hAnsi="Arial" w:cs="Arial"/>
              </w:rPr>
              <w:t>Y</w:t>
            </w:r>
          </w:p>
        </w:tc>
        <w:tc>
          <w:tcPr>
            <w:tcW w:w="900" w:type="dxa"/>
            <w:shd w:val="clear" w:color="auto" w:fill="FFFFFF"/>
          </w:tcPr>
          <w:p w14:paraId="0EAE50B0" w14:textId="3937CCB0" w:rsidR="00B53E6F" w:rsidRPr="00CE555A" w:rsidRDefault="00B53E6F" w:rsidP="00B53E6F">
            <w:pPr>
              <w:jc w:val="center"/>
              <w:rPr>
                <w:rFonts w:ascii="Arial" w:hAnsi="Arial" w:cs="Arial"/>
                <w:sz w:val="22"/>
                <w:szCs w:val="22"/>
              </w:rPr>
            </w:pPr>
            <w:r>
              <w:rPr>
                <w:rFonts w:ascii="Arial" w:hAnsi="Arial" w:cs="Arial"/>
              </w:rPr>
              <w:t>1.0</w:t>
            </w:r>
          </w:p>
        </w:tc>
        <w:tc>
          <w:tcPr>
            <w:tcW w:w="4320" w:type="dxa"/>
            <w:shd w:val="clear" w:color="auto" w:fill="FFFFFF"/>
          </w:tcPr>
          <w:p w14:paraId="0EAE50B1" w14:textId="660B0E68" w:rsidR="00B53E6F" w:rsidRPr="00CE555A" w:rsidRDefault="00B53E6F" w:rsidP="00B53E6F">
            <w:pPr>
              <w:rPr>
                <w:rFonts w:ascii="Arial" w:hAnsi="Arial" w:cs="Arial"/>
                <w:sz w:val="22"/>
                <w:szCs w:val="22"/>
              </w:rPr>
            </w:pPr>
            <w:r>
              <w:rPr>
                <w:rFonts w:ascii="Arial" w:hAnsi="Arial" w:cs="Arial"/>
              </w:rPr>
              <w:t>All students enrolled in GSE Algebra 2 Support will be placed in AMDM. Passed GSE Algebra 2 with a</w:t>
            </w:r>
            <w:r w:rsidR="00842A3E">
              <w:rPr>
                <w:rFonts w:ascii="Arial" w:hAnsi="Arial" w:cs="Arial"/>
              </w:rPr>
              <w:t>n 84</w:t>
            </w:r>
            <w:r>
              <w:rPr>
                <w:rFonts w:ascii="Arial" w:hAnsi="Arial" w:cs="Arial"/>
              </w:rPr>
              <w:t xml:space="preserve"> or below; </w:t>
            </w:r>
            <w:r>
              <w:rPr>
                <w:rFonts w:ascii="Arial" w:hAnsi="Arial" w:cs="Arial"/>
                <w:b/>
              </w:rPr>
              <w:t>12</w:t>
            </w:r>
          </w:p>
        </w:tc>
      </w:tr>
      <w:tr w:rsidR="00B53E6F" w14:paraId="0EAE50B8" w14:textId="77777777" w:rsidTr="0072448A">
        <w:tc>
          <w:tcPr>
            <w:tcW w:w="1823" w:type="dxa"/>
            <w:shd w:val="clear" w:color="auto" w:fill="FFFFFF"/>
          </w:tcPr>
          <w:p w14:paraId="0EAE50B3" w14:textId="1C73EEAB" w:rsidR="00B53E6F" w:rsidRPr="00F548B9" w:rsidRDefault="00B53E6F" w:rsidP="00B53E6F">
            <w:pPr>
              <w:rPr>
                <w:rFonts w:ascii="Arial" w:hAnsi="Arial" w:cs="Arial"/>
                <w:sz w:val="22"/>
                <w:szCs w:val="22"/>
                <w:highlight w:val="red"/>
              </w:rPr>
            </w:pPr>
            <w:r>
              <w:rPr>
                <w:rFonts w:ascii="Arial" w:hAnsi="Arial" w:cs="Arial"/>
              </w:rPr>
              <w:t>27.0720010</w:t>
            </w:r>
          </w:p>
        </w:tc>
        <w:tc>
          <w:tcPr>
            <w:tcW w:w="3510" w:type="dxa"/>
            <w:shd w:val="clear" w:color="auto" w:fill="FFFFFF"/>
          </w:tcPr>
          <w:p w14:paraId="0EAE50B4" w14:textId="2697CB52" w:rsidR="00B53E6F" w:rsidRDefault="00B53E6F" w:rsidP="00B53E6F">
            <w:pPr>
              <w:rPr>
                <w:rFonts w:ascii="Arial" w:hAnsi="Arial" w:cs="Arial"/>
                <w:sz w:val="22"/>
                <w:szCs w:val="22"/>
              </w:rPr>
            </w:pPr>
            <w:r>
              <w:rPr>
                <w:rFonts w:ascii="Arial" w:hAnsi="Arial" w:cs="Arial"/>
              </w:rPr>
              <w:t>AP Calculus – AB</w:t>
            </w:r>
          </w:p>
        </w:tc>
        <w:tc>
          <w:tcPr>
            <w:tcW w:w="900" w:type="dxa"/>
            <w:shd w:val="clear" w:color="auto" w:fill="FFFFFF"/>
          </w:tcPr>
          <w:p w14:paraId="0EAE50B5" w14:textId="285FE148" w:rsidR="00B53E6F" w:rsidRDefault="00B53E6F" w:rsidP="00B53E6F">
            <w:pPr>
              <w:jc w:val="center"/>
              <w:rPr>
                <w:rFonts w:ascii="Arial" w:hAnsi="Arial" w:cs="Arial"/>
                <w:sz w:val="22"/>
                <w:szCs w:val="22"/>
              </w:rPr>
            </w:pPr>
            <w:r>
              <w:rPr>
                <w:rFonts w:ascii="Arial" w:hAnsi="Arial" w:cs="Arial"/>
              </w:rPr>
              <w:t>Y</w:t>
            </w:r>
          </w:p>
        </w:tc>
        <w:tc>
          <w:tcPr>
            <w:tcW w:w="900" w:type="dxa"/>
            <w:shd w:val="clear" w:color="auto" w:fill="FFFFFF"/>
          </w:tcPr>
          <w:p w14:paraId="0EAE50B6" w14:textId="01524E7E" w:rsidR="00B53E6F" w:rsidRDefault="00B53E6F" w:rsidP="00B53E6F">
            <w:pPr>
              <w:jc w:val="center"/>
              <w:rPr>
                <w:rFonts w:ascii="Arial" w:hAnsi="Arial" w:cs="Arial"/>
                <w:sz w:val="22"/>
                <w:szCs w:val="22"/>
              </w:rPr>
            </w:pPr>
            <w:r>
              <w:rPr>
                <w:rFonts w:ascii="Arial" w:hAnsi="Arial" w:cs="Arial"/>
              </w:rPr>
              <w:t>1.0</w:t>
            </w:r>
          </w:p>
        </w:tc>
        <w:tc>
          <w:tcPr>
            <w:tcW w:w="4320" w:type="dxa"/>
            <w:shd w:val="clear" w:color="auto" w:fill="FFFFFF"/>
          </w:tcPr>
          <w:p w14:paraId="0EAE50B7" w14:textId="7F23EFEB" w:rsidR="00B53E6F" w:rsidRDefault="00B53E6F" w:rsidP="00B53E6F">
            <w:pPr>
              <w:rPr>
                <w:rFonts w:ascii="Arial" w:hAnsi="Arial" w:cs="Arial"/>
                <w:sz w:val="22"/>
                <w:szCs w:val="22"/>
              </w:rPr>
            </w:pPr>
            <w:r>
              <w:rPr>
                <w:rFonts w:ascii="Arial" w:hAnsi="Arial" w:cs="Arial"/>
              </w:rPr>
              <w:t xml:space="preserve">AP Commitment Form; 83+ unweighted GSE Accel Precalculus Honors; Passed GSE Precalculus with a 95+; </w:t>
            </w:r>
            <w:r w:rsidR="004606F0">
              <w:rPr>
                <w:rFonts w:ascii="Arial" w:hAnsi="Arial" w:cs="Arial"/>
              </w:rPr>
              <w:t xml:space="preserve">Passed Calculus </w:t>
            </w:r>
            <w:r>
              <w:rPr>
                <w:rFonts w:ascii="Arial" w:hAnsi="Arial" w:cs="Arial"/>
                <w:b/>
              </w:rPr>
              <w:t>10-12</w:t>
            </w:r>
          </w:p>
        </w:tc>
      </w:tr>
      <w:tr w:rsidR="00B53E6F" w14:paraId="0EAE50BE" w14:textId="77777777" w:rsidTr="0072448A">
        <w:trPr>
          <w:trHeight w:val="467"/>
        </w:trPr>
        <w:tc>
          <w:tcPr>
            <w:tcW w:w="1823" w:type="dxa"/>
            <w:shd w:val="clear" w:color="auto" w:fill="FFFFFF"/>
          </w:tcPr>
          <w:p w14:paraId="0EAE50B9" w14:textId="246FCD19" w:rsidR="00B53E6F" w:rsidRPr="00CE555A" w:rsidRDefault="00B53E6F" w:rsidP="00B53E6F">
            <w:pPr>
              <w:rPr>
                <w:rFonts w:ascii="Arial" w:hAnsi="Arial" w:cs="Arial"/>
                <w:sz w:val="22"/>
                <w:szCs w:val="22"/>
              </w:rPr>
            </w:pPr>
            <w:r>
              <w:rPr>
                <w:rFonts w:ascii="Arial" w:hAnsi="Arial" w:cs="Arial"/>
              </w:rPr>
              <w:t>27.0730010</w:t>
            </w:r>
          </w:p>
        </w:tc>
        <w:tc>
          <w:tcPr>
            <w:tcW w:w="3510" w:type="dxa"/>
            <w:shd w:val="clear" w:color="auto" w:fill="FFFFFF"/>
          </w:tcPr>
          <w:p w14:paraId="0EAE50BA" w14:textId="701C01F5" w:rsidR="00B53E6F" w:rsidRPr="00CE555A" w:rsidRDefault="00B53E6F" w:rsidP="00B53E6F">
            <w:pPr>
              <w:rPr>
                <w:rFonts w:ascii="Arial" w:hAnsi="Arial" w:cs="Arial"/>
                <w:sz w:val="22"/>
                <w:szCs w:val="22"/>
              </w:rPr>
            </w:pPr>
            <w:r>
              <w:rPr>
                <w:rFonts w:ascii="Arial" w:hAnsi="Arial" w:cs="Arial"/>
              </w:rPr>
              <w:t xml:space="preserve">AP Calculus – BC </w:t>
            </w:r>
          </w:p>
        </w:tc>
        <w:tc>
          <w:tcPr>
            <w:tcW w:w="900" w:type="dxa"/>
            <w:shd w:val="clear" w:color="auto" w:fill="FFFFFF"/>
          </w:tcPr>
          <w:p w14:paraId="0EAE50BB" w14:textId="7D8417F3" w:rsidR="00B53E6F" w:rsidRPr="00CE555A" w:rsidRDefault="00B53E6F" w:rsidP="00B53E6F">
            <w:pPr>
              <w:jc w:val="center"/>
              <w:rPr>
                <w:rFonts w:ascii="Arial" w:hAnsi="Arial" w:cs="Arial"/>
                <w:sz w:val="22"/>
                <w:szCs w:val="22"/>
              </w:rPr>
            </w:pPr>
            <w:r>
              <w:rPr>
                <w:rFonts w:ascii="Arial" w:hAnsi="Arial" w:cs="Arial"/>
              </w:rPr>
              <w:t>Y</w:t>
            </w:r>
          </w:p>
        </w:tc>
        <w:tc>
          <w:tcPr>
            <w:tcW w:w="900" w:type="dxa"/>
            <w:shd w:val="clear" w:color="auto" w:fill="FFFFFF"/>
          </w:tcPr>
          <w:p w14:paraId="0EAE50BC" w14:textId="4F97C089" w:rsidR="00B53E6F" w:rsidRPr="00CE555A" w:rsidRDefault="00B53E6F" w:rsidP="00B53E6F">
            <w:pPr>
              <w:jc w:val="center"/>
              <w:rPr>
                <w:rFonts w:ascii="Arial" w:hAnsi="Arial" w:cs="Arial"/>
                <w:sz w:val="22"/>
                <w:szCs w:val="22"/>
              </w:rPr>
            </w:pPr>
            <w:r>
              <w:rPr>
                <w:rFonts w:ascii="Arial" w:hAnsi="Arial" w:cs="Arial"/>
              </w:rPr>
              <w:t>1.0</w:t>
            </w:r>
          </w:p>
        </w:tc>
        <w:tc>
          <w:tcPr>
            <w:tcW w:w="4320" w:type="dxa"/>
            <w:shd w:val="clear" w:color="auto" w:fill="FFFFFF"/>
          </w:tcPr>
          <w:p w14:paraId="0EAE50BD" w14:textId="0BC219F8" w:rsidR="00B53E6F" w:rsidRPr="00620BDC" w:rsidRDefault="00B53E6F" w:rsidP="00B53E6F">
            <w:pPr>
              <w:rPr>
                <w:rFonts w:ascii="Arial" w:hAnsi="Arial" w:cs="Arial"/>
                <w:sz w:val="22"/>
                <w:szCs w:val="22"/>
              </w:rPr>
            </w:pPr>
            <w:r>
              <w:rPr>
                <w:rFonts w:ascii="Arial" w:hAnsi="Arial" w:cs="Arial"/>
              </w:rPr>
              <w:t xml:space="preserve">AP Commitment Form; 93+ unweighted GSE Accel Precalculus Honors; </w:t>
            </w:r>
            <w:r>
              <w:rPr>
                <w:rFonts w:ascii="Arial" w:hAnsi="Arial" w:cs="Arial"/>
                <w:b/>
              </w:rPr>
              <w:t>10-12</w:t>
            </w:r>
          </w:p>
        </w:tc>
      </w:tr>
      <w:tr w:rsidR="00B53E6F" w14:paraId="0EAE50C5" w14:textId="77777777" w:rsidTr="0072448A">
        <w:tc>
          <w:tcPr>
            <w:tcW w:w="1823" w:type="dxa"/>
            <w:shd w:val="clear" w:color="auto" w:fill="FFFFFF"/>
          </w:tcPr>
          <w:p w14:paraId="0EAE50BF" w14:textId="306AFC89" w:rsidR="00B53E6F" w:rsidRPr="00CE555A" w:rsidRDefault="00B53E6F" w:rsidP="00B53E6F">
            <w:pPr>
              <w:rPr>
                <w:rFonts w:ascii="Arial" w:hAnsi="Arial" w:cs="Arial"/>
                <w:sz w:val="22"/>
                <w:szCs w:val="22"/>
              </w:rPr>
            </w:pPr>
            <w:r>
              <w:rPr>
                <w:rFonts w:ascii="Arial" w:hAnsi="Arial" w:cs="Arial"/>
              </w:rPr>
              <w:t>27.0740010</w:t>
            </w:r>
          </w:p>
        </w:tc>
        <w:tc>
          <w:tcPr>
            <w:tcW w:w="3510" w:type="dxa"/>
            <w:shd w:val="clear" w:color="auto" w:fill="FFFFFF"/>
          </w:tcPr>
          <w:p w14:paraId="0EAE50C0" w14:textId="1366EB83" w:rsidR="00B53E6F" w:rsidRPr="00CE555A" w:rsidRDefault="00B53E6F" w:rsidP="00B53E6F">
            <w:pPr>
              <w:rPr>
                <w:rFonts w:ascii="Arial" w:hAnsi="Arial" w:cs="Arial"/>
                <w:sz w:val="22"/>
                <w:szCs w:val="22"/>
              </w:rPr>
            </w:pPr>
            <w:r>
              <w:rPr>
                <w:rFonts w:ascii="Arial" w:hAnsi="Arial" w:cs="Arial"/>
              </w:rPr>
              <w:t>AP Statistics</w:t>
            </w:r>
          </w:p>
        </w:tc>
        <w:tc>
          <w:tcPr>
            <w:tcW w:w="900" w:type="dxa"/>
            <w:shd w:val="clear" w:color="auto" w:fill="FFFFFF"/>
          </w:tcPr>
          <w:p w14:paraId="0EAE50C1" w14:textId="6E65CEF6" w:rsidR="00B53E6F" w:rsidRPr="00CE555A" w:rsidRDefault="00B53E6F" w:rsidP="00B53E6F">
            <w:pPr>
              <w:jc w:val="center"/>
              <w:rPr>
                <w:rFonts w:ascii="Arial" w:hAnsi="Arial" w:cs="Arial"/>
                <w:sz w:val="22"/>
                <w:szCs w:val="22"/>
              </w:rPr>
            </w:pPr>
            <w:r>
              <w:rPr>
                <w:rFonts w:ascii="Arial" w:hAnsi="Arial" w:cs="Arial"/>
              </w:rPr>
              <w:t>Y</w:t>
            </w:r>
          </w:p>
        </w:tc>
        <w:tc>
          <w:tcPr>
            <w:tcW w:w="900" w:type="dxa"/>
            <w:shd w:val="clear" w:color="auto" w:fill="FFFFFF"/>
          </w:tcPr>
          <w:p w14:paraId="0EAE50C2" w14:textId="52C1B36B" w:rsidR="00B53E6F" w:rsidRPr="00CE555A" w:rsidRDefault="00B53E6F" w:rsidP="00B53E6F">
            <w:pPr>
              <w:jc w:val="center"/>
              <w:rPr>
                <w:rFonts w:ascii="Arial" w:hAnsi="Arial" w:cs="Arial"/>
                <w:sz w:val="22"/>
                <w:szCs w:val="22"/>
              </w:rPr>
            </w:pPr>
            <w:r>
              <w:rPr>
                <w:rFonts w:ascii="Arial" w:hAnsi="Arial" w:cs="Arial"/>
              </w:rPr>
              <w:t>1.0</w:t>
            </w:r>
          </w:p>
        </w:tc>
        <w:tc>
          <w:tcPr>
            <w:tcW w:w="4320" w:type="dxa"/>
            <w:shd w:val="clear" w:color="auto" w:fill="FFFFFF"/>
          </w:tcPr>
          <w:p w14:paraId="6C0CFA0B" w14:textId="77777777" w:rsidR="00B53E6F" w:rsidRDefault="00B53E6F" w:rsidP="00B53E6F">
            <w:pPr>
              <w:rPr>
                <w:rFonts w:ascii="Arial" w:hAnsi="Arial" w:cs="Arial"/>
              </w:rPr>
            </w:pPr>
            <w:r>
              <w:rPr>
                <w:rFonts w:ascii="Arial" w:hAnsi="Arial" w:cs="Arial"/>
              </w:rPr>
              <w:t xml:space="preserve">AP Commitment </w:t>
            </w:r>
            <w:proofErr w:type="gramStart"/>
            <w:r>
              <w:rPr>
                <w:rFonts w:ascii="Arial" w:hAnsi="Arial" w:cs="Arial"/>
              </w:rPr>
              <w:t>Form;</w:t>
            </w:r>
            <w:proofErr w:type="gramEnd"/>
            <w:r>
              <w:rPr>
                <w:rFonts w:ascii="Arial" w:hAnsi="Arial" w:cs="Arial"/>
              </w:rPr>
              <w:t xml:space="preserve"> 83+ unweighted GSE Accelerated Geometry Honors; </w:t>
            </w:r>
          </w:p>
          <w:p w14:paraId="0EAE50C4" w14:textId="48E16099" w:rsidR="00B53E6F" w:rsidRPr="00CE555A" w:rsidRDefault="00B53E6F" w:rsidP="00B53E6F">
            <w:pPr>
              <w:rPr>
                <w:rFonts w:ascii="Arial" w:hAnsi="Arial" w:cs="Arial"/>
                <w:sz w:val="22"/>
                <w:szCs w:val="22"/>
              </w:rPr>
            </w:pPr>
            <w:r>
              <w:rPr>
                <w:rFonts w:ascii="Arial" w:hAnsi="Arial" w:cs="Arial"/>
              </w:rPr>
              <w:t xml:space="preserve">93+ GSE Algebra 2; 83+ unweighted GSE Accelerated Precalculus Honors Concurrent Enrollment with GSE Precalculus; </w:t>
            </w:r>
            <w:r>
              <w:rPr>
                <w:rFonts w:ascii="Arial" w:hAnsi="Arial" w:cs="Arial"/>
                <w:b/>
              </w:rPr>
              <w:t>11-12</w:t>
            </w:r>
            <w:r>
              <w:rPr>
                <w:rFonts w:ascii="Arial" w:hAnsi="Arial" w:cs="Arial"/>
              </w:rPr>
              <w:t xml:space="preserve"> </w:t>
            </w:r>
          </w:p>
        </w:tc>
      </w:tr>
      <w:tr w:rsidR="00B53E6F" w14:paraId="0EAE50CB" w14:textId="77777777" w:rsidTr="0072448A">
        <w:tc>
          <w:tcPr>
            <w:tcW w:w="1823" w:type="dxa"/>
            <w:shd w:val="clear" w:color="auto" w:fill="FFFFFF"/>
          </w:tcPr>
          <w:p w14:paraId="0EAE50C6" w14:textId="094396F1" w:rsidR="00B53E6F" w:rsidRPr="00CE555A" w:rsidRDefault="00B53E6F" w:rsidP="00B53E6F">
            <w:pPr>
              <w:rPr>
                <w:rFonts w:ascii="Arial" w:hAnsi="Arial" w:cs="Arial"/>
                <w:sz w:val="22"/>
                <w:szCs w:val="22"/>
              </w:rPr>
            </w:pPr>
            <w:r>
              <w:rPr>
                <w:rFonts w:ascii="Arial" w:hAnsi="Arial" w:cs="Arial"/>
                <w:snapToGrid w:val="0"/>
              </w:rPr>
              <w:t xml:space="preserve">27.0750405 </w:t>
            </w:r>
          </w:p>
        </w:tc>
        <w:tc>
          <w:tcPr>
            <w:tcW w:w="3510" w:type="dxa"/>
            <w:shd w:val="clear" w:color="auto" w:fill="FFFFFF"/>
          </w:tcPr>
          <w:p w14:paraId="0EAE50C7" w14:textId="0102485D" w:rsidR="00B53E6F" w:rsidRPr="00CE555A" w:rsidRDefault="00B53E6F" w:rsidP="00B53E6F">
            <w:pPr>
              <w:rPr>
                <w:rFonts w:ascii="Arial" w:hAnsi="Arial" w:cs="Arial"/>
                <w:sz w:val="22"/>
                <w:szCs w:val="22"/>
              </w:rPr>
            </w:pPr>
            <w:r>
              <w:rPr>
                <w:rFonts w:ascii="Arial" w:hAnsi="Arial" w:cs="Arial"/>
                <w:b/>
              </w:rPr>
              <w:t>College Calculus 2* (students must register for both classes)</w:t>
            </w:r>
          </w:p>
        </w:tc>
        <w:tc>
          <w:tcPr>
            <w:tcW w:w="900" w:type="dxa"/>
            <w:shd w:val="clear" w:color="auto" w:fill="FFFFFF"/>
          </w:tcPr>
          <w:p w14:paraId="0EAE50C8" w14:textId="4F9EBCB9" w:rsidR="00B53E6F" w:rsidRPr="00CE555A" w:rsidRDefault="00B53E6F" w:rsidP="00B53E6F">
            <w:pPr>
              <w:jc w:val="center"/>
              <w:rPr>
                <w:rFonts w:ascii="Arial" w:hAnsi="Arial" w:cs="Arial"/>
                <w:sz w:val="22"/>
                <w:szCs w:val="22"/>
              </w:rPr>
            </w:pPr>
            <w:r>
              <w:rPr>
                <w:rFonts w:ascii="Arial" w:hAnsi="Arial" w:cs="Arial"/>
              </w:rPr>
              <w:t>S</w:t>
            </w:r>
          </w:p>
        </w:tc>
        <w:tc>
          <w:tcPr>
            <w:tcW w:w="900" w:type="dxa"/>
            <w:shd w:val="clear" w:color="auto" w:fill="FFFFFF"/>
          </w:tcPr>
          <w:p w14:paraId="0EAE50C9" w14:textId="17BAF41B" w:rsidR="00B53E6F" w:rsidRPr="00CE555A" w:rsidRDefault="00B53E6F" w:rsidP="00B53E6F">
            <w:pPr>
              <w:jc w:val="center"/>
              <w:rPr>
                <w:rFonts w:ascii="Arial" w:hAnsi="Arial" w:cs="Arial"/>
                <w:sz w:val="22"/>
                <w:szCs w:val="22"/>
              </w:rPr>
            </w:pPr>
            <w:r>
              <w:rPr>
                <w:rFonts w:ascii="Arial" w:hAnsi="Arial" w:cs="Arial"/>
              </w:rPr>
              <w:t>1.0</w:t>
            </w:r>
          </w:p>
        </w:tc>
        <w:tc>
          <w:tcPr>
            <w:tcW w:w="4320" w:type="dxa"/>
            <w:shd w:val="clear" w:color="auto" w:fill="FFFFFF"/>
          </w:tcPr>
          <w:p w14:paraId="0EAE50CA" w14:textId="7A336827" w:rsidR="00B53E6F" w:rsidRPr="001940FE" w:rsidRDefault="00B53E6F" w:rsidP="00B53E6F">
            <w:pPr>
              <w:rPr>
                <w:rFonts w:ascii="Arial" w:hAnsi="Arial" w:cs="Arial"/>
                <w:sz w:val="22"/>
                <w:szCs w:val="22"/>
              </w:rPr>
            </w:pPr>
            <w:r>
              <w:rPr>
                <w:rFonts w:ascii="Arial" w:hAnsi="Arial" w:cs="Arial"/>
              </w:rPr>
              <w:t>AP Calculus BC; distance learning with GA Tech; acceptance to GA Tech;</w:t>
            </w:r>
            <w:r>
              <w:rPr>
                <w:rFonts w:ascii="Arial" w:hAnsi="Arial" w:cs="Arial"/>
                <w:b/>
              </w:rPr>
              <w:t xml:space="preserve"> 11-12</w:t>
            </w:r>
          </w:p>
        </w:tc>
      </w:tr>
      <w:tr w:rsidR="00B53E6F" w14:paraId="0EAE50D1" w14:textId="77777777" w:rsidTr="0072448A">
        <w:tc>
          <w:tcPr>
            <w:tcW w:w="1823" w:type="dxa"/>
            <w:shd w:val="clear" w:color="auto" w:fill="FFFFFF"/>
          </w:tcPr>
          <w:p w14:paraId="0EAE50CC" w14:textId="212F90CA" w:rsidR="00B53E6F" w:rsidRPr="00CE555A" w:rsidRDefault="00B53E6F" w:rsidP="00B53E6F">
            <w:pPr>
              <w:rPr>
                <w:rFonts w:ascii="Arial" w:hAnsi="Arial" w:cs="Arial"/>
                <w:sz w:val="22"/>
                <w:szCs w:val="22"/>
              </w:rPr>
            </w:pPr>
            <w:r>
              <w:rPr>
                <w:rFonts w:ascii="Arial" w:hAnsi="Arial" w:cs="Arial"/>
                <w:snapToGrid w:val="0"/>
              </w:rPr>
              <w:lastRenderedPageBreak/>
              <w:t>27.0750406</w:t>
            </w:r>
          </w:p>
        </w:tc>
        <w:tc>
          <w:tcPr>
            <w:tcW w:w="3510" w:type="dxa"/>
            <w:shd w:val="clear" w:color="auto" w:fill="FFFFFF"/>
          </w:tcPr>
          <w:p w14:paraId="0EAE50CD" w14:textId="38D24929" w:rsidR="00B53E6F" w:rsidRPr="00CE555A" w:rsidRDefault="00B53E6F" w:rsidP="00B53E6F">
            <w:pPr>
              <w:rPr>
                <w:rFonts w:ascii="Arial" w:hAnsi="Arial" w:cs="Arial"/>
                <w:b/>
                <w:sz w:val="22"/>
                <w:szCs w:val="22"/>
              </w:rPr>
            </w:pPr>
            <w:r>
              <w:rPr>
                <w:rFonts w:ascii="Arial" w:hAnsi="Arial" w:cs="Arial"/>
                <w:b/>
              </w:rPr>
              <w:t>College Calculus 3* (students must register for both classes)</w:t>
            </w:r>
          </w:p>
        </w:tc>
        <w:tc>
          <w:tcPr>
            <w:tcW w:w="900" w:type="dxa"/>
            <w:shd w:val="clear" w:color="auto" w:fill="FFFFFF"/>
          </w:tcPr>
          <w:p w14:paraId="0EAE50CE" w14:textId="764D7113" w:rsidR="00B53E6F" w:rsidRPr="00CE555A" w:rsidRDefault="00B53E6F" w:rsidP="00B53E6F">
            <w:pPr>
              <w:jc w:val="center"/>
              <w:rPr>
                <w:rFonts w:ascii="Arial" w:hAnsi="Arial" w:cs="Arial"/>
                <w:sz w:val="22"/>
                <w:szCs w:val="22"/>
              </w:rPr>
            </w:pPr>
            <w:r>
              <w:rPr>
                <w:rFonts w:ascii="Arial" w:hAnsi="Arial" w:cs="Arial"/>
              </w:rPr>
              <w:t>S</w:t>
            </w:r>
          </w:p>
        </w:tc>
        <w:tc>
          <w:tcPr>
            <w:tcW w:w="900" w:type="dxa"/>
            <w:shd w:val="clear" w:color="auto" w:fill="FFFFFF"/>
          </w:tcPr>
          <w:p w14:paraId="0EAE50CF" w14:textId="13F7D52D" w:rsidR="00B53E6F" w:rsidRPr="00CE555A" w:rsidRDefault="00B53E6F" w:rsidP="00B53E6F">
            <w:pPr>
              <w:jc w:val="center"/>
              <w:rPr>
                <w:rFonts w:ascii="Arial" w:hAnsi="Arial" w:cs="Arial"/>
                <w:sz w:val="22"/>
                <w:szCs w:val="22"/>
              </w:rPr>
            </w:pPr>
            <w:r>
              <w:rPr>
                <w:rFonts w:ascii="Arial" w:hAnsi="Arial" w:cs="Arial"/>
              </w:rPr>
              <w:t>1.0</w:t>
            </w:r>
          </w:p>
        </w:tc>
        <w:tc>
          <w:tcPr>
            <w:tcW w:w="4320" w:type="dxa"/>
            <w:shd w:val="clear" w:color="auto" w:fill="FFFFFF"/>
          </w:tcPr>
          <w:p w14:paraId="0EAE50D0" w14:textId="25B9C8C9" w:rsidR="00B53E6F" w:rsidRPr="00CE555A" w:rsidRDefault="00B53E6F" w:rsidP="00B53E6F">
            <w:pPr>
              <w:rPr>
                <w:rFonts w:ascii="Arial" w:hAnsi="Arial" w:cs="Arial"/>
                <w:sz w:val="22"/>
                <w:szCs w:val="22"/>
              </w:rPr>
            </w:pPr>
            <w:r>
              <w:rPr>
                <w:rFonts w:ascii="Arial" w:hAnsi="Arial" w:cs="Arial"/>
              </w:rPr>
              <w:t xml:space="preserve">College Calculus 2 distance learning with GA Tech; </w:t>
            </w:r>
            <w:r>
              <w:rPr>
                <w:rFonts w:ascii="Arial" w:hAnsi="Arial" w:cs="Arial"/>
                <w:b/>
              </w:rPr>
              <w:t>11-12</w:t>
            </w:r>
          </w:p>
        </w:tc>
      </w:tr>
      <w:tr w:rsidR="00B53E6F" w14:paraId="0EAE50D7" w14:textId="77777777" w:rsidTr="0072448A">
        <w:tc>
          <w:tcPr>
            <w:tcW w:w="1823" w:type="dxa"/>
            <w:shd w:val="clear" w:color="auto" w:fill="FFFFFF"/>
          </w:tcPr>
          <w:p w14:paraId="0EAE50D2" w14:textId="63588BA7" w:rsidR="00B53E6F" w:rsidRPr="00CE555A" w:rsidRDefault="00B53E6F" w:rsidP="00B53E6F">
            <w:pPr>
              <w:rPr>
                <w:rFonts w:ascii="Arial" w:hAnsi="Arial" w:cs="Arial"/>
                <w:snapToGrid w:val="0"/>
                <w:sz w:val="22"/>
                <w:szCs w:val="22"/>
              </w:rPr>
            </w:pPr>
            <w:r>
              <w:rPr>
                <w:rFonts w:ascii="Arial" w:hAnsi="Arial" w:cs="Arial"/>
              </w:rPr>
              <w:t>35.0660001</w:t>
            </w:r>
          </w:p>
        </w:tc>
        <w:tc>
          <w:tcPr>
            <w:tcW w:w="3510" w:type="dxa"/>
            <w:shd w:val="clear" w:color="auto" w:fill="FFFFFF"/>
          </w:tcPr>
          <w:p w14:paraId="0EAE50D3" w14:textId="56F26E31" w:rsidR="00B53E6F" w:rsidRPr="00CE555A" w:rsidRDefault="00B53E6F" w:rsidP="00B53E6F">
            <w:pPr>
              <w:rPr>
                <w:rFonts w:ascii="Arial" w:hAnsi="Arial" w:cs="Arial"/>
                <w:b/>
                <w:sz w:val="22"/>
                <w:szCs w:val="22"/>
              </w:rPr>
            </w:pPr>
            <w:r>
              <w:rPr>
                <w:rFonts w:ascii="Arial" w:hAnsi="Arial" w:cs="Arial"/>
              </w:rPr>
              <w:t>SAT Prep during 0 period, 7:15 – 8:05 each day. $70 Per Student</w:t>
            </w:r>
          </w:p>
        </w:tc>
        <w:tc>
          <w:tcPr>
            <w:tcW w:w="900" w:type="dxa"/>
            <w:shd w:val="clear" w:color="auto" w:fill="FFFFFF"/>
          </w:tcPr>
          <w:p w14:paraId="0EAE50D4" w14:textId="2D7A368D" w:rsidR="00B53E6F" w:rsidRPr="00CE555A" w:rsidRDefault="00B53E6F" w:rsidP="00B53E6F">
            <w:pPr>
              <w:jc w:val="center"/>
              <w:rPr>
                <w:rFonts w:ascii="Arial" w:hAnsi="Arial" w:cs="Arial"/>
                <w:sz w:val="22"/>
                <w:szCs w:val="22"/>
              </w:rPr>
            </w:pPr>
            <w:r>
              <w:rPr>
                <w:rFonts w:ascii="Arial" w:hAnsi="Arial" w:cs="Arial"/>
              </w:rPr>
              <w:t xml:space="preserve">     S</w:t>
            </w:r>
          </w:p>
        </w:tc>
        <w:tc>
          <w:tcPr>
            <w:tcW w:w="900" w:type="dxa"/>
            <w:shd w:val="clear" w:color="auto" w:fill="FFFFFF"/>
          </w:tcPr>
          <w:p w14:paraId="0EAE50D5" w14:textId="5F56B9BD" w:rsidR="00B53E6F" w:rsidRPr="00CE555A" w:rsidRDefault="00B53E6F" w:rsidP="00120305">
            <w:pPr>
              <w:rPr>
                <w:rFonts w:ascii="Arial" w:hAnsi="Arial" w:cs="Arial"/>
                <w:sz w:val="22"/>
                <w:szCs w:val="22"/>
              </w:rPr>
            </w:pPr>
            <w:r>
              <w:rPr>
                <w:rFonts w:ascii="Arial" w:hAnsi="Arial" w:cs="Arial"/>
              </w:rPr>
              <w:t xml:space="preserve">   0.5</w:t>
            </w:r>
          </w:p>
        </w:tc>
        <w:tc>
          <w:tcPr>
            <w:tcW w:w="4320" w:type="dxa"/>
            <w:shd w:val="clear" w:color="auto" w:fill="FFFFFF"/>
          </w:tcPr>
          <w:p w14:paraId="0EAE50D6" w14:textId="3A1A10E2" w:rsidR="00B53E6F" w:rsidRPr="00CE555A" w:rsidRDefault="00B53E6F" w:rsidP="00B53E6F">
            <w:pPr>
              <w:rPr>
                <w:rFonts w:ascii="Arial" w:hAnsi="Arial" w:cs="Arial"/>
                <w:sz w:val="22"/>
                <w:szCs w:val="22"/>
              </w:rPr>
            </w:pPr>
            <w:r>
              <w:rPr>
                <w:rFonts w:ascii="Arial" w:hAnsi="Arial" w:cs="Arial"/>
              </w:rPr>
              <w:t xml:space="preserve">Elective; completed or enrolled in GPS Algebra 2; </w:t>
            </w:r>
            <w:r>
              <w:rPr>
                <w:rFonts w:ascii="Arial" w:hAnsi="Arial" w:cs="Arial"/>
                <w:b/>
              </w:rPr>
              <w:t xml:space="preserve">11-12, (10) </w:t>
            </w:r>
            <w:r>
              <w:rPr>
                <w:rFonts w:ascii="Arial" w:hAnsi="Arial" w:cs="Arial"/>
                <w:sz w:val="20"/>
                <w:szCs w:val="20"/>
              </w:rPr>
              <w:t>spring semester only - if seats available</w:t>
            </w:r>
          </w:p>
        </w:tc>
      </w:tr>
      <w:tr w:rsidR="00EC4CBB" w14:paraId="0EAE50DD" w14:textId="77777777" w:rsidTr="0072448A">
        <w:tc>
          <w:tcPr>
            <w:tcW w:w="1823" w:type="dxa"/>
            <w:shd w:val="clear" w:color="auto" w:fill="D9D9D9"/>
          </w:tcPr>
          <w:p w14:paraId="0EAE50D8" w14:textId="237B173E" w:rsidR="00EC4CBB" w:rsidRPr="00CE555A" w:rsidRDefault="00EC4CBB" w:rsidP="00EC4CBB">
            <w:pPr>
              <w:rPr>
                <w:rFonts w:ascii="Arial" w:hAnsi="Arial" w:cs="Arial"/>
                <w:sz w:val="22"/>
                <w:szCs w:val="22"/>
              </w:rPr>
            </w:pPr>
            <w:r w:rsidRPr="00ED3C8D">
              <w:rPr>
                <w:rFonts w:ascii="Arial" w:hAnsi="Arial"/>
                <w:b/>
                <w:color w:val="000080"/>
              </w:rPr>
              <w:t>Computer #</w:t>
            </w:r>
          </w:p>
        </w:tc>
        <w:tc>
          <w:tcPr>
            <w:tcW w:w="3510" w:type="dxa"/>
            <w:shd w:val="clear" w:color="auto" w:fill="D9D9D9"/>
          </w:tcPr>
          <w:p w14:paraId="0EAE50D9" w14:textId="44377B64" w:rsidR="00EC4CBB" w:rsidRPr="00CE555A" w:rsidRDefault="00EC4CBB" w:rsidP="00EC4CBB">
            <w:pPr>
              <w:rPr>
                <w:rFonts w:ascii="Arial" w:hAnsi="Arial" w:cs="Arial"/>
                <w:sz w:val="22"/>
                <w:szCs w:val="22"/>
              </w:rPr>
            </w:pPr>
            <w:r w:rsidRPr="00ED3C8D">
              <w:rPr>
                <w:rFonts w:ascii="Arial" w:hAnsi="Arial"/>
                <w:b/>
                <w:color w:val="000080"/>
              </w:rPr>
              <w:t>Science</w:t>
            </w:r>
          </w:p>
        </w:tc>
        <w:tc>
          <w:tcPr>
            <w:tcW w:w="900" w:type="dxa"/>
            <w:shd w:val="clear" w:color="auto" w:fill="D9D9D9"/>
          </w:tcPr>
          <w:p w14:paraId="0EAE50DA" w14:textId="1F858B50" w:rsidR="00EC4CBB" w:rsidRPr="00CE555A" w:rsidRDefault="00EC4CBB" w:rsidP="00EC4CBB">
            <w:pPr>
              <w:jc w:val="center"/>
              <w:rPr>
                <w:rFonts w:ascii="Arial" w:hAnsi="Arial" w:cs="Arial"/>
                <w:sz w:val="22"/>
                <w:szCs w:val="22"/>
              </w:rPr>
            </w:pPr>
            <w:r w:rsidRPr="00ED3C8D">
              <w:rPr>
                <w:rFonts w:ascii="Arial" w:hAnsi="Arial"/>
                <w:b/>
                <w:color w:val="000080"/>
              </w:rPr>
              <w:t>Term</w:t>
            </w:r>
          </w:p>
        </w:tc>
        <w:tc>
          <w:tcPr>
            <w:tcW w:w="900" w:type="dxa"/>
            <w:shd w:val="clear" w:color="auto" w:fill="D9D9D9"/>
          </w:tcPr>
          <w:p w14:paraId="0EAE50DB" w14:textId="7DF6D23E" w:rsidR="00EC4CBB" w:rsidRPr="00EC4CBB" w:rsidRDefault="00EC4CBB" w:rsidP="00EC4CBB">
            <w:pPr>
              <w:rPr>
                <w:rFonts w:ascii="Arial" w:hAnsi="Arial" w:cs="Arial"/>
                <w:sz w:val="22"/>
                <w:szCs w:val="22"/>
              </w:rPr>
            </w:pPr>
            <w:r w:rsidRPr="00EC4CBB">
              <w:rPr>
                <w:rFonts w:ascii="Arial" w:hAnsi="Arial"/>
                <w:b/>
                <w:color w:val="000080"/>
                <w:sz w:val="22"/>
                <w:szCs w:val="22"/>
              </w:rPr>
              <w:t>Credi</w:t>
            </w:r>
            <w:r>
              <w:rPr>
                <w:rFonts w:ascii="Arial" w:hAnsi="Arial"/>
                <w:b/>
                <w:color w:val="000080"/>
                <w:sz w:val="22"/>
                <w:szCs w:val="22"/>
              </w:rPr>
              <w:t>t</w:t>
            </w:r>
          </w:p>
        </w:tc>
        <w:tc>
          <w:tcPr>
            <w:tcW w:w="4320" w:type="dxa"/>
            <w:shd w:val="clear" w:color="auto" w:fill="D9D9D9"/>
          </w:tcPr>
          <w:p w14:paraId="0EAE50DC" w14:textId="2D9DC5AC" w:rsidR="00EC4CBB" w:rsidRPr="00CE555A" w:rsidRDefault="00EC4CBB" w:rsidP="00EC4CBB">
            <w:pPr>
              <w:rPr>
                <w:rFonts w:ascii="Arial" w:hAnsi="Arial" w:cs="Arial"/>
                <w:sz w:val="22"/>
                <w:szCs w:val="22"/>
              </w:rPr>
            </w:pPr>
            <w:r w:rsidRPr="00ED3C8D">
              <w:rPr>
                <w:rFonts w:ascii="Arial" w:hAnsi="Arial" w:cs="Arial"/>
                <w:b/>
                <w:color w:val="000080"/>
              </w:rPr>
              <w:t>Prerequisite</w:t>
            </w:r>
            <w:r>
              <w:rPr>
                <w:rFonts w:ascii="Arial" w:hAnsi="Arial" w:cs="Arial"/>
                <w:b/>
                <w:color w:val="000080"/>
              </w:rPr>
              <w:t xml:space="preserve"> and Grade Level</w:t>
            </w:r>
          </w:p>
        </w:tc>
      </w:tr>
      <w:tr w:rsidR="00EC4CBB" w14:paraId="0EAE50E3" w14:textId="77777777" w:rsidTr="0072448A">
        <w:tc>
          <w:tcPr>
            <w:tcW w:w="1823" w:type="dxa"/>
          </w:tcPr>
          <w:p w14:paraId="0EAE50DE" w14:textId="18B51E12" w:rsidR="00EC4CBB" w:rsidRPr="00ED3C8D" w:rsidRDefault="00EC4CBB" w:rsidP="00EC4CBB">
            <w:pPr>
              <w:widowControl w:val="0"/>
              <w:spacing w:line="302" w:lineRule="exact"/>
              <w:rPr>
                <w:rFonts w:ascii="Arial" w:hAnsi="Arial"/>
                <w:b/>
                <w:color w:val="000080"/>
                <w:sz w:val="22"/>
                <w:szCs w:val="22"/>
              </w:rPr>
            </w:pPr>
            <w:r w:rsidRPr="00932914">
              <w:rPr>
                <w:rFonts w:ascii="Arial" w:hAnsi="Arial" w:cs="Arial"/>
                <w:color w:val="000000"/>
              </w:rPr>
              <w:t>26.0120000</w:t>
            </w:r>
          </w:p>
        </w:tc>
        <w:tc>
          <w:tcPr>
            <w:tcW w:w="3510" w:type="dxa"/>
          </w:tcPr>
          <w:p w14:paraId="0EAE50DF" w14:textId="774F500F" w:rsidR="00EC4CBB" w:rsidRPr="00ED3C8D" w:rsidRDefault="00EC4CBB" w:rsidP="00EC4CBB">
            <w:pPr>
              <w:widowControl w:val="0"/>
              <w:spacing w:line="302" w:lineRule="exact"/>
              <w:rPr>
                <w:rFonts w:ascii="Arial" w:hAnsi="Arial"/>
                <w:b/>
                <w:color w:val="000080"/>
                <w:sz w:val="22"/>
                <w:szCs w:val="22"/>
              </w:rPr>
            </w:pPr>
            <w:r w:rsidRPr="00932914">
              <w:rPr>
                <w:rFonts w:ascii="Arial" w:hAnsi="Arial" w:cs="Arial"/>
                <w:color w:val="000000"/>
              </w:rPr>
              <w:t>Biology</w:t>
            </w:r>
          </w:p>
        </w:tc>
        <w:tc>
          <w:tcPr>
            <w:tcW w:w="900" w:type="dxa"/>
          </w:tcPr>
          <w:p w14:paraId="0EAE50E0" w14:textId="38BF4024" w:rsidR="00EC4CBB" w:rsidRPr="00ED3C8D" w:rsidRDefault="00EC4CBB" w:rsidP="00EC4CBB">
            <w:pPr>
              <w:widowControl w:val="0"/>
              <w:spacing w:line="302" w:lineRule="exact"/>
              <w:rPr>
                <w:rFonts w:ascii="Arial" w:hAnsi="Arial"/>
                <w:b/>
                <w:color w:val="000080"/>
                <w:sz w:val="22"/>
                <w:szCs w:val="22"/>
              </w:rPr>
            </w:pPr>
            <w:r>
              <w:rPr>
                <w:rFonts w:ascii="Arial" w:hAnsi="Arial" w:cs="Arial"/>
                <w:color w:val="000000"/>
              </w:rPr>
              <w:t xml:space="preserve">    </w:t>
            </w:r>
            <w:r w:rsidRPr="00932914">
              <w:rPr>
                <w:rFonts w:ascii="Arial" w:hAnsi="Arial" w:cs="Arial"/>
                <w:color w:val="000000"/>
              </w:rPr>
              <w:t>Y</w:t>
            </w:r>
          </w:p>
        </w:tc>
        <w:tc>
          <w:tcPr>
            <w:tcW w:w="900" w:type="dxa"/>
          </w:tcPr>
          <w:p w14:paraId="0EAE50E1" w14:textId="1C0C861D" w:rsidR="00EC4CBB" w:rsidRPr="00ED3C8D" w:rsidRDefault="00EC4CBB" w:rsidP="00EC4CBB">
            <w:pPr>
              <w:widowControl w:val="0"/>
              <w:spacing w:line="302" w:lineRule="exact"/>
              <w:rPr>
                <w:rFonts w:ascii="Arial" w:hAnsi="Arial"/>
                <w:b/>
                <w:color w:val="000080"/>
                <w:sz w:val="22"/>
                <w:szCs w:val="22"/>
              </w:rPr>
            </w:pPr>
            <w:r>
              <w:rPr>
                <w:rFonts w:ascii="Arial" w:hAnsi="Arial" w:cs="Arial"/>
                <w:color w:val="000000"/>
              </w:rPr>
              <w:t xml:space="preserve">    </w:t>
            </w:r>
            <w:r w:rsidRPr="00932914">
              <w:rPr>
                <w:rFonts w:ascii="Arial" w:hAnsi="Arial" w:cs="Arial"/>
                <w:color w:val="000000"/>
              </w:rPr>
              <w:t>1.0</w:t>
            </w:r>
          </w:p>
        </w:tc>
        <w:tc>
          <w:tcPr>
            <w:tcW w:w="4320" w:type="dxa"/>
          </w:tcPr>
          <w:p w14:paraId="0EAE50E2" w14:textId="2781C2A1" w:rsidR="00EC4CBB" w:rsidRPr="00ED3C8D" w:rsidRDefault="00EC4CBB" w:rsidP="00EC4CBB">
            <w:pPr>
              <w:widowControl w:val="0"/>
              <w:spacing w:line="302" w:lineRule="exact"/>
              <w:rPr>
                <w:rFonts w:ascii="Arial" w:hAnsi="Arial" w:cs="Arial"/>
                <w:b/>
                <w:color w:val="000080"/>
                <w:sz w:val="22"/>
                <w:szCs w:val="22"/>
              </w:rPr>
            </w:pPr>
            <w:r w:rsidRPr="00932914">
              <w:rPr>
                <w:rFonts w:ascii="Arial" w:hAnsi="Arial" w:cs="Arial"/>
                <w:color w:val="000000"/>
              </w:rPr>
              <w:t>None</w:t>
            </w:r>
            <w:r>
              <w:rPr>
                <w:rFonts w:ascii="Arial" w:hAnsi="Arial" w:cs="Arial"/>
                <w:color w:val="000000"/>
              </w:rPr>
              <w:t xml:space="preserve">; </w:t>
            </w:r>
            <w:r w:rsidRPr="000C342A">
              <w:rPr>
                <w:rFonts w:ascii="Arial" w:hAnsi="Arial" w:cs="Arial"/>
                <w:b/>
                <w:color w:val="000000"/>
              </w:rPr>
              <w:t>9</w:t>
            </w:r>
          </w:p>
        </w:tc>
      </w:tr>
      <w:tr w:rsidR="00EC4CBB" w14:paraId="0EAE50E9" w14:textId="77777777" w:rsidTr="0072448A">
        <w:tc>
          <w:tcPr>
            <w:tcW w:w="1823" w:type="dxa"/>
            <w:shd w:val="clear" w:color="auto" w:fill="auto"/>
          </w:tcPr>
          <w:p w14:paraId="0EAE50E4" w14:textId="381467E4" w:rsidR="00EC4CBB" w:rsidRPr="00932914" w:rsidRDefault="00EC4CBB" w:rsidP="00EC4CBB">
            <w:pPr>
              <w:rPr>
                <w:rFonts w:ascii="Arial" w:hAnsi="Arial" w:cs="Arial"/>
                <w:color w:val="000000"/>
                <w:sz w:val="22"/>
                <w:szCs w:val="22"/>
              </w:rPr>
            </w:pPr>
            <w:r w:rsidRPr="00932914">
              <w:rPr>
                <w:rFonts w:ascii="Arial" w:hAnsi="Arial" w:cs="Arial"/>
                <w:color w:val="000000"/>
              </w:rPr>
              <w:t>26.0120040</w:t>
            </w:r>
          </w:p>
        </w:tc>
        <w:tc>
          <w:tcPr>
            <w:tcW w:w="3510" w:type="dxa"/>
            <w:shd w:val="clear" w:color="auto" w:fill="auto"/>
          </w:tcPr>
          <w:p w14:paraId="0EAE50E5" w14:textId="01E261A9" w:rsidR="00EC4CBB" w:rsidRPr="00932914" w:rsidRDefault="00EC4CBB" w:rsidP="00EC4CBB">
            <w:pPr>
              <w:rPr>
                <w:rFonts w:ascii="Arial" w:hAnsi="Arial" w:cs="Arial"/>
                <w:color w:val="000000"/>
                <w:sz w:val="22"/>
                <w:szCs w:val="22"/>
              </w:rPr>
            </w:pPr>
            <w:r w:rsidRPr="00932914">
              <w:rPr>
                <w:rFonts w:ascii="Arial" w:hAnsi="Arial" w:cs="Arial"/>
                <w:color w:val="000000"/>
              </w:rPr>
              <w:t>Biology Honors</w:t>
            </w:r>
          </w:p>
        </w:tc>
        <w:tc>
          <w:tcPr>
            <w:tcW w:w="900" w:type="dxa"/>
            <w:shd w:val="clear" w:color="auto" w:fill="auto"/>
          </w:tcPr>
          <w:p w14:paraId="0EAE50E6" w14:textId="64C93CFA" w:rsidR="00EC4CBB" w:rsidRPr="00932914" w:rsidRDefault="00EC4CBB" w:rsidP="00EC4CBB">
            <w:pPr>
              <w:rPr>
                <w:rFonts w:ascii="Arial" w:hAnsi="Arial" w:cs="Arial"/>
                <w:color w:val="000000"/>
                <w:sz w:val="22"/>
                <w:szCs w:val="22"/>
              </w:rPr>
            </w:pPr>
            <w:r>
              <w:rPr>
                <w:rFonts w:ascii="Arial" w:hAnsi="Arial" w:cs="Arial"/>
                <w:color w:val="000000"/>
              </w:rPr>
              <w:t xml:space="preserve">    </w:t>
            </w:r>
            <w:r w:rsidRPr="00932914">
              <w:rPr>
                <w:rFonts w:ascii="Arial" w:hAnsi="Arial" w:cs="Arial"/>
                <w:color w:val="000000"/>
              </w:rPr>
              <w:t>Y</w:t>
            </w:r>
          </w:p>
        </w:tc>
        <w:tc>
          <w:tcPr>
            <w:tcW w:w="900" w:type="dxa"/>
            <w:shd w:val="clear" w:color="auto" w:fill="auto"/>
          </w:tcPr>
          <w:p w14:paraId="0EAE50E7" w14:textId="17351F96" w:rsidR="00EC4CBB" w:rsidRPr="00932914" w:rsidRDefault="00EC4CBB" w:rsidP="00EC4CBB">
            <w:pPr>
              <w:rPr>
                <w:rFonts w:ascii="Arial" w:hAnsi="Arial" w:cs="Arial"/>
                <w:color w:val="000000"/>
                <w:sz w:val="22"/>
                <w:szCs w:val="22"/>
              </w:rPr>
            </w:pPr>
            <w:r>
              <w:rPr>
                <w:rFonts w:ascii="Arial" w:hAnsi="Arial" w:cs="Arial"/>
                <w:color w:val="000000"/>
              </w:rPr>
              <w:t xml:space="preserve">    </w:t>
            </w:r>
            <w:r w:rsidRPr="00932914">
              <w:rPr>
                <w:rFonts w:ascii="Arial" w:hAnsi="Arial" w:cs="Arial"/>
                <w:color w:val="000000"/>
              </w:rPr>
              <w:t>1.0</w:t>
            </w:r>
          </w:p>
        </w:tc>
        <w:tc>
          <w:tcPr>
            <w:tcW w:w="4320" w:type="dxa"/>
            <w:shd w:val="clear" w:color="auto" w:fill="auto"/>
          </w:tcPr>
          <w:p w14:paraId="0EAE50E8" w14:textId="6C098306" w:rsidR="00EC4CBB" w:rsidRPr="00932914" w:rsidRDefault="00EC4CBB" w:rsidP="00EC4CBB">
            <w:pPr>
              <w:rPr>
                <w:rFonts w:ascii="Arial" w:hAnsi="Arial" w:cs="Arial"/>
                <w:color w:val="000000"/>
                <w:sz w:val="22"/>
                <w:szCs w:val="22"/>
              </w:rPr>
            </w:pPr>
            <w:r>
              <w:rPr>
                <w:rFonts w:ascii="Arial" w:hAnsi="Arial" w:cs="Arial"/>
                <w:color w:val="000000"/>
              </w:rPr>
              <w:t>88</w:t>
            </w:r>
            <w:r w:rsidRPr="00932914">
              <w:rPr>
                <w:rFonts w:ascii="Arial" w:hAnsi="Arial" w:cs="Arial"/>
                <w:color w:val="000000"/>
              </w:rPr>
              <w:t xml:space="preserve">+ Advanced </w:t>
            </w:r>
            <w:r>
              <w:rPr>
                <w:rFonts w:ascii="Arial" w:hAnsi="Arial" w:cs="Arial"/>
                <w:color w:val="000000"/>
              </w:rPr>
              <w:t xml:space="preserve">Science or 95+ On-level Science; </w:t>
            </w:r>
            <w:r w:rsidRPr="000C342A">
              <w:rPr>
                <w:rFonts w:ascii="Arial" w:hAnsi="Arial" w:cs="Arial"/>
                <w:b/>
                <w:color w:val="000000"/>
              </w:rPr>
              <w:t xml:space="preserve">9 </w:t>
            </w:r>
            <w:r w:rsidRPr="00932914">
              <w:rPr>
                <w:rFonts w:ascii="Arial" w:hAnsi="Arial" w:cs="Arial"/>
                <w:color w:val="000000"/>
              </w:rPr>
              <w:t xml:space="preserve"> </w:t>
            </w:r>
          </w:p>
        </w:tc>
      </w:tr>
      <w:tr w:rsidR="00EC4CBB" w14:paraId="0EAE50EF" w14:textId="77777777" w:rsidTr="0072448A">
        <w:tc>
          <w:tcPr>
            <w:tcW w:w="1823" w:type="dxa"/>
          </w:tcPr>
          <w:p w14:paraId="0EAE50EA" w14:textId="43F46C99" w:rsidR="00EC4CBB" w:rsidRPr="00932914" w:rsidRDefault="00EC4CBB" w:rsidP="00EC4CBB">
            <w:pPr>
              <w:rPr>
                <w:rFonts w:ascii="Arial" w:hAnsi="Arial" w:cs="Arial"/>
                <w:color w:val="000000"/>
                <w:sz w:val="22"/>
                <w:szCs w:val="22"/>
              </w:rPr>
            </w:pPr>
            <w:r w:rsidRPr="00932914">
              <w:rPr>
                <w:rFonts w:ascii="Arial" w:hAnsi="Arial" w:cs="Arial"/>
                <w:color w:val="000000"/>
              </w:rPr>
              <w:t>40.0110000</w:t>
            </w:r>
          </w:p>
        </w:tc>
        <w:tc>
          <w:tcPr>
            <w:tcW w:w="3510" w:type="dxa"/>
          </w:tcPr>
          <w:p w14:paraId="0EAE50EB" w14:textId="12F70752" w:rsidR="00EC4CBB" w:rsidRPr="00932914" w:rsidRDefault="00EC4CBB" w:rsidP="00EC4CBB">
            <w:pPr>
              <w:rPr>
                <w:rFonts w:ascii="Arial" w:hAnsi="Arial" w:cs="Arial"/>
                <w:color w:val="000000"/>
                <w:sz w:val="22"/>
                <w:szCs w:val="22"/>
              </w:rPr>
            </w:pPr>
            <w:r w:rsidRPr="00932914">
              <w:rPr>
                <w:rFonts w:ascii="Arial" w:hAnsi="Arial" w:cs="Arial"/>
                <w:color w:val="000000"/>
              </w:rPr>
              <w:t>Physical Science</w:t>
            </w:r>
          </w:p>
        </w:tc>
        <w:tc>
          <w:tcPr>
            <w:tcW w:w="900" w:type="dxa"/>
          </w:tcPr>
          <w:p w14:paraId="0EAE50EC" w14:textId="29E0912F" w:rsidR="00EC4CBB" w:rsidRPr="00932914" w:rsidRDefault="00EC4CBB" w:rsidP="00EC4CBB">
            <w:pPr>
              <w:rPr>
                <w:rFonts w:ascii="Arial" w:hAnsi="Arial" w:cs="Arial"/>
                <w:color w:val="000000"/>
                <w:sz w:val="22"/>
                <w:szCs w:val="22"/>
              </w:rPr>
            </w:pPr>
            <w:r>
              <w:rPr>
                <w:rFonts w:ascii="Arial" w:hAnsi="Arial" w:cs="Arial"/>
                <w:color w:val="000000"/>
              </w:rPr>
              <w:t xml:space="preserve">    </w:t>
            </w:r>
            <w:r w:rsidRPr="00932914">
              <w:rPr>
                <w:rFonts w:ascii="Arial" w:hAnsi="Arial" w:cs="Arial"/>
                <w:color w:val="000000"/>
              </w:rPr>
              <w:t>Y</w:t>
            </w:r>
          </w:p>
        </w:tc>
        <w:tc>
          <w:tcPr>
            <w:tcW w:w="900" w:type="dxa"/>
          </w:tcPr>
          <w:p w14:paraId="0EAE50ED" w14:textId="272E7AFD" w:rsidR="00EC4CBB" w:rsidRPr="00932914" w:rsidRDefault="00EC4CBB" w:rsidP="00EC4CBB">
            <w:pPr>
              <w:rPr>
                <w:rFonts w:ascii="Arial" w:hAnsi="Arial" w:cs="Arial"/>
                <w:color w:val="000000"/>
                <w:sz w:val="22"/>
                <w:szCs w:val="22"/>
              </w:rPr>
            </w:pPr>
            <w:r>
              <w:rPr>
                <w:rFonts w:ascii="Arial" w:hAnsi="Arial" w:cs="Arial"/>
                <w:color w:val="000000"/>
              </w:rPr>
              <w:t xml:space="preserve">    </w:t>
            </w:r>
            <w:r w:rsidRPr="00932914">
              <w:rPr>
                <w:rFonts w:ascii="Arial" w:hAnsi="Arial" w:cs="Arial"/>
                <w:color w:val="000000"/>
              </w:rPr>
              <w:t>1.0</w:t>
            </w:r>
          </w:p>
        </w:tc>
        <w:tc>
          <w:tcPr>
            <w:tcW w:w="4320" w:type="dxa"/>
          </w:tcPr>
          <w:p w14:paraId="0EAE50EE" w14:textId="70D7DE0A" w:rsidR="00EC4CBB" w:rsidRPr="00932914" w:rsidRDefault="00EC4CBB" w:rsidP="00EC4CBB">
            <w:pPr>
              <w:rPr>
                <w:rFonts w:ascii="Arial" w:hAnsi="Arial" w:cs="Arial"/>
                <w:color w:val="000000"/>
                <w:sz w:val="22"/>
                <w:szCs w:val="22"/>
              </w:rPr>
            </w:pPr>
            <w:r w:rsidRPr="00932914">
              <w:rPr>
                <w:rFonts w:ascii="Arial" w:hAnsi="Arial" w:cs="Arial"/>
                <w:snapToGrid w:val="0"/>
                <w:color w:val="000000"/>
              </w:rPr>
              <w:t xml:space="preserve">Completed Biology </w:t>
            </w:r>
            <w:r w:rsidRPr="00932914">
              <w:rPr>
                <w:rFonts w:ascii="Arial" w:hAnsi="Arial" w:cs="Arial"/>
                <w:b/>
                <w:bCs/>
                <w:snapToGrid w:val="0"/>
                <w:color w:val="000000"/>
              </w:rPr>
              <w:t>and</w:t>
            </w:r>
            <w:r w:rsidRPr="00932914">
              <w:rPr>
                <w:rFonts w:ascii="Arial" w:hAnsi="Arial" w:cs="Arial"/>
                <w:snapToGrid w:val="0"/>
                <w:color w:val="000000"/>
              </w:rPr>
              <w:t xml:space="preserve"> ≤ 8</w:t>
            </w:r>
            <w:r w:rsidR="00667D34">
              <w:rPr>
                <w:rFonts w:ascii="Arial" w:hAnsi="Arial" w:cs="Arial"/>
                <w:snapToGrid w:val="0"/>
                <w:color w:val="000000"/>
              </w:rPr>
              <w:t>3</w:t>
            </w:r>
            <w:r w:rsidRPr="00932914">
              <w:rPr>
                <w:rFonts w:ascii="Arial" w:hAnsi="Arial" w:cs="Arial"/>
                <w:snapToGrid w:val="0"/>
                <w:color w:val="000000"/>
              </w:rPr>
              <w:t xml:space="preserve"> </w:t>
            </w:r>
            <w:r>
              <w:rPr>
                <w:rFonts w:ascii="Arial" w:hAnsi="Arial" w:cs="Arial"/>
                <w:snapToGrid w:val="0"/>
                <w:color w:val="000000"/>
              </w:rPr>
              <w:t>GSE Algebra 1</w:t>
            </w:r>
            <w:r w:rsidR="004A2D4C">
              <w:rPr>
                <w:rFonts w:ascii="Arial" w:hAnsi="Arial" w:cs="Arial"/>
                <w:snapToGrid w:val="0"/>
                <w:color w:val="000000"/>
              </w:rPr>
              <w:t xml:space="preserve"> or enrolled in Algebra 1 Support (all </w:t>
            </w:r>
            <w:proofErr w:type="spellStart"/>
            <w:r w:rsidR="004A2D4C">
              <w:rPr>
                <w:rFonts w:ascii="Arial" w:hAnsi="Arial" w:cs="Arial"/>
                <w:snapToGrid w:val="0"/>
                <w:color w:val="000000"/>
              </w:rPr>
              <w:t>Alg</w:t>
            </w:r>
            <w:proofErr w:type="spellEnd"/>
            <w:r w:rsidR="004A2D4C">
              <w:rPr>
                <w:rFonts w:ascii="Arial" w:hAnsi="Arial" w:cs="Arial"/>
                <w:snapToGrid w:val="0"/>
                <w:color w:val="000000"/>
              </w:rPr>
              <w:t xml:space="preserve"> 1 Support students to Physical Science if Bio has been completed)</w:t>
            </w:r>
            <w:r>
              <w:rPr>
                <w:rStyle w:val="Strong"/>
                <w:rFonts w:ascii="Arial" w:hAnsi="Arial"/>
                <w:color w:val="000000"/>
              </w:rPr>
              <w:t xml:space="preserve">; </w:t>
            </w:r>
            <w:r w:rsidRPr="000C342A">
              <w:rPr>
                <w:rStyle w:val="Strong"/>
                <w:rFonts w:ascii="Arial" w:hAnsi="Arial"/>
                <w:color w:val="000000"/>
              </w:rPr>
              <w:t>1</w:t>
            </w:r>
            <w:r>
              <w:rPr>
                <w:rStyle w:val="Strong"/>
                <w:rFonts w:ascii="Arial" w:hAnsi="Arial"/>
                <w:color w:val="000000"/>
              </w:rPr>
              <w:t>0-12</w:t>
            </w:r>
            <w:r w:rsidRPr="00932914">
              <w:rPr>
                <w:rStyle w:val="Strong"/>
                <w:color w:val="000000"/>
              </w:rPr>
              <w:t xml:space="preserve"> </w:t>
            </w:r>
          </w:p>
        </w:tc>
      </w:tr>
      <w:tr w:rsidR="009F53C8" w14:paraId="0EAE50F5" w14:textId="77777777" w:rsidTr="0072448A">
        <w:tc>
          <w:tcPr>
            <w:tcW w:w="1823" w:type="dxa"/>
          </w:tcPr>
          <w:p w14:paraId="0EAE50F0" w14:textId="12CF3028" w:rsidR="009F53C8" w:rsidRPr="00932914" w:rsidRDefault="009F53C8" w:rsidP="00EC4CBB">
            <w:pPr>
              <w:rPr>
                <w:rFonts w:ascii="Arial" w:hAnsi="Arial" w:cs="Arial"/>
                <w:color w:val="000000"/>
                <w:sz w:val="22"/>
                <w:szCs w:val="22"/>
              </w:rPr>
            </w:pPr>
            <w:r w:rsidRPr="00932914">
              <w:rPr>
                <w:rFonts w:ascii="Arial" w:hAnsi="Arial" w:cs="Arial"/>
                <w:color w:val="000000"/>
              </w:rPr>
              <w:t>40.0510000</w:t>
            </w:r>
          </w:p>
        </w:tc>
        <w:tc>
          <w:tcPr>
            <w:tcW w:w="3510" w:type="dxa"/>
          </w:tcPr>
          <w:p w14:paraId="0EAE50F1" w14:textId="44BEFD1C" w:rsidR="009F53C8" w:rsidRPr="00932914" w:rsidRDefault="009F53C8" w:rsidP="00EC4CBB">
            <w:pPr>
              <w:rPr>
                <w:rFonts w:ascii="Arial" w:hAnsi="Arial" w:cs="Arial"/>
                <w:color w:val="000000"/>
                <w:sz w:val="22"/>
                <w:szCs w:val="22"/>
              </w:rPr>
            </w:pPr>
            <w:r w:rsidRPr="00932914">
              <w:rPr>
                <w:rFonts w:ascii="Arial" w:hAnsi="Arial" w:cs="Arial"/>
                <w:color w:val="000000"/>
              </w:rPr>
              <w:t>Chemistry</w:t>
            </w:r>
          </w:p>
        </w:tc>
        <w:tc>
          <w:tcPr>
            <w:tcW w:w="900" w:type="dxa"/>
          </w:tcPr>
          <w:p w14:paraId="0EAE50F2" w14:textId="379E906C" w:rsidR="009F53C8" w:rsidRPr="00932914" w:rsidRDefault="009F53C8" w:rsidP="00EC4CBB">
            <w:pPr>
              <w:rPr>
                <w:rFonts w:ascii="Arial" w:hAnsi="Arial" w:cs="Arial"/>
                <w:color w:val="000000"/>
                <w:sz w:val="22"/>
                <w:szCs w:val="22"/>
              </w:rPr>
            </w:pPr>
            <w:r>
              <w:rPr>
                <w:rFonts w:ascii="Arial" w:hAnsi="Arial" w:cs="Arial"/>
                <w:color w:val="000000"/>
              </w:rPr>
              <w:t xml:space="preserve">   </w:t>
            </w:r>
            <w:r w:rsidRPr="00932914">
              <w:rPr>
                <w:rFonts w:ascii="Arial" w:hAnsi="Arial" w:cs="Arial"/>
                <w:color w:val="000000"/>
              </w:rPr>
              <w:t>Y</w:t>
            </w:r>
          </w:p>
        </w:tc>
        <w:tc>
          <w:tcPr>
            <w:tcW w:w="900" w:type="dxa"/>
          </w:tcPr>
          <w:p w14:paraId="0EAE50F3" w14:textId="7147EDFC" w:rsidR="009F53C8" w:rsidRPr="00932914" w:rsidRDefault="009F53C8" w:rsidP="00EC4CBB">
            <w:pPr>
              <w:rPr>
                <w:rFonts w:ascii="Arial" w:hAnsi="Arial" w:cs="Arial"/>
                <w:color w:val="000000"/>
                <w:sz w:val="22"/>
                <w:szCs w:val="22"/>
              </w:rPr>
            </w:pPr>
            <w:r>
              <w:rPr>
                <w:rFonts w:ascii="Arial" w:hAnsi="Arial" w:cs="Arial"/>
                <w:color w:val="000000"/>
              </w:rPr>
              <w:t xml:space="preserve">  </w:t>
            </w:r>
            <w:r w:rsidRPr="00932914">
              <w:rPr>
                <w:rFonts w:ascii="Arial" w:hAnsi="Arial" w:cs="Arial"/>
                <w:color w:val="000000"/>
              </w:rPr>
              <w:t>1.0</w:t>
            </w:r>
          </w:p>
        </w:tc>
        <w:tc>
          <w:tcPr>
            <w:tcW w:w="4320" w:type="dxa"/>
          </w:tcPr>
          <w:p w14:paraId="0EAE50F4" w14:textId="63447F50" w:rsidR="009F53C8" w:rsidRPr="00932914" w:rsidRDefault="009F53C8" w:rsidP="00EC4CBB">
            <w:pPr>
              <w:rPr>
                <w:rFonts w:ascii="Arial" w:hAnsi="Arial" w:cs="Arial"/>
                <w:color w:val="000000"/>
                <w:sz w:val="22"/>
                <w:szCs w:val="22"/>
              </w:rPr>
            </w:pPr>
            <w:r>
              <w:rPr>
                <w:rFonts w:ascii="Arial" w:hAnsi="Arial" w:cs="Arial"/>
                <w:snapToGrid w:val="0"/>
                <w:color w:val="000000"/>
              </w:rPr>
              <w:t xml:space="preserve">88+ Biology or </w:t>
            </w:r>
            <w:r w:rsidRPr="00932914">
              <w:rPr>
                <w:rFonts w:ascii="Arial" w:hAnsi="Arial" w:cs="Arial"/>
                <w:snapToGrid w:val="0"/>
                <w:color w:val="000000"/>
              </w:rPr>
              <w:t>80</w:t>
            </w:r>
            <w:r>
              <w:rPr>
                <w:rFonts w:ascii="Arial" w:hAnsi="Arial" w:cs="Arial"/>
                <w:snapToGrid w:val="0"/>
                <w:color w:val="000000"/>
              </w:rPr>
              <w:t>+</w:t>
            </w:r>
            <w:r w:rsidRPr="00932914">
              <w:rPr>
                <w:rFonts w:ascii="Arial" w:hAnsi="Arial" w:cs="Arial"/>
                <w:snapToGrid w:val="0"/>
                <w:color w:val="000000"/>
              </w:rPr>
              <w:t xml:space="preserve"> </w:t>
            </w:r>
            <w:r w:rsidRPr="00932914">
              <w:rPr>
                <w:rFonts w:ascii="Arial" w:hAnsi="Arial" w:cs="Arial"/>
                <w:iCs/>
                <w:snapToGrid w:val="0"/>
                <w:color w:val="000000"/>
              </w:rPr>
              <w:t xml:space="preserve">unweighted </w:t>
            </w:r>
            <w:r>
              <w:rPr>
                <w:rFonts w:ascii="Arial" w:hAnsi="Arial" w:cs="Arial"/>
                <w:snapToGrid w:val="0"/>
                <w:color w:val="000000"/>
              </w:rPr>
              <w:t xml:space="preserve">Bio H; or </w:t>
            </w:r>
            <w:r w:rsidRPr="00932914">
              <w:rPr>
                <w:rFonts w:ascii="Arial" w:hAnsi="Arial" w:cs="Arial"/>
                <w:snapToGrid w:val="0"/>
                <w:color w:val="000000"/>
              </w:rPr>
              <w:t>85</w:t>
            </w:r>
            <w:r>
              <w:rPr>
                <w:rFonts w:ascii="Arial" w:hAnsi="Arial" w:cs="Arial"/>
                <w:snapToGrid w:val="0"/>
                <w:color w:val="000000"/>
              </w:rPr>
              <w:t>+</w:t>
            </w:r>
            <w:r w:rsidRPr="00932914">
              <w:rPr>
                <w:rFonts w:ascii="Arial" w:hAnsi="Arial" w:cs="Arial"/>
                <w:snapToGrid w:val="0"/>
                <w:color w:val="000000"/>
              </w:rPr>
              <w:t xml:space="preserve"> Physical Science</w:t>
            </w:r>
            <w:r w:rsidRPr="00932914">
              <w:rPr>
                <w:rFonts w:ascii="Arial" w:hAnsi="Arial" w:cs="Arial"/>
                <w:b/>
                <w:bCs/>
                <w:snapToGrid w:val="0"/>
                <w:color w:val="000000"/>
              </w:rPr>
              <w:t xml:space="preserve"> and </w:t>
            </w:r>
            <w:r w:rsidRPr="00932914">
              <w:rPr>
                <w:rFonts w:ascii="Arial" w:hAnsi="Arial" w:cs="Arial"/>
                <w:snapToGrid w:val="0"/>
                <w:color w:val="000000"/>
              </w:rPr>
              <w:t>8</w:t>
            </w:r>
            <w:r w:rsidR="004775E0">
              <w:rPr>
                <w:rFonts w:ascii="Arial" w:hAnsi="Arial" w:cs="Arial"/>
                <w:snapToGrid w:val="0"/>
                <w:color w:val="000000"/>
              </w:rPr>
              <w:t>3</w:t>
            </w:r>
            <w:r w:rsidRPr="00932914">
              <w:rPr>
                <w:rFonts w:ascii="Arial" w:hAnsi="Arial" w:cs="Arial"/>
                <w:snapToGrid w:val="0"/>
                <w:color w:val="000000"/>
              </w:rPr>
              <w:t xml:space="preserve">+ </w:t>
            </w:r>
            <w:proofErr w:type="gramStart"/>
            <w:r>
              <w:rPr>
                <w:rFonts w:ascii="Arial" w:hAnsi="Arial" w:cs="Arial"/>
                <w:snapToGrid w:val="0"/>
                <w:color w:val="000000"/>
              </w:rPr>
              <w:t xml:space="preserve">GSE </w:t>
            </w:r>
            <w:r>
              <w:rPr>
                <w:rStyle w:val="Strong"/>
                <w:rFonts w:ascii="Arial" w:hAnsi="Arial"/>
                <w:color w:val="000000"/>
              </w:rPr>
              <w:t xml:space="preserve"> </w:t>
            </w:r>
            <w:r w:rsidRPr="00932914">
              <w:rPr>
                <w:rStyle w:val="Strong"/>
                <w:rFonts w:ascii="Arial" w:hAnsi="Arial"/>
                <w:color w:val="000000"/>
              </w:rPr>
              <w:t>Algebra</w:t>
            </w:r>
            <w:proofErr w:type="gramEnd"/>
            <w:r w:rsidRPr="00932914">
              <w:rPr>
                <w:rStyle w:val="Strong"/>
                <w:color w:val="000000"/>
              </w:rPr>
              <w:t xml:space="preserve"> </w:t>
            </w:r>
            <w:r>
              <w:rPr>
                <w:rStyle w:val="Strong"/>
                <w:color w:val="000000"/>
              </w:rPr>
              <w:t xml:space="preserve">1 </w:t>
            </w:r>
            <w:r w:rsidRPr="004A2D4C">
              <w:rPr>
                <w:rStyle w:val="Strong"/>
                <w:rFonts w:ascii="Arial" w:hAnsi="Arial" w:cs="Arial"/>
                <w:color w:val="000000"/>
              </w:rPr>
              <w:t>or 80+ in Geometry H</w:t>
            </w:r>
            <w:r>
              <w:rPr>
                <w:rStyle w:val="Strong"/>
                <w:color w:val="000000"/>
              </w:rPr>
              <w:t xml:space="preserve"> </w:t>
            </w:r>
            <w:r w:rsidRPr="00932914">
              <w:rPr>
                <w:rFonts w:ascii="Arial" w:hAnsi="Arial" w:cs="Arial"/>
                <w:snapToGrid w:val="0"/>
                <w:color w:val="000000"/>
              </w:rPr>
              <w:t>(or enrolled in higher level of math</w:t>
            </w:r>
            <w:r>
              <w:rPr>
                <w:rFonts w:ascii="Arial" w:hAnsi="Arial" w:cs="Arial"/>
                <w:snapToGrid w:val="0"/>
                <w:color w:val="000000"/>
              </w:rPr>
              <w:t xml:space="preserve"> with a grade of 80+</w:t>
            </w:r>
            <w:r w:rsidRPr="00932914">
              <w:rPr>
                <w:rFonts w:ascii="Arial" w:hAnsi="Arial" w:cs="Arial"/>
                <w:snapToGrid w:val="0"/>
                <w:color w:val="000000"/>
              </w:rPr>
              <w:t>)</w:t>
            </w:r>
            <w:r>
              <w:rPr>
                <w:rFonts w:ascii="Arial" w:hAnsi="Arial" w:cs="Arial"/>
                <w:snapToGrid w:val="0"/>
                <w:color w:val="000000"/>
              </w:rPr>
              <w:t xml:space="preserve">; </w:t>
            </w:r>
            <w:r w:rsidRPr="00FB29FA">
              <w:rPr>
                <w:rFonts w:ascii="Arial" w:hAnsi="Arial" w:cs="Arial"/>
                <w:b/>
                <w:snapToGrid w:val="0"/>
                <w:color w:val="000000"/>
              </w:rPr>
              <w:t>10-12</w:t>
            </w:r>
          </w:p>
        </w:tc>
      </w:tr>
      <w:tr w:rsidR="009F53C8" w14:paraId="0EAE50FB" w14:textId="77777777" w:rsidTr="0072448A">
        <w:tc>
          <w:tcPr>
            <w:tcW w:w="1823" w:type="dxa"/>
          </w:tcPr>
          <w:p w14:paraId="0EAE50F6" w14:textId="3FEA34A2" w:rsidR="009F53C8" w:rsidRPr="00932914" w:rsidRDefault="009F53C8" w:rsidP="00EC4CBB">
            <w:pPr>
              <w:rPr>
                <w:rFonts w:ascii="Arial" w:hAnsi="Arial" w:cs="Arial"/>
                <w:color w:val="000000"/>
                <w:sz w:val="22"/>
                <w:szCs w:val="22"/>
              </w:rPr>
            </w:pPr>
            <w:r w:rsidRPr="00932914">
              <w:rPr>
                <w:rFonts w:ascii="Arial" w:hAnsi="Arial" w:cs="Arial"/>
                <w:color w:val="000000"/>
              </w:rPr>
              <w:t>40.0510040</w:t>
            </w:r>
          </w:p>
        </w:tc>
        <w:tc>
          <w:tcPr>
            <w:tcW w:w="3510" w:type="dxa"/>
          </w:tcPr>
          <w:p w14:paraId="0EAE50F7" w14:textId="5C185E14" w:rsidR="009F53C8" w:rsidRPr="00932914" w:rsidRDefault="009F53C8" w:rsidP="00EC4CBB">
            <w:pPr>
              <w:rPr>
                <w:rFonts w:ascii="Arial" w:hAnsi="Arial" w:cs="Arial"/>
                <w:color w:val="000000"/>
                <w:sz w:val="22"/>
                <w:szCs w:val="22"/>
              </w:rPr>
            </w:pPr>
            <w:r w:rsidRPr="00932914">
              <w:rPr>
                <w:rFonts w:ascii="Arial" w:hAnsi="Arial" w:cs="Arial"/>
                <w:color w:val="000000"/>
              </w:rPr>
              <w:t>Chemistry Honors</w:t>
            </w:r>
          </w:p>
        </w:tc>
        <w:tc>
          <w:tcPr>
            <w:tcW w:w="900" w:type="dxa"/>
          </w:tcPr>
          <w:p w14:paraId="0EAE50F8" w14:textId="38B8BEAC" w:rsidR="009F53C8" w:rsidRPr="00932914" w:rsidRDefault="009F53C8" w:rsidP="00EC4CBB">
            <w:pPr>
              <w:rPr>
                <w:rFonts w:ascii="Arial" w:hAnsi="Arial" w:cs="Arial"/>
                <w:color w:val="000000"/>
                <w:sz w:val="22"/>
                <w:szCs w:val="22"/>
              </w:rPr>
            </w:pPr>
            <w:r>
              <w:rPr>
                <w:rFonts w:ascii="Arial" w:hAnsi="Arial" w:cs="Arial"/>
                <w:color w:val="000000"/>
              </w:rPr>
              <w:t xml:space="preserve">   </w:t>
            </w:r>
            <w:r w:rsidRPr="00932914">
              <w:rPr>
                <w:rFonts w:ascii="Arial" w:hAnsi="Arial" w:cs="Arial"/>
                <w:color w:val="000000"/>
              </w:rPr>
              <w:t>Y</w:t>
            </w:r>
          </w:p>
        </w:tc>
        <w:tc>
          <w:tcPr>
            <w:tcW w:w="900" w:type="dxa"/>
          </w:tcPr>
          <w:p w14:paraId="0EAE50F9" w14:textId="603DB1F7" w:rsidR="009F53C8" w:rsidRPr="00932914" w:rsidRDefault="009F53C8" w:rsidP="00EC4CBB">
            <w:pPr>
              <w:rPr>
                <w:rFonts w:ascii="Arial" w:hAnsi="Arial" w:cs="Arial"/>
                <w:color w:val="000000"/>
                <w:sz w:val="22"/>
                <w:szCs w:val="22"/>
              </w:rPr>
            </w:pPr>
            <w:r>
              <w:rPr>
                <w:rFonts w:ascii="Arial" w:hAnsi="Arial" w:cs="Arial"/>
                <w:color w:val="000000"/>
              </w:rPr>
              <w:t xml:space="preserve">  </w:t>
            </w:r>
            <w:r w:rsidRPr="00932914">
              <w:rPr>
                <w:rFonts w:ascii="Arial" w:hAnsi="Arial" w:cs="Arial"/>
                <w:color w:val="000000"/>
              </w:rPr>
              <w:t>1.0</w:t>
            </w:r>
          </w:p>
        </w:tc>
        <w:tc>
          <w:tcPr>
            <w:tcW w:w="4320" w:type="dxa"/>
          </w:tcPr>
          <w:p w14:paraId="0EAE50FA" w14:textId="102A9DB2" w:rsidR="009F53C8" w:rsidRPr="00932914" w:rsidRDefault="009F53C8" w:rsidP="00EC4CBB">
            <w:pPr>
              <w:rPr>
                <w:rFonts w:ascii="Arial" w:hAnsi="Arial" w:cs="Arial"/>
                <w:color w:val="000000"/>
                <w:sz w:val="22"/>
                <w:szCs w:val="22"/>
                <w:u w:val="single"/>
              </w:rPr>
            </w:pPr>
            <w:r w:rsidRPr="00932914">
              <w:rPr>
                <w:rFonts w:ascii="Arial" w:hAnsi="Arial" w:cs="Arial"/>
                <w:snapToGrid w:val="0"/>
                <w:color w:val="000000"/>
              </w:rPr>
              <w:t xml:space="preserve">88+ </w:t>
            </w:r>
            <w:r w:rsidRPr="00932914">
              <w:rPr>
                <w:rFonts w:ascii="Arial" w:hAnsi="Arial" w:cs="Arial"/>
                <w:iCs/>
                <w:snapToGrid w:val="0"/>
                <w:color w:val="000000"/>
              </w:rPr>
              <w:t>unweighted</w:t>
            </w:r>
            <w:r>
              <w:rPr>
                <w:rFonts w:ascii="Arial" w:hAnsi="Arial" w:cs="Arial"/>
                <w:iCs/>
                <w:snapToGrid w:val="0"/>
                <w:color w:val="000000"/>
              </w:rPr>
              <w:t xml:space="preserve"> </w:t>
            </w:r>
            <w:r w:rsidRPr="00932914">
              <w:rPr>
                <w:rFonts w:ascii="Arial" w:hAnsi="Arial" w:cs="Arial"/>
                <w:snapToGrid w:val="0"/>
                <w:color w:val="000000"/>
              </w:rPr>
              <w:t xml:space="preserve">in Bio H or 95+ Bio </w:t>
            </w:r>
            <w:r w:rsidRPr="00932914">
              <w:rPr>
                <w:rFonts w:ascii="Arial" w:hAnsi="Arial" w:cs="Arial"/>
                <w:b/>
                <w:bCs/>
                <w:snapToGrid w:val="0"/>
                <w:color w:val="000000"/>
              </w:rPr>
              <w:t>and</w:t>
            </w:r>
            <w:r w:rsidRPr="00932914">
              <w:rPr>
                <w:rFonts w:ascii="Arial" w:hAnsi="Arial" w:cs="Arial"/>
                <w:snapToGrid w:val="0"/>
                <w:color w:val="000000"/>
              </w:rPr>
              <w:t xml:space="preserve"> </w:t>
            </w:r>
            <w:r>
              <w:rPr>
                <w:rFonts w:ascii="Arial" w:hAnsi="Arial" w:cs="Arial"/>
                <w:snapToGrid w:val="0"/>
                <w:color w:val="000000"/>
              </w:rPr>
              <w:t>80</w:t>
            </w:r>
            <w:r w:rsidRPr="00932914">
              <w:rPr>
                <w:rFonts w:ascii="Arial" w:hAnsi="Arial" w:cs="Arial"/>
                <w:snapToGrid w:val="0"/>
                <w:color w:val="000000"/>
              </w:rPr>
              <w:t xml:space="preserve">+ </w:t>
            </w:r>
            <w:r>
              <w:rPr>
                <w:rFonts w:ascii="Arial" w:hAnsi="Arial" w:cs="Arial"/>
                <w:snapToGrid w:val="0"/>
                <w:color w:val="000000"/>
              </w:rPr>
              <w:t>Accelerated GSE</w:t>
            </w:r>
            <w:r>
              <w:rPr>
                <w:rStyle w:val="Strong"/>
                <w:rFonts w:ascii="Arial" w:hAnsi="Arial"/>
                <w:color w:val="000000"/>
              </w:rPr>
              <w:t xml:space="preserve"> </w:t>
            </w:r>
            <w:proofErr w:type="spellStart"/>
            <w:r>
              <w:rPr>
                <w:rStyle w:val="Strong"/>
                <w:rFonts w:ascii="Arial" w:hAnsi="Arial"/>
                <w:b w:val="0"/>
                <w:bCs w:val="0"/>
                <w:color w:val="000000"/>
              </w:rPr>
              <w:t>Alg</w:t>
            </w:r>
            <w:proofErr w:type="spellEnd"/>
            <w:r>
              <w:rPr>
                <w:rStyle w:val="Strong"/>
                <w:rFonts w:ascii="Arial" w:hAnsi="Arial"/>
                <w:b w:val="0"/>
                <w:bCs w:val="0"/>
                <w:color w:val="000000"/>
              </w:rPr>
              <w:t xml:space="preserve"> 1/</w:t>
            </w:r>
            <w:proofErr w:type="spellStart"/>
            <w:r>
              <w:rPr>
                <w:rStyle w:val="Strong"/>
                <w:rFonts w:ascii="Arial" w:hAnsi="Arial"/>
                <w:b w:val="0"/>
                <w:bCs w:val="0"/>
                <w:color w:val="000000"/>
              </w:rPr>
              <w:t>Geom</w:t>
            </w:r>
            <w:proofErr w:type="spellEnd"/>
            <w:r>
              <w:rPr>
                <w:rStyle w:val="Strong"/>
                <w:rFonts w:ascii="Arial" w:hAnsi="Arial"/>
                <w:b w:val="0"/>
                <w:bCs w:val="0"/>
                <w:color w:val="000000"/>
              </w:rPr>
              <w:t xml:space="preserve"> Honors OR 90+ in GSE </w:t>
            </w:r>
            <w:proofErr w:type="spellStart"/>
            <w:r>
              <w:rPr>
                <w:rStyle w:val="Strong"/>
                <w:rFonts w:ascii="Arial" w:hAnsi="Arial"/>
                <w:b w:val="0"/>
                <w:bCs w:val="0"/>
                <w:color w:val="000000"/>
              </w:rPr>
              <w:t>Geom</w:t>
            </w:r>
            <w:proofErr w:type="spellEnd"/>
            <w:r>
              <w:rPr>
                <w:rStyle w:val="Strong"/>
                <w:rFonts w:ascii="Arial" w:hAnsi="Arial"/>
                <w:b w:val="0"/>
                <w:bCs w:val="0"/>
                <w:color w:val="000000"/>
              </w:rPr>
              <w:t xml:space="preserve"> H OR 95+ GSE </w:t>
            </w:r>
            <w:proofErr w:type="spellStart"/>
            <w:r>
              <w:rPr>
                <w:rStyle w:val="Strong"/>
                <w:rFonts w:ascii="Arial" w:hAnsi="Arial"/>
                <w:b w:val="0"/>
                <w:bCs w:val="0"/>
                <w:color w:val="000000"/>
              </w:rPr>
              <w:t>Alg</w:t>
            </w:r>
            <w:proofErr w:type="spellEnd"/>
            <w:r>
              <w:rPr>
                <w:rStyle w:val="Strong"/>
                <w:rFonts w:ascii="Arial" w:hAnsi="Arial"/>
                <w:b w:val="0"/>
                <w:bCs w:val="0"/>
                <w:color w:val="000000"/>
              </w:rPr>
              <w:t xml:space="preserve"> 1</w:t>
            </w:r>
            <w:r w:rsidRPr="00932914">
              <w:rPr>
                <w:rStyle w:val="Strong"/>
                <w:color w:val="000000"/>
              </w:rPr>
              <w:t xml:space="preserve"> </w:t>
            </w:r>
            <w:r w:rsidRPr="00932914">
              <w:rPr>
                <w:rFonts w:ascii="Arial" w:hAnsi="Arial" w:cs="Arial"/>
                <w:snapToGrid w:val="0"/>
                <w:color w:val="000000"/>
              </w:rPr>
              <w:t>(or enrolled in higher level of math</w:t>
            </w:r>
            <w:r>
              <w:rPr>
                <w:rFonts w:ascii="Arial" w:hAnsi="Arial" w:cs="Arial"/>
                <w:snapToGrid w:val="0"/>
                <w:color w:val="000000"/>
              </w:rPr>
              <w:t xml:space="preserve"> with a grade of 80+</w:t>
            </w:r>
            <w:r w:rsidRPr="00932914">
              <w:rPr>
                <w:rFonts w:ascii="Arial" w:hAnsi="Arial" w:cs="Arial"/>
                <w:snapToGrid w:val="0"/>
                <w:color w:val="000000"/>
              </w:rPr>
              <w:t>)</w:t>
            </w:r>
            <w:r>
              <w:rPr>
                <w:rFonts w:ascii="Arial" w:hAnsi="Arial" w:cs="Arial"/>
                <w:snapToGrid w:val="0"/>
                <w:color w:val="000000"/>
              </w:rPr>
              <w:t xml:space="preserve"> </w:t>
            </w:r>
            <w:r w:rsidRPr="00FB29FA">
              <w:rPr>
                <w:rFonts w:ascii="Arial" w:hAnsi="Arial" w:cs="Arial"/>
                <w:b/>
                <w:snapToGrid w:val="0"/>
                <w:color w:val="000000"/>
              </w:rPr>
              <w:t>10-12</w:t>
            </w:r>
          </w:p>
        </w:tc>
      </w:tr>
      <w:tr w:rsidR="009F53C8" w14:paraId="0EAE5101" w14:textId="77777777" w:rsidTr="0072448A">
        <w:trPr>
          <w:trHeight w:val="350"/>
        </w:trPr>
        <w:tc>
          <w:tcPr>
            <w:tcW w:w="1823" w:type="dxa"/>
          </w:tcPr>
          <w:p w14:paraId="0EAE50FC" w14:textId="1A3AE48C" w:rsidR="009F53C8" w:rsidRPr="00932914" w:rsidRDefault="009F53C8" w:rsidP="00EC4CBB">
            <w:pPr>
              <w:rPr>
                <w:rFonts w:ascii="Arial" w:hAnsi="Arial" w:cs="Arial"/>
                <w:color w:val="000000"/>
                <w:sz w:val="22"/>
                <w:szCs w:val="22"/>
              </w:rPr>
            </w:pPr>
            <w:r w:rsidRPr="00932914">
              <w:rPr>
                <w:rFonts w:ascii="Arial" w:hAnsi="Arial" w:cs="Arial"/>
                <w:color w:val="000000"/>
              </w:rPr>
              <w:t>40.0810000</w:t>
            </w:r>
          </w:p>
        </w:tc>
        <w:tc>
          <w:tcPr>
            <w:tcW w:w="3510" w:type="dxa"/>
          </w:tcPr>
          <w:p w14:paraId="0EAE50FD" w14:textId="266A1B84" w:rsidR="009F53C8" w:rsidRPr="00932914" w:rsidRDefault="009F53C8" w:rsidP="00EC4CBB">
            <w:pPr>
              <w:rPr>
                <w:rFonts w:ascii="Arial" w:hAnsi="Arial" w:cs="Arial"/>
                <w:color w:val="000000"/>
                <w:sz w:val="22"/>
                <w:szCs w:val="22"/>
              </w:rPr>
            </w:pPr>
            <w:r w:rsidRPr="00932914">
              <w:rPr>
                <w:rFonts w:ascii="Arial" w:hAnsi="Arial" w:cs="Arial"/>
                <w:color w:val="000000"/>
              </w:rPr>
              <w:t>Physics</w:t>
            </w:r>
          </w:p>
        </w:tc>
        <w:tc>
          <w:tcPr>
            <w:tcW w:w="900" w:type="dxa"/>
          </w:tcPr>
          <w:p w14:paraId="0EAE50FE" w14:textId="7171F5B1" w:rsidR="009F53C8" w:rsidRPr="00932914" w:rsidRDefault="009F53C8" w:rsidP="00EC4CBB">
            <w:pPr>
              <w:rPr>
                <w:rFonts w:ascii="Arial" w:hAnsi="Arial" w:cs="Arial"/>
                <w:color w:val="000000"/>
                <w:sz w:val="22"/>
                <w:szCs w:val="22"/>
              </w:rPr>
            </w:pPr>
            <w:r>
              <w:rPr>
                <w:rFonts w:ascii="Arial" w:hAnsi="Arial" w:cs="Arial"/>
                <w:color w:val="000000"/>
              </w:rPr>
              <w:t xml:space="preserve">   </w:t>
            </w:r>
            <w:r w:rsidRPr="00932914">
              <w:rPr>
                <w:rFonts w:ascii="Arial" w:hAnsi="Arial" w:cs="Arial"/>
                <w:color w:val="000000"/>
              </w:rPr>
              <w:t>Y</w:t>
            </w:r>
          </w:p>
        </w:tc>
        <w:tc>
          <w:tcPr>
            <w:tcW w:w="900" w:type="dxa"/>
          </w:tcPr>
          <w:p w14:paraId="0EAE50FF" w14:textId="54F0FAA9" w:rsidR="009F53C8" w:rsidRPr="00932914" w:rsidRDefault="009F53C8" w:rsidP="00EC4CBB">
            <w:pPr>
              <w:rPr>
                <w:rFonts w:ascii="Arial" w:hAnsi="Arial" w:cs="Arial"/>
                <w:color w:val="000000"/>
                <w:sz w:val="22"/>
                <w:szCs w:val="22"/>
              </w:rPr>
            </w:pPr>
            <w:r>
              <w:rPr>
                <w:rFonts w:ascii="Arial" w:hAnsi="Arial" w:cs="Arial"/>
                <w:color w:val="000000"/>
              </w:rPr>
              <w:t xml:space="preserve">  </w:t>
            </w:r>
            <w:r w:rsidRPr="00932914">
              <w:rPr>
                <w:rFonts w:ascii="Arial" w:hAnsi="Arial" w:cs="Arial"/>
                <w:color w:val="000000"/>
              </w:rPr>
              <w:t>1.0</w:t>
            </w:r>
          </w:p>
        </w:tc>
        <w:tc>
          <w:tcPr>
            <w:tcW w:w="4320" w:type="dxa"/>
          </w:tcPr>
          <w:p w14:paraId="0EAE5100" w14:textId="737EC40F" w:rsidR="009F53C8" w:rsidRPr="00932914" w:rsidRDefault="009F53C8" w:rsidP="00EC4CBB">
            <w:pPr>
              <w:rPr>
                <w:rFonts w:ascii="Arial" w:hAnsi="Arial" w:cs="Arial"/>
                <w:color w:val="000000"/>
                <w:sz w:val="22"/>
                <w:szCs w:val="22"/>
              </w:rPr>
            </w:pPr>
            <w:r>
              <w:rPr>
                <w:rFonts w:ascii="Arial" w:hAnsi="Arial" w:cs="Arial"/>
                <w:snapToGrid w:val="0"/>
                <w:color w:val="000000"/>
              </w:rPr>
              <w:t>75</w:t>
            </w:r>
            <w:r w:rsidRPr="00932914">
              <w:rPr>
                <w:rFonts w:ascii="Arial" w:hAnsi="Arial" w:cs="Arial"/>
                <w:snapToGrid w:val="0"/>
                <w:color w:val="000000"/>
              </w:rPr>
              <w:t xml:space="preserve">+ Chemistry, completed Chemistry H </w:t>
            </w:r>
            <w:r w:rsidRPr="00932914">
              <w:rPr>
                <w:rFonts w:ascii="Arial" w:hAnsi="Arial" w:cs="Arial"/>
                <w:b/>
                <w:bCs/>
                <w:snapToGrid w:val="0"/>
                <w:color w:val="000000"/>
              </w:rPr>
              <w:t>and</w:t>
            </w:r>
            <w:r>
              <w:rPr>
                <w:rFonts w:ascii="Arial" w:hAnsi="Arial" w:cs="Arial"/>
                <w:snapToGrid w:val="0"/>
                <w:color w:val="000000"/>
              </w:rPr>
              <w:t xml:space="preserve"> 80+ GSE</w:t>
            </w:r>
            <w:r w:rsidRPr="00932914">
              <w:rPr>
                <w:rFonts w:ascii="Arial" w:hAnsi="Arial" w:cs="Arial"/>
                <w:snapToGrid w:val="0"/>
                <w:color w:val="000000"/>
              </w:rPr>
              <w:t xml:space="preserve"> </w:t>
            </w:r>
            <w:proofErr w:type="gramStart"/>
            <w:r w:rsidRPr="00932914">
              <w:rPr>
                <w:rFonts w:ascii="Arial" w:hAnsi="Arial" w:cs="Arial"/>
                <w:snapToGrid w:val="0"/>
                <w:color w:val="000000"/>
              </w:rPr>
              <w:t>Geometry</w:t>
            </w:r>
            <w:r>
              <w:rPr>
                <w:rFonts w:ascii="Arial" w:hAnsi="Arial" w:cs="Arial"/>
                <w:snapToGrid w:val="0"/>
                <w:color w:val="000000"/>
              </w:rPr>
              <w:t xml:space="preserve">;  </w:t>
            </w:r>
            <w:r w:rsidRPr="00FB29FA">
              <w:rPr>
                <w:rFonts w:ascii="Arial" w:hAnsi="Arial" w:cs="Arial"/>
                <w:b/>
                <w:snapToGrid w:val="0"/>
                <w:color w:val="000000"/>
              </w:rPr>
              <w:t>11</w:t>
            </w:r>
            <w:proofErr w:type="gramEnd"/>
            <w:r w:rsidRPr="00FB29FA">
              <w:rPr>
                <w:rFonts w:ascii="Arial" w:hAnsi="Arial" w:cs="Arial"/>
                <w:b/>
                <w:snapToGrid w:val="0"/>
                <w:color w:val="000000"/>
              </w:rPr>
              <w:t>-12</w:t>
            </w:r>
          </w:p>
        </w:tc>
      </w:tr>
      <w:tr w:rsidR="009F53C8" w14:paraId="0EAE5107" w14:textId="77777777" w:rsidTr="0072448A">
        <w:tc>
          <w:tcPr>
            <w:tcW w:w="1823" w:type="dxa"/>
          </w:tcPr>
          <w:p w14:paraId="0EAE5102" w14:textId="6343AF59" w:rsidR="009F53C8" w:rsidRPr="00932914" w:rsidRDefault="009F53C8" w:rsidP="00EC4CBB">
            <w:pPr>
              <w:rPr>
                <w:rFonts w:ascii="Arial" w:hAnsi="Arial" w:cs="Arial"/>
                <w:color w:val="000000"/>
                <w:sz w:val="22"/>
                <w:szCs w:val="22"/>
              </w:rPr>
            </w:pPr>
            <w:r w:rsidRPr="00932914">
              <w:rPr>
                <w:rFonts w:ascii="Arial" w:hAnsi="Arial" w:cs="Arial"/>
                <w:color w:val="000000"/>
              </w:rPr>
              <w:t>26.0611000</w:t>
            </w:r>
          </w:p>
        </w:tc>
        <w:tc>
          <w:tcPr>
            <w:tcW w:w="3510" w:type="dxa"/>
          </w:tcPr>
          <w:p w14:paraId="0EAE5103" w14:textId="515E9186" w:rsidR="009F53C8" w:rsidRPr="00646219" w:rsidRDefault="009F53C8" w:rsidP="00EC4CBB">
            <w:pPr>
              <w:rPr>
                <w:rFonts w:ascii="Arial" w:hAnsi="Arial" w:cs="Arial"/>
                <w:b/>
                <w:color w:val="000000"/>
                <w:sz w:val="22"/>
                <w:szCs w:val="22"/>
              </w:rPr>
            </w:pPr>
            <w:r w:rsidRPr="00932914">
              <w:rPr>
                <w:rFonts w:ascii="Arial" w:hAnsi="Arial" w:cs="Arial"/>
                <w:color w:val="000000"/>
              </w:rPr>
              <w:t>Environmental Science</w:t>
            </w:r>
          </w:p>
        </w:tc>
        <w:tc>
          <w:tcPr>
            <w:tcW w:w="900" w:type="dxa"/>
          </w:tcPr>
          <w:p w14:paraId="0EAE5104" w14:textId="3F22132F" w:rsidR="009F53C8" w:rsidRDefault="009F53C8" w:rsidP="00EC4CBB">
            <w:pPr>
              <w:rPr>
                <w:rFonts w:ascii="Arial" w:hAnsi="Arial" w:cs="Arial"/>
                <w:color w:val="000000"/>
                <w:sz w:val="22"/>
                <w:szCs w:val="22"/>
              </w:rPr>
            </w:pPr>
            <w:r>
              <w:rPr>
                <w:rFonts w:ascii="Arial" w:hAnsi="Arial" w:cs="Arial"/>
                <w:color w:val="000000"/>
              </w:rPr>
              <w:t xml:space="preserve">   </w:t>
            </w:r>
            <w:r w:rsidRPr="00932914">
              <w:rPr>
                <w:rFonts w:ascii="Arial" w:hAnsi="Arial" w:cs="Arial"/>
                <w:color w:val="000000"/>
              </w:rPr>
              <w:t>Y</w:t>
            </w:r>
          </w:p>
        </w:tc>
        <w:tc>
          <w:tcPr>
            <w:tcW w:w="900" w:type="dxa"/>
          </w:tcPr>
          <w:p w14:paraId="0EAE5105" w14:textId="4B6B88CB" w:rsidR="009F53C8" w:rsidRDefault="009F53C8" w:rsidP="00EC4CBB">
            <w:pPr>
              <w:rPr>
                <w:rFonts w:ascii="Arial" w:hAnsi="Arial" w:cs="Arial"/>
                <w:color w:val="000000"/>
                <w:sz w:val="22"/>
                <w:szCs w:val="22"/>
              </w:rPr>
            </w:pPr>
            <w:r>
              <w:rPr>
                <w:rFonts w:ascii="Arial" w:hAnsi="Arial" w:cs="Arial"/>
                <w:color w:val="000000"/>
              </w:rPr>
              <w:t xml:space="preserve">  </w:t>
            </w:r>
            <w:r w:rsidRPr="00932914">
              <w:rPr>
                <w:rFonts w:ascii="Arial" w:hAnsi="Arial" w:cs="Arial"/>
                <w:color w:val="000000"/>
              </w:rPr>
              <w:t>1.0</w:t>
            </w:r>
          </w:p>
        </w:tc>
        <w:tc>
          <w:tcPr>
            <w:tcW w:w="4320" w:type="dxa"/>
          </w:tcPr>
          <w:p w14:paraId="7856CC04" w14:textId="77777777" w:rsidR="009F53C8" w:rsidRDefault="009F53C8" w:rsidP="00EC4CBB">
            <w:pPr>
              <w:rPr>
                <w:rFonts w:ascii="Arial" w:hAnsi="Arial" w:cs="Arial"/>
                <w:snapToGrid w:val="0"/>
                <w:color w:val="000000"/>
              </w:rPr>
            </w:pPr>
            <w:r w:rsidRPr="00932914">
              <w:rPr>
                <w:rFonts w:ascii="Arial" w:hAnsi="Arial" w:cs="Arial"/>
                <w:snapToGrid w:val="0"/>
                <w:color w:val="000000"/>
              </w:rPr>
              <w:t>Completed Biology &amp; Physical Sci</w:t>
            </w:r>
            <w:r>
              <w:rPr>
                <w:rFonts w:ascii="Arial" w:hAnsi="Arial" w:cs="Arial"/>
                <w:snapToGrid w:val="0"/>
                <w:color w:val="000000"/>
              </w:rPr>
              <w:t>ence or Biology &amp; Physics or &lt;75</w:t>
            </w:r>
            <w:r w:rsidRPr="00932914">
              <w:rPr>
                <w:rFonts w:ascii="Arial" w:hAnsi="Arial" w:cs="Arial"/>
                <w:snapToGrid w:val="0"/>
                <w:color w:val="000000"/>
              </w:rPr>
              <w:t xml:space="preserve"> </w:t>
            </w:r>
            <w:proofErr w:type="gramStart"/>
            <w:r>
              <w:rPr>
                <w:rFonts w:ascii="Arial" w:hAnsi="Arial" w:cs="Arial"/>
                <w:snapToGrid w:val="0"/>
                <w:color w:val="000000"/>
              </w:rPr>
              <w:t>C</w:t>
            </w:r>
            <w:r w:rsidRPr="00932914">
              <w:rPr>
                <w:rFonts w:ascii="Arial" w:hAnsi="Arial" w:cs="Arial"/>
                <w:snapToGrid w:val="0"/>
                <w:color w:val="000000"/>
              </w:rPr>
              <w:t>hemistry</w:t>
            </w:r>
            <w:r>
              <w:rPr>
                <w:rFonts w:ascii="Arial" w:hAnsi="Arial" w:cs="Arial"/>
                <w:snapToGrid w:val="0"/>
                <w:color w:val="000000"/>
              </w:rPr>
              <w:t>;</w:t>
            </w:r>
            <w:proofErr w:type="gramEnd"/>
            <w:r>
              <w:rPr>
                <w:rFonts w:ascii="Arial" w:hAnsi="Arial" w:cs="Arial"/>
                <w:snapToGrid w:val="0"/>
                <w:color w:val="000000"/>
              </w:rPr>
              <w:t xml:space="preserve"> </w:t>
            </w:r>
          </w:p>
          <w:p w14:paraId="0EAE5106" w14:textId="34DDA985" w:rsidR="009F53C8" w:rsidRPr="00F97339" w:rsidRDefault="009F53C8" w:rsidP="00EC4CBB">
            <w:pPr>
              <w:rPr>
                <w:rFonts w:ascii="Arial" w:hAnsi="Arial" w:cs="Arial"/>
                <w:snapToGrid w:val="0"/>
                <w:color w:val="000000"/>
                <w:sz w:val="22"/>
                <w:szCs w:val="22"/>
              </w:rPr>
            </w:pPr>
            <w:r w:rsidRPr="00FB29FA">
              <w:rPr>
                <w:rFonts w:ascii="Arial" w:hAnsi="Arial" w:cs="Arial"/>
                <w:b/>
                <w:snapToGrid w:val="0"/>
                <w:color w:val="000000"/>
              </w:rPr>
              <w:t>11-12</w:t>
            </w:r>
          </w:p>
        </w:tc>
      </w:tr>
      <w:tr w:rsidR="009F53C8" w14:paraId="0EAE510E" w14:textId="77777777" w:rsidTr="0072448A">
        <w:tc>
          <w:tcPr>
            <w:tcW w:w="1823" w:type="dxa"/>
          </w:tcPr>
          <w:p w14:paraId="0EAE5108" w14:textId="0ED1135E" w:rsidR="009F53C8" w:rsidRPr="00932914" w:rsidRDefault="009F53C8" w:rsidP="00EC4CBB">
            <w:pPr>
              <w:rPr>
                <w:rFonts w:ascii="Arial" w:hAnsi="Arial" w:cs="Arial"/>
                <w:color w:val="000000"/>
                <w:sz w:val="22"/>
                <w:szCs w:val="22"/>
              </w:rPr>
            </w:pPr>
            <w:r w:rsidRPr="00932914">
              <w:rPr>
                <w:rFonts w:ascii="Arial" w:hAnsi="Arial" w:cs="Arial"/>
                <w:color w:val="000000"/>
              </w:rPr>
              <w:t>26.0730000</w:t>
            </w:r>
          </w:p>
        </w:tc>
        <w:tc>
          <w:tcPr>
            <w:tcW w:w="3510" w:type="dxa"/>
          </w:tcPr>
          <w:p w14:paraId="0EAE5109" w14:textId="17F03B48" w:rsidR="009F53C8" w:rsidRPr="00932914" w:rsidRDefault="009F53C8" w:rsidP="00EC4CBB">
            <w:pPr>
              <w:rPr>
                <w:rFonts w:ascii="Arial" w:hAnsi="Arial" w:cs="Arial"/>
                <w:color w:val="000000"/>
                <w:sz w:val="22"/>
                <w:szCs w:val="22"/>
              </w:rPr>
            </w:pPr>
            <w:r w:rsidRPr="00932914">
              <w:rPr>
                <w:rFonts w:ascii="Arial" w:hAnsi="Arial" w:cs="Arial"/>
                <w:color w:val="000000"/>
              </w:rPr>
              <w:t>Human Anatomy/Physiology</w:t>
            </w:r>
          </w:p>
        </w:tc>
        <w:tc>
          <w:tcPr>
            <w:tcW w:w="900" w:type="dxa"/>
          </w:tcPr>
          <w:p w14:paraId="0EAE510A" w14:textId="1E9EEF8A" w:rsidR="009F53C8" w:rsidRPr="00932914" w:rsidRDefault="009F53C8" w:rsidP="00EC4CBB">
            <w:pPr>
              <w:rPr>
                <w:rFonts w:ascii="Arial" w:hAnsi="Arial" w:cs="Arial"/>
                <w:color w:val="000000"/>
                <w:sz w:val="22"/>
                <w:szCs w:val="22"/>
              </w:rPr>
            </w:pPr>
            <w:r>
              <w:rPr>
                <w:rFonts w:ascii="Arial" w:hAnsi="Arial" w:cs="Arial"/>
                <w:color w:val="000000"/>
              </w:rPr>
              <w:t xml:space="preserve">   </w:t>
            </w:r>
            <w:r w:rsidRPr="00932914">
              <w:rPr>
                <w:rFonts w:ascii="Arial" w:hAnsi="Arial" w:cs="Arial"/>
                <w:color w:val="000000"/>
              </w:rPr>
              <w:t>Y</w:t>
            </w:r>
          </w:p>
        </w:tc>
        <w:tc>
          <w:tcPr>
            <w:tcW w:w="900" w:type="dxa"/>
          </w:tcPr>
          <w:p w14:paraId="0EAE510B" w14:textId="1E6E04C2" w:rsidR="009F53C8" w:rsidRPr="00932914" w:rsidRDefault="009F53C8" w:rsidP="00EC4CBB">
            <w:pPr>
              <w:rPr>
                <w:rFonts w:ascii="Arial" w:hAnsi="Arial" w:cs="Arial"/>
                <w:color w:val="000000"/>
                <w:sz w:val="22"/>
                <w:szCs w:val="22"/>
              </w:rPr>
            </w:pPr>
            <w:r>
              <w:rPr>
                <w:rFonts w:ascii="Arial" w:hAnsi="Arial" w:cs="Arial"/>
                <w:color w:val="000000"/>
              </w:rPr>
              <w:t xml:space="preserve">  </w:t>
            </w:r>
            <w:r w:rsidRPr="00932914">
              <w:rPr>
                <w:rFonts w:ascii="Arial" w:hAnsi="Arial" w:cs="Arial"/>
                <w:color w:val="000000"/>
              </w:rPr>
              <w:t>1.0</w:t>
            </w:r>
          </w:p>
        </w:tc>
        <w:tc>
          <w:tcPr>
            <w:tcW w:w="4320" w:type="dxa"/>
          </w:tcPr>
          <w:p w14:paraId="0EAE510D" w14:textId="481EBE39" w:rsidR="009F53C8" w:rsidRPr="00932914" w:rsidRDefault="009F53C8" w:rsidP="00EC4CBB">
            <w:pPr>
              <w:rPr>
                <w:rFonts w:ascii="Arial" w:hAnsi="Arial" w:cs="Arial"/>
                <w:color w:val="000000"/>
                <w:sz w:val="22"/>
                <w:szCs w:val="22"/>
              </w:rPr>
            </w:pPr>
            <w:r w:rsidRPr="00932914">
              <w:rPr>
                <w:rFonts w:ascii="Arial" w:hAnsi="Arial" w:cs="Arial"/>
                <w:snapToGrid w:val="0"/>
                <w:color w:val="000000"/>
              </w:rPr>
              <w:t xml:space="preserve">80+ in Biology and </w:t>
            </w:r>
            <w:r>
              <w:rPr>
                <w:rFonts w:ascii="Arial" w:hAnsi="Arial" w:cs="Arial"/>
                <w:snapToGrid w:val="0"/>
                <w:color w:val="000000"/>
              </w:rPr>
              <w:t xml:space="preserve">Physical Science or </w:t>
            </w:r>
            <w:r w:rsidRPr="00932914">
              <w:rPr>
                <w:rFonts w:ascii="Arial" w:hAnsi="Arial" w:cs="Arial"/>
                <w:snapToGrid w:val="0"/>
                <w:color w:val="000000"/>
              </w:rPr>
              <w:t>Chemistry</w:t>
            </w:r>
            <w:r>
              <w:rPr>
                <w:rFonts w:ascii="Arial" w:hAnsi="Arial" w:cs="Arial"/>
                <w:snapToGrid w:val="0"/>
                <w:color w:val="000000"/>
              </w:rPr>
              <w:t xml:space="preserve">; </w:t>
            </w:r>
            <w:r w:rsidRPr="00067073">
              <w:rPr>
                <w:rFonts w:ascii="Arial" w:hAnsi="Arial" w:cs="Arial"/>
                <w:b/>
                <w:snapToGrid w:val="0"/>
                <w:color w:val="000000"/>
              </w:rPr>
              <w:t>11-12</w:t>
            </w:r>
            <w:r>
              <w:rPr>
                <w:rFonts w:ascii="Arial" w:hAnsi="Arial" w:cs="Arial"/>
                <w:b/>
                <w:snapToGrid w:val="0"/>
                <w:color w:val="000000"/>
              </w:rPr>
              <w:t xml:space="preserve"> If you have taken Essentials of Healthcare you already have credit for this course and may not take Human Anatomy.</w:t>
            </w:r>
          </w:p>
        </w:tc>
      </w:tr>
      <w:tr w:rsidR="009F53C8" w14:paraId="0EAE5114" w14:textId="77777777" w:rsidTr="0072448A">
        <w:tc>
          <w:tcPr>
            <w:tcW w:w="1823" w:type="dxa"/>
          </w:tcPr>
          <w:p w14:paraId="0EAE510F" w14:textId="3402C4B4" w:rsidR="009F53C8" w:rsidRPr="00932914" w:rsidRDefault="009F53C8" w:rsidP="00EC4CBB">
            <w:pPr>
              <w:rPr>
                <w:rFonts w:ascii="Arial" w:hAnsi="Arial" w:cs="Arial"/>
                <w:color w:val="000000"/>
                <w:sz w:val="22"/>
                <w:szCs w:val="22"/>
              </w:rPr>
            </w:pPr>
            <w:r w:rsidRPr="00932914">
              <w:rPr>
                <w:rFonts w:ascii="Arial" w:hAnsi="Arial" w:cs="Arial"/>
                <w:color w:val="000000"/>
              </w:rPr>
              <w:t>26.0730040</w:t>
            </w:r>
          </w:p>
        </w:tc>
        <w:tc>
          <w:tcPr>
            <w:tcW w:w="3510" w:type="dxa"/>
          </w:tcPr>
          <w:p w14:paraId="0EAE5110" w14:textId="7DBC7FBE" w:rsidR="009F53C8" w:rsidRPr="00932914" w:rsidRDefault="009F53C8" w:rsidP="00EC4CBB">
            <w:pPr>
              <w:rPr>
                <w:rFonts w:ascii="Arial" w:hAnsi="Arial" w:cs="Arial"/>
                <w:color w:val="000000"/>
                <w:sz w:val="22"/>
                <w:szCs w:val="22"/>
              </w:rPr>
            </w:pPr>
            <w:r w:rsidRPr="00932914">
              <w:rPr>
                <w:rFonts w:ascii="Arial" w:hAnsi="Arial" w:cs="Arial"/>
                <w:color w:val="000000"/>
              </w:rPr>
              <w:t>Human Anatomy/Physiology Honors</w:t>
            </w:r>
          </w:p>
        </w:tc>
        <w:tc>
          <w:tcPr>
            <w:tcW w:w="900" w:type="dxa"/>
          </w:tcPr>
          <w:p w14:paraId="0EAE5111" w14:textId="42E54594" w:rsidR="009F53C8" w:rsidRPr="00932914" w:rsidRDefault="009F53C8" w:rsidP="00EC4CBB">
            <w:pPr>
              <w:rPr>
                <w:rFonts w:ascii="Arial" w:hAnsi="Arial" w:cs="Arial"/>
                <w:color w:val="000000"/>
                <w:sz w:val="22"/>
                <w:szCs w:val="22"/>
              </w:rPr>
            </w:pPr>
            <w:r>
              <w:rPr>
                <w:rFonts w:ascii="Arial" w:hAnsi="Arial" w:cs="Arial"/>
                <w:color w:val="000000"/>
              </w:rPr>
              <w:t xml:space="preserve">   </w:t>
            </w:r>
            <w:r w:rsidRPr="00932914">
              <w:rPr>
                <w:rFonts w:ascii="Arial" w:hAnsi="Arial" w:cs="Arial"/>
                <w:color w:val="000000"/>
              </w:rPr>
              <w:t>Y</w:t>
            </w:r>
          </w:p>
        </w:tc>
        <w:tc>
          <w:tcPr>
            <w:tcW w:w="900" w:type="dxa"/>
          </w:tcPr>
          <w:p w14:paraId="0EAE5112" w14:textId="6F4BDEEF" w:rsidR="009F53C8" w:rsidRPr="00932914" w:rsidRDefault="009F53C8" w:rsidP="00EC4CBB">
            <w:pPr>
              <w:rPr>
                <w:rFonts w:ascii="Arial" w:hAnsi="Arial" w:cs="Arial"/>
                <w:color w:val="000000"/>
                <w:sz w:val="22"/>
                <w:szCs w:val="22"/>
              </w:rPr>
            </w:pPr>
            <w:r>
              <w:rPr>
                <w:rFonts w:ascii="Arial" w:hAnsi="Arial" w:cs="Arial"/>
                <w:color w:val="000000"/>
              </w:rPr>
              <w:t xml:space="preserve">  </w:t>
            </w:r>
            <w:r w:rsidRPr="00932914">
              <w:rPr>
                <w:rFonts w:ascii="Arial" w:hAnsi="Arial" w:cs="Arial"/>
                <w:color w:val="000000"/>
              </w:rPr>
              <w:t>1.0</w:t>
            </w:r>
          </w:p>
        </w:tc>
        <w:tc>
          <w:tcPr>
            <w:tcW w:w="4320" w:type="dxa"/>
          </w:tcPr>
          <w:p w14:paraId="0EAE5113" w14:textId="4121E67B" w:rsidR="009F53C8" w:rsidRPr="00932914" w:rsidRDefault="009F53C8" w:rsidP="00EC4CBB">
            <w:pPr>
              <w:rPr>
                <w:rFonts w:ascii="Arial" w:hAnsi="Arial" w:cs="Arial"/>
                <w:color w:val="000000"/>
                <w:sz w:val="22"/>
                <w:szCs w:val="22"/>
              </w:rPr>
            </w:pPr>
            <w:r w:rsidRPr="00932914">
              <w:rPr>
                <w:rFonts w:ascii="Arial" w:hAnsi="Arial" w:cs="Arial"/>
                <w:snapToGrid w:val="0"/>
                <w:color w:val="000000"/>
              </w:rPr>
              <w:t xml:space="preserve">85+ in Biology and Chemistry or 80+ unweighted Bio </w:t>
            </w:r>
            <w:r>
              <w:rPr>
                <w:rFonts w:ascii="Arial" w:hAnsi="Arial" w:cs="Arial"/>
                <w:snapToGrid w:val="0"/>
                <w:color w:val="000000"/>
              </w:rPr>
              <w:t xml:space="preserve">H </w:t>
            </w:r>
            <w:r w:rsidRPr="00932914">
              <w:rPr>
                <w:rFonts w:ascii="Arial" w:hAnsi="Arial" w:cs="Arial"/>
                <w:snapToGrid w:val="0"/>
                <w:color w:val="000000"/>
              </w:rPr>
              <w:t>and Chem</w:t>
            </w:r>
            <w:r>
              <w:rPr>
                <w:rFonts w:ascii="Arial" w:hAnsi="Arial" w:cs="Arial"/>
                <w:snapToGrid w:val="0"/>
                <w:color w:val="000000"/>
              </w:rPr>
              <w:t xml:space="preserve"> H; </w:t>
            </w:r>
            <w:r w:rsidRPr="00067073">
              <w:rPr>
                <w:rFonts w:ascii="Arial" w:hAnsi="Arial" w:cs="Arial"/>
                <w:b/>
                <w:snapToGrid w:val="0"/>
                <w:color w:val="000000"/>
              </w:rPr>
              <w:t>11-12</w:t>
            </w:r>
          </w:p>
        </w:tc>
      </w:tr>
      <w:tr w:rsidR="009F53C8" w14:paraId="0EAE511A" w14:textId="77777777" w:rsidTr="0072448A">
        <w:tc>
          <w:tcPr>
            <w:tcW w:w="1823" w:type="dxa"/>
          </w:tcPr>
          <w:p w14:paraId="0EAE5115" w14:textId="5F547BF2" w:rsidR="009F53C8" w:rsidRPr="00932914" w:rsidRDefault="009F53C8" w:rsidP="00EC4CBB">
            <w:pPr>
              <w:rPr>
                <w:rFonts w:ascii="Arial" w:hAnsi="Arial" w:cs="Arial"/>
                <w:color w:val="000000"/>
                <w:sz w:val="22"/>
                <w:szCs w:val="22"/>
              </w:rPr>
            </w:pPr>
            <w:r w:rsidRPr="00932914">
              <w:rPr>
                <w:rFonts w:ascii="Arial" w:hAnsi="Arial" w:cs="Arial"/>
                <w:color w:val="000000"/>
              </w:rPr>
              <w:t>40.0210000</w:t>
            </w:r>
          </w:p>
        </w:tc>
        <w:tc>
          <w:tcPr>
            <w:tcW w:w="3510" w:type="dxa"/>
          </w:tcPr>
          <w:p w14:paraId="0EAE5116" w14:textId="437B7966" w:rsidR="009F53C8" w:rsidRPr="00932914" w:rsidRDefault="009F53C8" w:rsidP="00EC4CBB">
            <w:pPr>
              <w:rPr>
                <w:rFonts w:ascii="Arial" w:hAnsi="Arial" w:cs="Arial"/>
                <w:color w:val="000000"/>
                <w:sz w:val="22"/>
                <w:szCs w:val="22"/>
              </w:rPr>
            </w:pPr>
            <w:r w:rsidRPr="00932914">
              <w:rPr>
                <w:rFonts w:ascii="Arial" w:hAnsi="Arial" w:cs="Arial"/>
                <w:color w:val="000000"/>
              </w:rPr>
              <w:t>Astronomy</w:t>
            </w:r>
          </w:p>
        </w:tc>
        <w:tc>
          <w:tcPr>
            <w:tcW w:w="900" w:type="dxa"/>
          </w:tcPr>
          <w:p w14:paraId="0EAE5117" w14:textId="0ACEF3FB" w:rsidR="009F53C8" w:rsidRPr="00932914" w:rsidRDefault="009F53C8" w:rsidP="00EC4CBB">
            <w:pPr>
              <w:rPr>
                <w:rFonts w:ascii="Arial" w:hAnsi="Arial" w:cs="Arial"/>
                <w:color w:val="000000"/>
                <w:sz w:val="22"/>
                <w:szCs w:val="22"/>
              </w:rPr>
            </w:pPr>
            <w:r>
              <w:rPr>
                <w:rFonts w:ascii="Arial" w:hAnsi="Arial" w:cs="Arial"/>
                <w:color w:val="000000"/>
              </w:rPr>
              <w:t xml:space="preserve">   </w:t>
            </w:r>
            <w:r w:rsidRPr="00932914">
              <w:rPr>
                <w:rFonts w:ascii="Arial" w:hAnsi="Arial" w:cs="Arial"/>
                <w:color w:val="000000"/>
              </w:rPr>
              <w:t>Y</w:t>
            </w:r>
          </w:p>
        </w:tc>
        <w:tc>
          <w:tcPr>
            <w:tcW w:w="900" w:type="dxa"/>
          </w:tcPr>
          <w:p w14:paraId="0EAE5118" w14:textId="0941E846" w:rsidR="009F53C8" w:rsidRPr="00932914" w:rsidRDefault="009F53C8" w:rsidP="00EC4CBB">
            <w:pPr>
              <w:rPr>
                <w:rFonts w:ascii="Arial" w:hAnsi="Arial" w:cs="Arial"/>
                <w:color w:val="000000"/>
                <w:sz w:val="22"/>
                <w:szCs w:val="22"/>
              </w:rPr>
            </w:pPr>
            <w:r>
              <w:rPr>
                <w:rFonts w:ascii="Arial" w:hAnsi="Arial" w:cs="Arial"/>
                <w:color w:val="000000"/>
              </w:rPr>
              <w:t xml:space="preserve">  </w:t>
            </w:r>
            <w:r w:rsidRPr="00932914">
              <w:rPr>
                <w:rFonts w:ascii="Arial" w:hAnsi="Arial" w:cs="Arial"/>
                <w:color w:val="000000"/>
              </w:rPr>
              <w:t>1.0</w:t>
            </w:r>
          </w:p>
        </w:tc>
        <w:tc>
          <w:tcPr>
            <w:tcW w:w="4320" w:type="dxa"/>
          </w:tcPr>
          <w:p w14:paraId="0EAE5119" w14:textId="6A0ADF35" w:rsidR="009F53C8" w:rsidRPr="00932914" w:rsidRDefault="009F53C8" w:rsidP="00EC4CBB">
            <w:pPr>
              <w:widowControl w:val="0"/>
              <w:rPr>
                <w:rFonts w:ascii="Arial" w:hAnsi="Arial" w:cs="Arial"/>
                <w:snapToGrid w:val="0"/>
                <w:color w:val="000000"/>
                <w:sz w:val="22"/>
                <w:szCs w:val="22"/>
              </w:rPr>
            </w:pPr>
            <w:r w:rsidRPr="00932914">
              <w:rPr>
                <w:rFonts w:ascii="Arial" w:hAnsi="Arial" w:cs="Arial"/>
                <w:color w:val="000000"/>
              </w:rPr>
              <w:t>Completed Bio and Physical Science or Chem</w:t>
            </w:r>
            <w:r>
              <w:rPr>
                <w:rFonts w:ascii="Arial" w:hAnsi="Arial" w:cs="Arial"/>
                <w:color w:val="000000"/>
              </w:rPr>
              <w:t xml:space="preserve"> &amp; Physics; completed GPS</w:t>
            </w:r>
            <w:r w:rsidRPr="00932914">
              <w:rPr>
                <w:rFonts w:ascii="Arial" w:hAnsi="Arial" w:cs="Arial"/>
                <w:color w:val="000000"/>
              </w:rPr>
              <w:t xml:space="preserve"> Geometry</w:t>
            </w:r>
            <w:r>
              <w:rPr>
                <w:rFonts w:ascii="Arial" w:hAnsi="Arial" w:cs="Arial"/>
                <w:color w:val="000000"/>
              </w:rPr>
              <w:t xml:space="preserve">; </w:t>
            </w:r>
            <w:r w:rsidRPr="00067073">
              <w:rPr>
                <w:rFonts w:ascii="Arial" w:hAnsi="Arial" w:cs="Arial"/>
                <w:b/>
                <w:color w:val="000000"/>
              </w:rPr>
              <w:t>11-12</w:t>
            </w:r>
          </w:p>
        </w:tc>
      </w:tr>
      <w:tr w:rsidR="009F53C8" w14:paraId="0EAE5120" w14:textId="77777777" w:rsidTr="0072448A">
        <w:tc>
          <w:tcPr>
            <w:tcW w:w="1823" w:type="dxa"/>
          </w:tcPr>
          <w:p w14:paraId="0EAE511B" w14:textId="36308F3F" w:rsidR="009F53C8" w:rsidRPr="00932914" w:rsidRDefault="009F53C8" w:rsidP="00EC4CBB">
            <w:pPr>
              <w:rPr>
                <w:rFonts w:ascii="Arial" w:hAnsi="Arial" w:cs="Arial"/>
                <w:color w:val="000000"/>
                <w:sz w:val="22"/>
                <w:szCs w:val="22"/>
              </w:rPr>
            </w:pPr>
            <w:r w:rsidRPr="00932914">
              <w:rPr>
                <w:rFonts w:ascii="Arial" w:hAnsi="Arial" w:cs="Arial"/>
                <w:color w:val="000000"/>
              </w:rPr>
              <w:t>40.0640000</w:t>
            </w:r>
          </w:p>
        </w:tc>
        <w:tc>
          <w:tcPr>
            <w:tcW w:w="3510" w:type="dxa"/>
          </w:tcPr>
          <w:p w14:paraId="0EAE511C" w14:textId="58E80F1E" w:rsidR="009F53C8" w:rsidRPr="00932914" w:rsidRDefault="009F53C8" w:rsidP="00EC4CBB">
            <w:pPr>
              <w:rPr>
                <w:rFonts w:ascii="Arial" w:hAnsi="Arial" w:cs="Arial"/>
                <w:color w:val="000000"/>
                <w:sz w:val="22"/>
                <w:szCs w:val="22"/>
              </w:rPr>
            </w:pPr>
            <w:r w:rsidRPr="00932914">
              <w:rPr>
                <w:rFonts w:ascii="Arial" w:hAnsi="Arial" w:cs="Arial"/>
                <w:color w:val="000000"/>
              </w:rPr>
              <w:t>Earth Systems</w:t>
            </w:r>
          </w:p>
        </w:tc>
        <w:tc>
          <w:tcPr>
            <w:tcW w:w="900" w:type="dxa"/>
          </w:tcPr>
          <w:p w14:paraId="0EAE511D" w14:textId="5A1CB1AB" w:rsidR="009F53C8" w:rsidRPr="00932914" w:rsidRDefault="009F53C8" w:rsidP="00EC4CBB">
            <w:pPr>
              <w:rPr>
                <w:rFonts w:ascii="Arial" w:hAnsi="Arial" w:cs="Arial"/>
                <w:color w:val="000000"/>
                <w:sz w:val="22"/>
                <w:szCs w:val="22"/>
              </w:rPr>
            </w:pPr>
            <w:r>
              <w:rPr>
                <w:rFonts w:ascii="Arial" w:hAnsi="Arial" w:cs="Arial"/>
                <w:color w:val="000000"/>
              </w:rPr>
              <w:t xml:space="preserve">   </w:t>
            </w:r>
            <w:r w:rsidRPr="00932914">
              <w:rPr>
                <w:rFonts w:ascii="Arial" w:hAnsi="Arial" w:cs="Arial"/>
                <w:color w:val="000000"/>
              </w:rPr>
              <w:t>Y</w:t>
            </w:r>
          </w:p>
        </w:tc>
        <w:tc>
          <w:tcPr>
            <w:tcW w:w="900" w:type="dxa"/>
          </w:tcPr>
          <w:p w14:paraId="0EAE511E" w14:textId="30942C28" w:rsidR="009F53C8" w:rsidRPr="00932914" w:rsidRDefault="009F53C8" w:rsidP="00EC4CBB">
            <w:pPr>
              <w:rPr>
                <w:rFonts w:ascii="Arial" w:hAnsi="Arial" w:cs="Arial"/>
                <w:color w:val="000000"/>
                <w:sz w:val="22"/>
                <w:szCs w:val="22"/>
              </w:rPr>
            </w:pPr>
            <w:r>
              <w:rPr>
                <w:rFonts w:ascii="Arial" w:hAnsi="Arial" w:cs="Arial"/>
                <w:color w:val="000000"/>
              </w:rPr>
              <w:t xml:space="preserve">  </w:t>
            </w:r>
            <w:r w:rsidRPr="00932914">
              <w:rPr>
                <w:rFonts w:ascii="Arial" w:hAnsi="Arial" w:cs="Arial"/>
                <w:color w:val="000000"/>
              </w:rPr>
              <w:t>1.0</w:t>
            </w:r>
          </w:p>
        </w:tc>
        <w:tc>
          <w:tcPr>
            <w:tcW w:w="4320" w:type="dxa"/>
          </w:tcPr>
          <w:p w14:paraId="0EAE511F" w14:textId="1649BB0E" w:rsidR="009F53C8" w:rsidRPr="00932914" w:rsidRDefault="009F53C8" w:rsidP="00EC4CBB">
            <w:pPr>
              <w:rPr>
                <w:rFonts w:ascii="Arial" w:hAnsi="Arial" w:cs="Arial"/>
                <w:color w:val="000000"/>
                <w:sz w:val="22"/>
                <w:szCs w:val="22"/>
              </w:rPr>
            </w:pPr>
            <w:r w:rsidRPr="00932914">
              <w:rPr>
                <w:rFonts w:ascii="Arial" w:hAnsi="Arial" w:cs="Arial"/>
                <w:color w:val="000000"/>
              </w:rPr>
              <w:t xml:space="preserve">Completed Bio &amp; Physical Science or Bio &amp; Physics or &lt;80 </w:t>
            </w:r>
            <w:r>
              <w:rPr>
                <w:rFonts w:ascii="Arial" w:hAnsi="Arial" w:cs="Arial"/>
                <w:color w:val="000000"/>
              </w:rPr>
              <w:t>C</w:t>
            </w:r>
            <w:r w:rsidRPr="00932914">
              <w:rPr>
                <w:rFonts w:ascii="Arial" w:hAnsi="Arial" w:cs="Arial"/>
                <w:color w:val="000000"/>
              </w:rPr>
              <w:t>hemistry</w:t>
            </w:r>
            <w:r>
              <w:rPr>
                <w:rFonts w:ascii="Arial" w:hAnsi="Arial" w:cs="Arial"/>
                <w:color w:val="000000"/>
              </w:rPr>
              <w:t xml:space="preserve">; </w:t>
            </w:r>
            <w:r w:rsidRPr="00067073">
              <w:rPr>
                <w:rFonts w:ascii="Arial" w:hAnsi="Arial" w:cs="Arial"/>
                <w:b/>
                <w:color w:val="000000"/>
              </w:rPr>
              <w:t>11-12</w:t>
            </w:r>
          </w:p>
        </w:tc>
      </w:tr>
      <w:tr w:rsidR="009F53C8" w14:paraId="0EAE5126" w14:textId="77777777" w:rsidTr="0072448A">
        <w:tc>
          <w:tcPr>
            <w:tcW w:w="1823" w:type="dxa"/>
          </w:tcPr>
          <w:p w14:paraId="0EAE5121" w14:textId="155B9962" w:rsidR="009F53C8" w:rsidRPr="00932914" w:rsidRDefault="009F53C8" w:rsidP="00EC4CBB">
            <w:pPr>
              <w:rPr>
                <w:rFonts w:ascii="Arial" w:hAnsi="Arial" w:cs="Arial"/>
                <w:color w:val="000000"/>
                <w:sz w:val="22"/>
                <w:szCs w:val="22"/>
              </w:rPr>
            </w:pPr>
            <w:r w:rsidRPr="00932914">
              <w:rPr>
                <w:rFonts w:ascii="Arial" w:hAnsi="Arial" w:cs="Arial"/>
                <w:color w:val="000000"/>
              </w:rPr>
              <w:lastRenderedPageBreak/>
              <w:t>26.0140010</w:t>
            </w:r>
          </w:p>
        </w:tc>
        <w:tc>
          <w:tcPr>
            <w:tcW w:w="3510" w:type="dxa"/>
          </w:tcPr>
          <w:p w14:paraId="0EAE5122" w14:textId="1443BE86" w:rsidR="009F53C8" w:rsidRPr="00932914" w:rsidRDefault="009F53C8" w:rsidP="00EC4CBB">
            <w:pPr>
              <w:rPr>
                <w:rFonts w:ascii="Arial" w:hAnsi="Arial" w:cs="Arial"/>
                <w:color w:val="000000"/>
                <w:sz w:val="22"/>
                <w:szCs w:val="22"/>
              </w:rPr>
            </w:pPr>
            <w:r w:rsidRPr="00932914">
              <w:rPr>
                <w:rFonts w:ascii="Arial" w:hAnsi="Arial" w:cs="Arial"/>
                <w:color w:val="000000"/>
              </w:rPr>
              <w:t>AP Biology</w:t>
            </w:r>
          </w:p>
        </w:tc>
        <w:tc>
          <w:tcPr>
            <w:tcW w:w="900" w:type="dxa"/>
          </w:tcPr>
          <w:p w14:paraId="0EAE5123" w14:textId="00BD363E" w:rsidR="009F53C8" w:rsidRPr="00932914" w:rsidRDefault="009F53C8" w:rsidP="00EC4CBB">
            <w:pPr>
              <w:rPr>
                <w:rFonts w:ascii="Arial" w:hAnsi="Arial" w:cs="Arial"/>
                <w:color w:val="000000"/>
                <w:sz w:val="22"/>
                <w:szCs w:val="22"/>
              </w:rPr>
            </w:pPr>
            <w:r>
              <w:rPr>
                <w:rFonts w:ascii="Arial" w:hAnsi="Arial" w:cs="Arial"/>
                <w:color w:val="000000"/>
              </w:rPr>
              <w:t xml:space="preserve">   </w:t>
            </w:r>
            <w:r w:rsidRPr="00932914">
              <w:rPr>
                <w:rFonts w:ascii="Arial" w:hAnsi="Arial" w:cs="Arial"/>
                <w:color w:val="000000"/>
              </w:rPr>
              <w:t>Y</w:t>
            </w:r>
          </w:p>
        </w:tc>
        <w:tc>
          <w:tcPr>
            <w:tcW w:w="900" w:type="dxa"/>
          </w:tcPr>
          <w:p w14:paraId="0EAE5124" w14:textId="46F1A93D" w:rsidR="009F53C8" w:rsidRPr="00932914" w:rsidRDefault="009F53C8" w:rsidP="00EC4CBB">
            <w:pPr>
              <w:rPr>
                <w:rFonts w:ascii="Arial" w:hAnsi="Arial" w:cs="Arial"/>
                <w:color w:val="000000"/>
                <w:sz w:val="22"/>
                <w:szCs w:val="22"/>
              </w:rPr>
            </w:pPr>
            <w:r>
              <w:rPr>
                <w:rFonts w:ascii="Arial" w:hAnsi="Arial" w:cs="Arial"/>
                <w:color w:val="000000"/>
              </w:rPr>
              <w:t xml:space="preserve">  </w:t>
            </w:r>
            <w:r w:rsidRPr="00932914">
              <w:rPr>
                <w:rFonts w:ascii="Arial" w:hAnsi="Arial" w:cs="Arial"/>
                <w:color w:val="000000"/>
              </w:rPr>
              <w:t>1.0</w:t>
            </w:r>
          </w:p>
        </w:tc>
        <w:tc>
          <w:tcPr>
            <w:tcW w:w="4320" w:type="dxa"/>
          </w:tcPr>
          <w:p w14:paraId="0EAE5125" w14:textId="6C1273B8" w:rsidR="009F53C8" w:rsidRPr="00932914" w:rsidRDefault="009F53C8" w:rsidP="00EC4CBB">
            <w:pPr>
              <w:rPr>
                <w:rFonts w:ascii="Arial" w:hAnsi="Arial" w:cs="Arial"/>
                <w:color w:val="000000"/>
                <w:sz w:val="22"/>
                <w:szCs w:val="22"/>
              </w:rPr>
            </w:pPr>
            <w:r w:rsidRPr="00E32BC5">
              <w:rPr>
                <w:rFonts w:ascii="Arial" w:hAnsi="Arial" w:cs="Arial"/>
                <w:b/>
                <w:snapToGrid w:val="0"/>
              </w:rPr>
              <w:t>10</w:t>
            </w:r>
            <w:r w:rsidRPr="00E32BC5">
              <w:rPr>
                <w:rFonts w:ascii="Arial" w:hAnsi="Arial" w:cs="Arial"/>
                <w:b/>
                <w:snapToGrid w:val="0"/>
                <w:vertAlign w:val="superscript"/>
              </w:rPr>
              <w:t>th</w:t>
            </w:r>
            <w:r w:rsidRPr="00E32BC5">
              <w:rPr>
                <w:rFonts w:ascii="Arial" w:hAnsi="Arial" w:cs="Arial"/>
                <w:b/>
                <w:snapToGrid w:val="0"/>
              </w:rPr>
              <w:t xml:space="preserve"> Grade </w:t>
            </w:r>
            <w:r>
              <w:rPr>
                <w:rFonts w:ascii="Arial" w:hAnsi="Arial" w:cs="Arial"/>
                <w:b/>
                <w:snapToGrid w:val="0"/>
              </w:rPr>
              <w:t>Prerequisites</w:t>
            </w:r>
            <w:r>
              <w:rPr>
                <w:rFonts w:ascii="Arial" w:hAnsi="Arial" w:cs="Arial"/>
                <w:snapToGrid w:val="0"/>
              </w:rPr>
              <w:t>: unweighted 93+ in Honors Biology and 90+ in current math and language arts courses. 10</w:t>
            </w:r>
            <w:r w:rsidRPr="00137AD6">
              <w:rPr>
                <w:rFonts w:ascii="Arial" w:hAnsi="Arial" w:cs="Arial"/>
                <w:snapToGrid w:val="0"/>
                <w:vertAlign w:val="superscript"/>
              </w:rPr>
              <w:t>th</w:t>
            </w:r>
            <w:r>
              <w:rPr>
                <w:rFonts w:ascii="Arial" w:hAnsi="Arial" w:cs="Arial"/>
                <w:snapToGrid w:val="0"/>
              </w:rPr>
              <w:t xml:space="preserve"> graders must be concurrently enrolled in chemistry or honors chemistry to be eligible. </w:t>
            </w:r>
            <w:r w:rsidRPr="00E32BC5">
              <w:rPr>
                <w:rFonts w:ascii="Arial" w:hAnsi="Arial" w:cs="Arial"/>
                <w:b/>
                <w:snapToGrid w:val="0"/>
              </w:rPr>
              <w:t>11</w:t>
            </w:r>
            <w:r w:rsidRPr="00E32BC5">
              <w:rPr>
                <w:rFonts w:ascii="Arial" w:hAnsi="Arial" w:cs="Arial"/>
                <w:b/>
                <w:snapToGrid w:val="0"/>
                <w:vertAlign w:val="superscript"/>
              </w:rPr>
              <w:t>th</w:t>
            </w:r>
            <w:r w:rsidRPr="00E32BC5">
              <w:rPr>
                <w:rFonts w:ascii="Arial" w:hAnsi="Arial" w:cs="Arial"/>
                <w:b/>
                <w:snapToGrid w:val="0"/>
              </w:rPr>
              <w:t xml:space="preserve"> and 12</w:t>
            </w:r>
            <w:r w:rsidRPr="00E32BC5">
              <w:rPr>
                <w:rFonts w:ascii="Arial" w:hAnsi="Arial" w:cs="Arial"/>
                <w:b/>
                <w:snapToGrid w:val="0"/>
                <w:vertAlign w:val="superscript"/>
              </w:rPr>
              <w:t>th</w:t>
            </w:r>
            <w:r>
              <w:rPr>
                <w:rFonts w:ascii="Arial" w:hAnsi="Arial" w:cs="Arial"/>
                <w:snapToGrid w:val="0"/>
              </w:rPr>
              <w:t xml:space="preserve"> </w:t>
            </w:r>
            <w:r w:rsidRPr="00E32BC5">
              <w:rPr>
                <w:rFonts w:ascii="Arial" w:hAnsi="Arial" w:cs="Arial"/>
                <w:b/>
                <w:snapToGrid w:val="0"/>
              </w:rPr>
              <w:t>prerequisites</w:t>
            </w:r>
            <w:r>
              <w:rPr>
                <w:rFonts w:ascii="Arial" w:hAnsi="Arial" w:cs="Arial"/>
                <w:snapToGrid w:val="0"/>
              </w:rPr>
              <w:t xml:space="preserve">:  </w:t>
            </w:r>
            <w:r w:rsidRPr="00433ACD">
              <w:rPr>
                <w:rFonts w:ascii="Arial" w:hAnsi="Arial" w:cs="Arial"/>
                <w:snapToGrid w:val="0"/>
              </w:rPr>
              <w:t xml:space="preserve">85+ </w:t>
            </w:r>
            <w:r>
              <w:rPr>
                <w:rFonts w:ascii="Arial" w:hAnsi="Arial" w:cs="Arial"/>
                <w:snapToGrid w:val="0"/>
              </w:rPr>
              <w:t xml:space="preserve">unweighted </w:t>
            </w:r>
            <w:r w:rsidRPr="00433ACD">
              <w:rPr>
                <w:rFonts w:ascii="Arial" w:hAnsi="Arial" w:cs="Arial"/>
                <w:snapToGrid w:val="0"/>
              </w:rPr>
              <w:t>Biology</w:t>
            </w:r>
            <w:r>
              <w:rPr>
                <w:rFonts w:ascii="Arial" w:hAnsi="Arial" w:cs="Arial"/>
                <w:snapToGrid w:val="0"/>
              </w:rPr>
              <w:t xml:space="preserve"> H or 95+ Biology; 85</w:t>
            </w:r>
            <w:r w:rsidRPr="00433ACD">
              <w:rPr>
                <w:rFonts w:ascii="Arial" w:hAnsi="Arial" w:cs="Arial"/>
                <w:snapToGrid w:val="0"/>
              </w:rPr>
              <w:t xml:space="preserve">+ </w:t>
            </w:r>
            <w:r>
              <w:rPr>
                <w:rFonts w:ascii="Arial" w:hAnsi="Arial" w:cs="Arial"/>
                <w:snapToGrid w:val="0"/>
              </w:rPr>
              <w:t xml:space="preserve">unweighted </w:t>
            </w:r>
            <w:r w:rsidRPr="00433ACD">
              <w:rPr>
                <w:rFonts w:ascii="Arial" w:hAnsi="Arial" w:cs="Arial"/>
                <w:snapToGrid w:val="0"/>
              </w:rPr>
              <w:t>Chemistry</w:t>
            </w:r>
            <w:r>
              <w:rPr>
                <w:rFonts w:ascii="Arial" w:hAnsi="Arial" w:cs="Arial"/>
                <w:snapToGrid w:val="0"/>
              </w:rPr>
              <w:t xml:space="preserve"> H or 95</w:t>
            </w:r>
            <w:r w:rsidRPr="00433ACD">
              <w:rPr>
                <w:rFonts w:ascii="Arial" w:hAnsi="Arial" w:cs="Arial"/>
                <w:snapToGrid w:val="0"/>
              </w:rPr>
              <w:t xml:space="preserve">+ </w:t>
            </w:r>
            <w:proofErr w:type="gramStart"/>
            <w:r w:rsidRPr="00433ACD">
              <w:rPr>
                <w:rFonts w:ascii="Arial" w:hAnsi="Arial" w:cs="Arial"/>
                <w:snapToGrid w:val="0"/>
              </w:rPr>
              <w:t xml:space="preserve">Chemistry;  </w:t>
            </w:r>
            <w:r w:rsidRPr="00433ACD">
              <w:rPr>
                <w:rFonts w:ascii="Arial" w:hAnsi="Arial" w:cs="Arial"/>
                <w:iCs/>
              </w:rPr>
              <w:t>AP</w:t>
            </w:r>
            <w:proofErr w:type="gramEnd"/>
            <w:r w:rsidRPr="00433ACD">
              <w:rPr>
                <w:rFonts w:ascii="Arial" w:hAnsi="Arial" w:cs="Arial"/>
                <w:iCs/>
              </w:rPr>
              <w:t xml:space="preserve"> Commitment </w:t>
            </w:r>
            <w:r>
              <w:rPr>
                <w:rFonts w:ascii="Arial" w:hAnsi="Arial" w:cs="Arial"/>
                <w:iCs/>
              </w:rPr>
              <w:t xml:space="preserve">Form; </w:t>
            </w:r>
            <w:r>
              <w:rPr>
                <w:rFonts w:ascii="Arial" w:hAnsi="Arial" w:cs="Arial"/>
                <w:b/>
                <w:iCs/>
              </w:rPr>
              <w:t>10</w:t>
            </w:r>
            <w:r w:rsidRPr="00067073">
              <w:rPr>
                <w:rFonts w:ascii="Arial" w:hAnsi="Arial" w:cs="Arial"/>
                <w:b/>
                <w:iCs/>
              </w:rPr>
              <w:t>-12</w:t>
            </w:r>
          </w:p>
        </w:tc>
      </w:tr>
      <w:tr w:rsidR="009F53C8" w14:paraId="0EAE512C" w14:textId="77777777" w:rsidTr="0072448A">
        <w:tc>
          <w:tcPr>
            <w:tcW w:w="1823" w:type="dxa"/>
          </w:tcPr>
          <w:p w14:paraId="0EAE5127" w14:textId="429FEB86" w:rsidR="009F53C8" w:rsidRPr="00932914" w:rsidRDefault="009F53C8" w:rsidP="00EC4CBB">
            <w:pPr>
              <w:rPr>
                <w:rFonts w:ascii="Arial" w:hAnsi="Arial" w:cs="Arial"/>
                <w:color w:val="000000"/>
                <w:sz w:val="22"/>
                <w:szCs w:val="22"/>
              </w:rPr>
            </w:pPr>
            <w:r w:rsidRPr="00932914">
              <w:rPr>
                <w:rFonts w:ascii="Arial" w:hAnsi="Arial" w:cs="Arial"/>
                <w:color w:val="000000"/>
              </w:rPr>
              <w:t>26.0620010</w:t>
            </w:r>
          </w:p>
        </w:tc>
        <w:tc>
          <w:tcPr>
            <w:tcW w:w="3510" w:type="dxa"/>
          </w:tcPr>
          <w:p w14:paraId="0EAE5128" w14:textId="0E265CBE" w:rsidR="009F53C8" w:rsidRPr="00932914" w:rsidRDefault="009F53C8" w:rsidP="00EC4CBB">
            <w:pPr>
              <w:rPr>
                <w:rFonts w:ascii="Arial" w:hAnsi="Arial" w:cs="Arial"/>
                <w:color w:val="000000"/>
                <w:sz w:val="22"/>
                <w:szCs w:val="22"/>
              </w:rPr>
            </w:pPr>
            <w:r w:rsidRPr="00932914">
              <w:rPr>
                <w:rFonts w:ascii="Arial" w:hAnsi="Arial" w:cs="Arial"/>
                <w:color w:val="000000"/>
              </w:rPr>
              <w:t>AP Environmental Science</w:t>
            </w:r>
          </w:p>
        </w:tc>
        <w:tc>
          <w:tcPr>
            <w:tcW w:w="900" w:type="dxa"/>
          </w:tcPr>
          <w:p w14:paraId="0EAE5129" w14:textId="283F9152" w:rsidR="009F53C8" w:rsidRPr="00932914" w:rsidRDefault="009F53C8" w:rsidP="00EC4CBB">
            <w:pPr>
              <w:rPr>
                <w:rFonts w:ascii="Arial" w:hAnsi="Arial" w:cs="Arial"/>
                <w:color w:val="000000"/>
                <w:sz w:val="22"/>
                <w:szCs w:val="22"/>
              </w:rPr>
            </w:pPr>
            <w:r>
              <w:rPr>
                <w:rFonts w:ascii="Arial" w:hAnsi="Arial" w:cs="Arial"/>
                <w:color w:val="000000"/>
              </w:rPr>
              <w:t xml:space="preserve">   </w:t>
            </w:r>
            <w:r w:rsidRPr="00932914">
              <w:rPr>
                <w:rFonts w:ascii="Arial" w:hAnsi="Arial" w:cs="Arial"/>
                <w:color w:val="000000"/>
              </w:rPr>
              <w:t>Y</w:t>
            </w:r>
          </w:p>
        </w:tc>
        <w:tc>
          <w:tcPr>
            <w:tcW w:w="900" w:type="dxa"/>
          </w:tcPr>
          <w:p w14:paraId="0EAE512A" w14:textId="6163B0B7" w:rsidR="009F53C8" w:rsidRPr="00932914" w:rsidRDefault="009F53C8" w:rsidP="00EC4CBB">
            <w:pPr>
              <w:rPr>
                <w:rFonts w:ascii="Arial" w:hAnsi="Arial" w:cs="Arial"/>
                <w:color w:val="000000"/>
                <w:sz w:val="22"/>
                <w:szCs w:val="22"/>
              </w:rPr>
            </w:pPr>
            <w:r>
              <w:rPr>
                <w:rFonts w:ascii="Arial" w:hAnsi="Arial" w:cs="Arial"/>
                <w:color w:val="000000"/>
              </w:rPr>
              <w:t xml:space="preserve">  </w:t>
            </w:r>
            <w:r w:rsidRPr="00932914">
              <w:rPr>
                <w:rFonts w:ascii="Arial" w:hAnsi="Arial" w:cs="Arial"/>
                <w:color w:val="000000"/>
              </w:rPr>
              <w:t>1.0</w:t>
            </w:r>
          </w:p>
        </w:tc>
        <w:tc>
          <w:tcPr>
            <w:tcW w:w="4320" w:type="dxa"/>
          </w:tcPr>
          <w:p w14:paraId="0EAE512B" w14:textId="571F4DBF" w:rsidR="009F53C8" w:rsidRPr="00932914" w:rsidRDefault="009F53C8" w:rsidP="00EC4CBB">
            <w:pPr>
              <w:rPr>
                <w:rFonts w:ascii="Arial" w:hAnsi="Arial" w:cs="Arial"/>
                <w:color w:val="000000"/>
                <w:sz w:val="22"/>
                <w:szCs w:val="22"/>
              </w:rPr>
            </w:pPr>
            <w:r>
              <w:rPr>
                <w:rFonts w:ascii="Arial" w:hAnsi="Arial" w:cs="Arial"/>
                <w:color w:val="000000"/>
              </w:rPr>
              <w:t>88</w:t>
            </w:r>
            <w:r w:rsidRPr="00932914">
              <w:rPr>
                <w:rFonts w:ascii="Arial" w:hAnsi="Arial" w:cs="Arial"/>
                <w:color w:val="000000"/>
              </w:rPr>
              <w:t>+ in Bio</w:t>
            </w:r>
            <w:r>
              <w:rPr>
                <w:rFonts w:ascii="Arial" w:hAnsi="Arial" w:cs="Arial"/>
                <w:color w:val="000000"/>
              </w:rPr>
              <w:t>logy</w:t>
            </w:r>
            <w:r w:rsidRPr="00932914">
              <w:rPr>
                <w:rFonts w:ascii="Arial" w:hAnsi="Arial" w:cs="Arial"/>
                <w:color w:val="000000"/>
              </w:rPr>
              <w:t xml:space="preserve"> &amp; Chemistry; </w:t>
            </w:r>
            <w:r>
              <w:rPr>
                <w:rFonts w:ascii="Arial" w:hAnsi="Arial" w:cs="Arial"/>
                <w:color w:val="000000"/>
              </w:rPr>
              <w:t xml:space="preserve">80+ unweighted Biology H, Chemistry H; 90+ in current math and language arts courses. AP Commitment Form; </w:t>
            </w:r>
            <w:r w:rsidRPr="00600016">
              <w:rPr>
                <w:rFonts w:ascii="Arial" w:hAnsi="Arial" w:cs="Arial"/>
                <w:b/>
                <w:color w:val="000000"/>
              </w:rPr>
              <w:t>11-12</w:t>
            </w:r>
          </w:p>
        </w:tc>
      </w:tr>
      <w:tr w:rsidR="009F53C8" w14:paraId="0EAE5132" w14:textId="77777777" w:rsidTr="0072448A">
        <w:tc>
          <w:tcPr>
            <w:tcW w:w="1823" w:type="dxa"/>
          </w:tcPr>
          <w:p w14:paraId="0EAE512D" w14:textId="1B713FBD" w:rsidR="009F53C8" w:rsidRPr="00932914" w:rsidRDefault="009F53C8" w:rsidP="00EC4CBB">
            <w:pPr>
              <w:rPr>
                <w:rFonts w:ascii="Arial" w:hAnsi="Arial" w:cs="Arial"/>
                <w:color w:val="000000"/>
                <w:sz w:val="22"/>
                <w:szCs w:val="22"/>
              </w:rPr>
            </w:pPr>
            <w:r>
              <w:rPr>
                <w:rFonts w:ascii="Arial" w:hAnsi="Arial" w:cs="Arial"/>
                <w:color w:val="000000"/>
              </w:rPr>
              <w:t>40.0530010</w:t>
            </w:r>
          </w:p>
        </w:tc>
        <w:tc>
          <w:tcPr>
            <w:tcW w:w="3510" w:type="dxa"/>
          </w:tcPr>
          <w:p w14:paraId="0EAE512E" w14:textId="3BC5CD4C" w:rsidR="009F53C8" w:rsidRPr="00932914" w:rsidRDefault="009F53C8" w:rsidP="00EC4CBB">
            <w:pPr>
              <w:rPr>
                <w:rFonts w:ascii="Arial" w:hAnsi="Arial" w:cs="Arial"/>
                <w:color w:val="000000"/>
                <w:sz w:val="22"/>
                <w:szCs w:val="22"/>
              </w:rPr>
            </w:pPr>
            <w:r w:rsidRPr="00932914">
              <w:rPr>
                <w:rFonts w:ascii="Arial" w:hAnsi="Arial" w:cs="Arial"/>
                <w:color w:val="000000"/>
              </w:rPr>
              <w:t>AP Chemistry</w:t>
            </w:r>
          </w:p>
        </w:tc>
        <w:tc>
          <w:tcPr>
            <w:tcW w:w="900" w:type="dxa"/>
          </w:tcPr>
          <w:p w14:paraId="0EAE512F" w14:textId="73D54023" w:rsidR="009F53C8" w:rsidRPr="00932914" w:rsidRDefault="009F53C8" w:rsidP="00EC4CBB">
            <w:pPr>
              <w:rPr>
                <w:rFonts w:ascii="Arial" w:hAnsi="Arial" w:cs="Arial"/>
                <w:color w:val="000000"/>
                <w:sz w:val="22"/>
                <w:szCs w:val="22"/>
              </w:rPr>
            </w:pPr>
            <w:r>
              <w:rPr>
                <w:rFonts w:ascii="Arial" w:hAnsi="Arial" w:cs="Arial"/>
                <w:color w:val="000000"/>
              </w:rPr>
              <w:t xml:space="preserve">   </w:t>
            </w:r>
            <w:r w:rsidRPr="00932914">
              <w:rPr>
                <w:rFonts w:ascii="Arial" w:hAnsi="Arial" w:cs="Arial"/>
                <w:color w:val="000000"/>
              </w:rPr>
              <w:t>Y</w:t>
            </w:r>
          </w:p>
        </w:tc>
        <w:tc>
          <w:tcPr>
            <w:tcW w:w="900" w:type="dxa"/>
          </w:tcPr>
          <w:p w14:paraId="0EAE5130" w14:textId="49B6837A" w:rsidR="009F53C8" w:rsidRPr="00932914" w:rsidRDefault="009F53C8" w:rsidP="00EC4CBB">
            <w:pPr>
              <w:rPr>
                <w:rFonts w:ascii="Arial" w:hAnsi="Arial" w:cs="Arial"/>
                <w:color w:val="000000"/>
                <w:sz w:val="22"/>
                <w:szCs w:val="22"/>
              </w:rPr>
            </w:pPr>
            <w:r>
              <w:rPr>
                <w:rFonts w:ascii="Arial" w:hAnsi="Arial" w:cs="Arial"/>
                <w:color w:val="000000"/>
              </w:rPr>
              <w:t xml:space="preserve">  </w:t>
            </w:r>
            <w:r w:rsidRPr="00932914">
              <w:rPr>
                <w:rFonts w:ascii="Arial" w:hAnsi="Arial" w:cs="Arial"/>
                <w:color w:val="000000"/>
              </w:rPr>
              <w:t>1.0</w:t>
            </w:r>
          </w:p>
        </w:tc>
        <w:tc>
          <w:tcPr>
            <w:tcW w:w="4320" w:type="dxa"/>
          </w:tcPr>
          <w:p w14:paraId="7354EA54" w14:textId="77777777" w:rsidR="009F53C8" w:rsidRDefault="009F53C8" w:rsidP="00EC4CBB">
            <w:pPr>
              <w:rPr>
                <w:rFonts w:ascii="Arial" w:hAnsi="Arial" w:cs="Arial"/>
                <w:color w:val="000000"/>
              </w:rPr>
            </w:pPr>
            <w:r w:rsidRPr="00932914">
              <w:rPr>
                <w:rFonts w:ascii="Arial" w:hAnsi="Arial" w:cs="Arial"/>
                <w:color w:val="000000"/>
              </w:rPr>
              <w:t xml:space="preserve">85+ </w:t>
            </w:r>
            <w:r>
              <w:rPr>
                <w:rFonts w:ascii="Arial" w:hAnsi="Arial" w:cs="Arial"/>
                <w:color w:val="000000"/>
              </w:rPr>
              <w:t xml:space="preserve">unweighted </w:t>
            </w:r>
            <w:r w:rsidRPr="00932914">
              <w:rPr>
                <w:rFonts w:ascii="Arial" w:hAnsi="Arial" w:cs="Arial"/>
                <w:color w:val="000000"/>
              </w:rPr>
              <w:t xml:space="preserve">Chemistry H or </w:t>
            </w:r>
            <w:r>
              <w:rPr>
                <w:rFonts w:ascii="Arial" w:hAnsi="Arial" w:cs="Arial"/>
                <w:color w:val="000000"/>
              </w:rPr>
              <w:t>95+ Chemistry and 90+ GSE Algebra 2 or higher math;</w:t>
            </w:r>
            <w:r w:rsidRPr="00932914">
              <w:rPr>
                <w:rFonts w:ascii="Arial" w:hAnsi="Arial" w:cs="Arial"/>
                <w:color w:val="000000"/>
              </w:rPr>
              <w:t xml:space="preserve"> AP </w:t>
            </w:r>
            <w:r>
              <w:rPr>
                <w:rFonts w:ascii="Arial" w:hAnsi="Arial" w:cs="Arial"/>
                <w:color w:val="000000"/>
              </w:rPr>
              <w:t xml:space="preserve">Commitment </w:t>
            </w:r>
            <w:proofErr w:type="gramStart"/>
            <w:r>
              <w:rPr>
                <w:rFonts w:ascii="Arial" w:hAnsi="Arial" w:cs="Arial"/>
                <w:color w:val="000000"/>
              </w:rPr>
              <w:t>Form;</w:t>
            </w:r>
            <w:proofErr w:type="gramEnd"/>
            <w:r>
              <w:rPr>
                <w:rFonts w:ascii="Arial" w:hAnsi="Arial" w:cs="Arial"/>
                <w:color w:val="000000"/>
              </w:rPr>
              <w:t xml:space="preserve"> </w:t>
            </w:r>
          </w:p>
          <w:p w14:paraId="0EAE5131" w14:textId="1BAE810B" w:rsidR="009F53C8" w:rsidRPr="00433ACD" w:rsidRDefault="009F53C8" w:rsidP="00EC4CBB">
            <w:pPr>
              <w:rPr>
                <w:rFonts w:ascii="Arial" w:hAnsi="Arial" w:cs="Arial"/>
                <w:sz w:val="22"/>
                <w:szCs w:val="22"/>
              </w:rPr>
            </w:pPr>
            <w:r w:rsidRPr="00600016">
              <w:rPr>
                <w:rFonts w:ascii="Arial" w:hAnsi="Arial" w:cs="Arial"/>
                <w:b/>
                <w:color w:val="000000"/>
              </w:rPr>
              <w:t>11-12</w:t>
            </w:r>
          </w:p>
        </w:tc>
      </w:tr>
      <w:tr w:rsidR="009F53C8" w14:paraId="0EAE5139" w14:textId="77777777" w:rsidTr="0072448A">
        <w:tc>
          <w:tcPr>
            <w:tcW w:w="1823" w:type="dxa"/>
          </w:tcPr>
          <w:p w14:paraId="0EAE5133" w14:textId="630A77C3" w:rsidR="009F53C8" w:rsidRPr="00932914" w:rsidRDefault="009F53C8" w:rsidP="00EC4CBB">
            <w:pPr>
              <w:rPr>
                <w:rFonts w:ascii="Arial" w:hAnsi="Arial" w:cs="Arial"/>
                <w:color w:val="000000"/>
                <w:sz w:val="22"/>
                <w:szCs w:val="22"/>
              </w:rPr>
            </w:pPr>
            <w:r>
              <w:rPr>
                <w:rFonts w:ascii="Arial" w:hAnsi="Arial" w:cs="Arial"/>
                <w:color w:val="000000"/>
              </w:rPr>
              <w:t>40.0831</w:t>
            </w:r>
            <w:r w:rsidRPr="00932914">
              <w:rPr>
                <w:rFonts w:ascii="Arial" w:hAnsi="Arial" w:cs="Arial"/>
                <w:color w:val="000000"/>
              </w:rPr>
              <w:t>010</w:t>
            </w:r>
          </w:p>
        </w:tc>
        <w:tc>
          <w:tcPr>
            <w:tcW w:w="3510" w:type="dxa"/>
          </w:tcPr>
          <w:p w14:paraId="0EAE5134" w14:textId="01137C85" w:rsidR="009F53C8" w:rsidRPr="00932914" w:rsidRDefault="009F53C8" w:rsidP="00EC4CBB">
            <w:pPr>
              <w:rPr>
                <w:rFonts w:ascii="Arial" w:hAnsi="Arial" w:cs="Arial"/>
                <w:color w:val="000000"/>
                <w:sz w:val="22"/>
                <w:szCs w:val="22"/>
              </w:rPr>
            </w:pPr>
            <w:r w:rsidRPr="00932914">
              <w:rPr>
                <w:rFonts w:ascii="Arial" w:hAnsi="Arial" w:cs="Arial"/>
                <w:color w:val="000000"/>
              </w:rPr>
              <w:t xml:space="preserve">AP Physics </w:t>
            </w:r>
            <w:r>
              <w:rPr>
                <w:rFonts w:ascii="Arial" w:hAnsi="Arial" w:cs="Arial"/>
                <w:color w:val="000000"/>
              </w:rPr>
              <w:t>1</w:t>
            </w:r>
          </w:p>
        </w:tc>
        <w:tc>
          <w:tcPr>
            <w:tcW w:w="900" w:type="dxa"/>
          </w:tcPr>
          <w:p w14:paraId="0EAE5135" w14:textId="0E568451" w:rsidR="009F53C8" w:rsidRPr="00932914" w:rsidRDefault="009F53C8" w:rsidP="00EC4CBB">
            <w:pPr>
              <w:rPr>
                <w:rFonts w:ascii="Arial" w:hAnsi="Arial" w:cs="Arial"/>
                <w:color w:val="000000"/>
                <w:sz w:val="22"/>
                <w:szCs w:val="22"/>
              </w:rPr>
            </w:pPr>
            <w:r>
              <w:rPr>
                <w:rFonts w:ascii="Arial" w:hAnsi="Arial" w:cs="Arial"/>
                <w:color w:val="000000"/>
              </w:rPr>
              <w:t xml:space="preserve">   </w:t>
            </w:r>
            <w:r w:rsidRPr="00932914">
              <w:rPr>
                <w:rFonts w:ascii="Arial" w:hAnsi="Arial" w:cs="Arial"/>
                <w:color w:val="000000"/>
              </w:rPr>
              <w:t>Y</w:t>
            </w:r>
          </w:p>
        </w:tc>
        <w:tc>
          <w:tcPr>
            <w:tcW w:w="900" w:type="dxa"/>
          </w:tcPr>
          <w:p w14:paraId="0EAE5136" w14:textId="41C7E12A" w:rsidR="009F53C8" w:rsidRPr="00932914" w:rsidRDefault="009F53C8" w:rsidP="00EC4CBB">
            <w:pPr>
              <w:rPr>
                <w:rFonts w:ascii="Arial" w:hAnsi="Arial" w:cs="Arial"/>
                <w:color w:val="000000"/>
                <w:sz w:val="22"/>
                <w:szCs w:val="22"/>
              </w:rPr>
            </w:pPr>
            <w:r>
              <w:rPr>
                <w:rFonts w:ascii="Arial" w:hAnsi="Arial" w:cs="Arial"/>
                <w:color w:val="000000"/>
              </w:rPr>
              <w:t xml:space="preserve">  </w:t>
            </w:r>
            <w:r w:rsidRPr="00932914">
              <w:rPr>
                <w:rFonts w:ascii="Arial" w:hAnsi="Arial" w:cs="Arial"/>
                <w:color w:val="000000"/>
              </w:rPr>
              <w:t>1.0</w:t>
            </w:r>
          </w:p>
        </w:tc>
        <w:tc>
          <w:tcPr>
            <w:tcW w:w="4320" w:type="dxa"/>
          </w:tcPr>
          <w:p w14:paraId="0EAE5138" w14:textId="608C73DD" w:rsidR="009F53C8" w:rsidRPr="00932914" w:rsidRDefault="009F53C8" w:rsidP="00EC4CBB">
            <w:pPr>
              <w:rPr>
                <w:rFonts w:ascii="Arial" w:hAnsi="Arial" w:cs="Arial"/>
                <w:color w:val="000000"/>
                <w:sz w:val="22"/>
                <w:szCs w:val="22"/>
              </w:rPr>
            </w:pPr>
            <w:r w:rsidRPr="00932914">
              <w:rPr>
                <w:rFonts w:ascii="Arial" w:hAnsi="Arial" w:cs="Arial"/>
                <w:color w:val="000000"/>
              </w:rPr>
              <w:t xml:space="preserve">85+ </w:t>
            </w:r>
            <w:r>
              <w:rPr>
                <w:rFonts w:ascii="Arial" w:hAnsi="Arial" w:cs="Arial"/>
                <w:color w:val="000000"/>
              </w:rPr>
              <w:t xml:space="preserve">unweighted </w:t>
            </w:r>
            <w:proofErr w:type="gramStart"/>
            <w:r w:rsidRPr="00932914">
              <w:rPr>
                <w:rFonts w:ascii="Arial" w:hAnsi="Arial" w:cs="Arial"/>
                <w:color w:val="000000"/>
              </w:rPr>
              <w:t>Chemistry</w:t>
            </w:r>
            <w:r>
              <w:rPr>
                <w:rFonts w:ascii="Arial" w:hAnsi="Arial" w:cs="Arial"/>
                <w:color w:val="000000"/>
              </w:rPr>
              <w:t xml:space="preserve">  H</w:t>
            </w:r>
            <w:proofErr w:type="gramEnd"/>
            <w:r>
              <w:rPr>
                <w:rFonts w:ascii="Arial" w:hAnsi="Arial" w:cs="Arial"/>
                <w:color w:val="000000"/>
              </w:rPr>
              <w:t xml:space="preserve"> or 95+ Chem; 90+ GSE </w:t>
            </w:r>
            <w:proofErr w:type="spellStart"/>
            <w:r>
              <w:rPr>
                <w:rFonts w:ascii="Arial" w:hAnsi="Arial" w:cs="Arial"/>
                <w:color w:val="000000"/>
              </w:rPr>
              <w:t>Alg</w:t>
            </w:r>
            <w:proofErr w:type="spellEnd"/>
            <w:r>
              <w:rPr>
                <w:rFonts w:ascii="Arial" w:hAnsi="Arial" w:cs="Arial"/>
                <w:color w:val="000000"/>
              </w:rPr>
              <w:t xml:space="preserve"> 2 or higher math</w:t>
            </w:r>
            <w:r w:rsidRPr="00932914">
              <w:rPr>
                <w:rFonts w:ascii="Arial" w:hAnsi="Arial" w:cs="Arial"/>
                <w:color w:val="000000"/>
              </w:rPr>
              <w:t xml:space="preserve">; 85+ Physics; AP </w:t>
            </w:r>
            <w:r>
              <w:rPr>
                <w:rFonts w:ascii="Arial" w:hAnsi="Arial" w:cs="Arial"/>
                <w:color w:val="000000"/>
              </w:rPr>
              <w:t>Commitment</w:t>
            </w:r>
            <w:r w:rsidRPr="00932914">
              <w:rPr>
                <w:rFonts w:ascii="Arial" w:hAnsi="Arial" w:cs="Arial"/>
                <w:color w:val="000000"/>
              </w:rPr>
              <w:t xml:space="preserve"> Form</w:t>
            </w:r>
            <w:r>
              <w:rPr>
                <w:rFonts w:ascii="Arial" w:hAnsi="Arial" w:cs="Arial"/>
                <w:color w:val="000000"/>
              </w:rPr>
              <w:t xml:space="preserve">; </w:t>
            </w:r>
            <w:r w:rsidRPr="00600016">
              <w:rPr>
                <w:rFonts w:ascii="Arial" w:hAnsi="Arial" w:cs="Arial"/>
                <w:b/>
                <w:color w:val="000000"/>
              </w:rPr>
              <w:t>11-12</w:t>
            </w:r>
            <w:r>
              <w:rPr>
                <w:rFonts w:ascii="Arial" w:hAnsi="Arial" w:cs="Arial"/>
                <w:b/>
                <w:color w:val="000000"/>
              </w:rPr>
              <w:t xml:space="preserve"> May be taken in lieu of Physics</w:t>
            </w:r>
          </w:p>
        </w:tc>
      </w:tr>
      <w:tr w:rsidR="009F53C8" w14:paraId="0EAE513F" w14:textId="77777777" w:rsidTr="00DE0586">
        <w:tc>
          <w:tcPr>
            <w:tcW w:w="1823" w:type="dxa"/>
            <w:tcBorders>
              <w:bottom w:val="single" w:sz="4" w:space="0" w:color="auto"/>
            </w:tcBorders>
          </w:tcPr>
          <w:p w14:paraId="0EAE513A" w14:textId="199CA1FB" w:rsidR="009F53C8" w:rsidRPr="00932914" w:rsidRDefault="009F53C8" w:rsidP="00EC4CBB">
            <w:pPr>
              <w:rPr>
                <w:rFonts w:ascii="Arial" w:hAnsi="Arial" w:cs="Arial"/>
                <w:color w:val="000000"/>
                <w:sz w:val="22"/>
                <w:szCs w:val="22"/>
              </w:rPr>
            </w:pPr>
            <w:r>
              <w:rPr>
                <w:rFonts w:ascii="Arial" w:hAnsi="Arial" w:cs="Arial"/>
                <w:color w:val="000000"/>
              </w:rPr>
              <w:t>40.0</w:t>
            </w:r>
            <w:r w:rsidRPr="00932914">
              <w:rPr>
                <w:rFonts w:ascii="Arial" w:hAnsi="Arial" w:cs="Arial"/>
                <w:color w:val="000000"/>
              </w:rPr>
              <w:t>841011</w:t>
            </w:r>
          </w:p>
        </w:tc>
        <w:tc>
          <w:tcPr>
            <w:tcW w:w="3510" w:type="dxa"/>
            <w:tcBorders>
              <w:bottom w:val="single" w:sz="4" w:space="0" w:color="auto"/>
            </w:tcBorders>
          </w:tcPr>
          <w:p w14:paraId="0EAE513B" w14:textId="545AE497" w:rsidR="009F53C8" w:rsidRPr="00932914" w:rsidRDefault="009F53C8" w:rsidP="00EC4CBB">
            <w:pPr>
              <w:rPr>
                <w:rFonts w:ascii="Arial" w:hAnsi="Arial" w:cs="Arial"/>
                <w:color w:val="000000"/>
                <w:sz w:val="22"/>
                <w:szCs w:val="22"/>
              </w:rPr>
            </w:pPr>
            <w:r w:rsidRPr="00932914">
              <w:rPr>
                <w:rFonts w:ascii="Arial" w:hAnsi="Arial" w:cs="Arial"/>
                <w:color w:val="000000"/>
              </w:rPr>
              <w:t>AP Physics C – Mechanics</w:t>
            </w:r>
          </w:p>
        </w:tc>
        <w:tc>
          <w:tcPr>
            <w:tcW w:w="900" w:type="dxa"/>
            <w:tcBorders>
              <w:bottom w:val="single" w:sz="4" w:space="0" w:color="auto"/>
            </w:tcBorders>
          </w:tcPr>
          <w:p w14:paraId="0EAE513C" w14:textId="2BD7FFD9" w:rsidR="009F53C8" w:rsidRPr="00932914" w:rsidRDefault="009F53C8" w:rsidP="00EC4CBB">
            <w:pPr>
              <w:rPr>
                <w:rFonts w:ascii="Arial" w:hAnsi="Arial" w:cs="Arial"/>
                <w:color w:val="000000"/>
                <w:sz w:val="22"/>
                <w:szCs w:val="22"/>
              </w:rPr>
            </w:pPr>
            <w:r>
              <w:rPr>
                <w:rFonts w:ascii="Arial" w:hAnsi="Arial" w:cs="Arial"/>
                <w:color w:val="000000"/>
              </w:rPr>
              <w:t xml:space="preserve">   </w:t>
            </w:r>
            <w:r w:rsidRPr="00932914">
              <w:rPr>
                <w:rFonts w:ascii="Arial" w:hAnsi="Arial" w:cs="Arial"/>
                <w:color w:val="000000"/>
              </w:rPr>
              <w:t>S</w:t>
            </w:r>
          </w:p>
        </w:tc>
        <w:tc>
          <w:tcPr>
            <w:tcW w:w="900" w:type="dxa"/>
            <w:tcBorders>
              <w:bottom w:val="single" w:sz="4" w:space="0" w:color="auto"/>
            </w:tcBorders>
          </w:tcPr>
          <w:p w14:paraId="0EAE513D" w14:textId="58D7F308" w:rsidR="009F53C8" w:rsidRPr="00932914" w:rsidRDefault="009F53C8" w:rsidP="00EC4CBB">
            <w:pPr>
              <w:rPr>
                <w:rFonts w:ascii="Arial" w:hAnsi="Arial" w:cs="Arial"/>
                <w:color w:val="000000"/>
                <w:sz w:val="22"/>
                <w:szCs w:val="22"/>
              </w:rPr>
            </w:pPr>
            <w:r>
              <w:rPr>
                <w:rFonts w:ascii="Arial" w:hAnsi="Arial" w:cs="Arial"/>
                <w:color w:val="000000"/>
              </w:rPr>
              <w:t xml:space="preserve">  </w:t>
            </w:r>
            <w:r w:rsidRPr="00932914">
              <w:rPr>
                <w:rFonts w:ascii="Arial" w:hAnsi="Arial" w:cs="Arial"/>
                <w:color w:val="000000"/>
              </w:rPr>
              <w:t>0.5</w:t>
            </w:r>
          </w:p>
        </w:tc>
        <w:tc>
          <w:tcPr>
            <w:tcW w:w="4320" w:type="dxa"/>
            <w:tcBorders>
              <w:bottom w:val="single" w:sz="4" w:space="0" w:color="auto"/>
            </w:tcBorders>
          </w:tcPr>
          <w:p w14:paraId="0EAE513E" w14:textId="00DE4520" w:rsidR="009F53C8" w:rsidRPr="00932914" w:rsidRDefault="009F53C8" w:rsidP="00EC4CBB">
            <w:pPr>
              <w:rPr>
                <w:rFonts w:ascii="Arial" w:hAnsi="Arial" w:cs="Arial"/>
                <w:color w:val="000000"/>
                <w:sz w:val="22"/>
                <w:szCs w:val="22"/>
              </w:rPr>
            </w:pPr>
            <w:r w:rsidRPr="00932914">
              <w:rPr>
                <w:rFonts w:ascii="Arial" w:hAnsi="Arial" w:cs="Arial"/>
                <w:color w:val="000000"/>
              </w:rPr>
              <w:t xml:space="preserve">85+ </w:t>
            </w:r>
            <w:r>
              <w:rPr>
                <w:rFonts w:ascii="Arial" w:hAnsi="Arial" w:cs="Arial"/>
                <w:color w:val="000000"/>
              </w:rPr>
              <w:t>unweighted AP Physics 1</w:t>
            </w:r>
            <w:r w:rsidRPr="00932914">
              <w:rPr>
                <w:rFonts w:ascii="Arial" w:hAnsi="Arial" w:cs="Arial"/>
                <w:color w:val="000000"/>
              </w:rPr>
              <w:t>, enrolled</w:t>
            </w:r>
            <w:r>
              <w:rPr>
                <w:rFonts w:ascii="Arial" w:hAnsi="Arial" w:cs="Arial"/>
                <w:color w:val="000000"/>
              </w:rPr>
              <w:t xml:space="preserve"> in AP Calculus; AP Commitment</w:t>
            </w:r>
            <w:r w:rsidRPr="00932914">
              <w:rPr>
                <w:rFonts w:ascii="Arial" w:hAnsi="Arial" w:cs="Arial"/>
                <w:color w:val="000000"/>
              </w:rPr>
              <w:t xml:space="preserve"> Form</w:t>
            </w:r>
            <w:r>
              <w:rPr>
                <w:rFonts w:ascii="Arial" w:hAnsi="Arial" w:cs="Arial"/>
                <w:color w:val="000000"/>
              </w:rPr>
              <w:t xml:space="preserve">; </w:t>
            </w:r>
            <w:r w:rsidRPr="00600016">
              <w:rPr>
                <w:rFonts w:ascii="Arial" w:hAnsi="Arial" w:cs="Arial"/>
                <w:b/>
                <w:color w:val="000000"/>
              </w:rPr>
              <w:t>12</w:t>
            </w:r>
          </w:p>
        </w:tc>
      </w:tr>
      <w:tr w:rsidR="009F53C8" w14:paraId="0EAE5145" w14:textId="77777777" w:rsidTr="00DE0586">
        <w:tc>
          <w:tcPr>
            <w:tcW w:w="1823" w:type="dxa"/>
            <w:shd w:val="clear" w:color="auto" w:fill="auto"/>
          </w:tcPr>
          <w:p w14:paraId="0EAE5140" w14:textId="4ACF51B9" w:rsidR="009F53C8" w:rsidRPr="00932914" w:rsidRDefault="009F53C8" w:rsidP="00EC4CBB">
            <w:pPr>
              <w:rPr>
                <w:rFonts w:ascii="Arial" w:hAnsi="Arial" w:cs="Arial"/>
                <w:color w:val="000000"/>
                <w:sz w:val="22"/>
                <w:szCs w:val="22"/>
              </w:rPr>
            </w:pPr>
            <w:r>
              <w:rPr>
                <w:rFonts w:ascii="Arial" w:hAnsi="Arial" w:cs="Arial"/>
              </w:rPr>
              <w:t>40.0</w:t>
            </w:r>
            <w:r w:rsidRPr="00932914">
              <w:rPr>
                <w:rFonts w:ascii="Arial" w:hAnsi="Arial" w:cs="Arial"/>
              </w:rPr>
              <w:t>842012</w:t>
            </w:r>
          </w:p>
        </w:tc>
        <w:tc>
          <w:tcPr>
            <w:tcW w:w="3510" w:type="dxa"/>
            <w:shd w:val="clear" w:color="auto" w:fill="auto"/>
          </w:tcPr>
          <w:p w14:paraId="0EAE5141" w14:textId="39BE77B2" w:rsidR="009F53C8" w:rsidRPr="00932914" w:rsidRDefault="009F53C8" w:rsidP="00EC4CBB">
            <w:pPr>
              <w:rPr>
                <w:rFonts w:ascii="Arial" w:hAnsi="Arial" w:cs="Arial"/>
                <w:color w:val="000000"/>
                <w:sz w:val="22"/>
                <w:szCs w:val="22"/>
              </w:rPr>
            </w:pPr>
            <w:r w:rsidRPr="00932914">
              <w:rPr>
                <w:rFonts w:ascii="Arial" w:hAnsi="Arial" w:cs="Arial"/>
              </w:rPr>
              <w:t>AP Physics C – Electricity &amp; Magnetism</w:t>
            </w:r>
          </w:p>
        </w:tc>
        <w:tc>
          <w:tcPr>
            <w:tcW w:w="900" w:type="dxa"/>
            <w:shd w:val="clear" w:color="auto" w:fill="auto"/>
          </w:tcPr>
          <w:p w14:paraId="0EAE5142" w14:textId="1230F5C6" w:rsidR="009F53C8" w:rsidRPr="00932914" w:rsidRDefault="009F53C8" w:rsidP="00EC4CBB">
            <w:pPr>
              <w:rPr>
                <w:rFonts w:ascii="Arial" w:hAnsi="Arial" w:cs="Arial"/>
                <w:color w:val="000000"/>
                <w:sz w:val="22"/>
                <w:szCs w:val="22"/>
              </w:rPr>
            </w:pPr>
            <w:r>
              <w:rPr>
                <w:rFonts w:ascii="Arial" w:hAnsi="Arial" w:cs="Arial"/>
              </w:rPr>
              <w:t xml:space="preserve">    </w:t>
            </w:r>
            <w:r w:rsidRPr="00932914">
              <w:rPr>
                <w:rFonts w:ascii="Arial" w:hAnsi="Arial" w:cs="Arial"/>
              </w:rPr>
              <w:t>S</w:t>
            </w:r>
          </w:p>
        </w:tc>
        <w:tc>
          <w:tcPr>
            <w:tcW w:w="900" w:type="dxa"/>
            <w:shd w:val="clear" w:color="auto" w:fill="auto"/>
          </w:tcPr>
          <w:p w14:paraId="0EAE5143" w14:textId="7CB29E87" w:rsidR="009F53C8" w:rsidRPr="00932914" w:rsidRDefault="009F53C8" w:rsidP="00EC4CBB">
            <w:pPr>
              <w:rPr>
                <w:rFonts w:ascii="Arial" w:hAnsi="Arial" w:cs="Arial"/>
                <w:color w:val="000000"/>
                <w:sz w:val="22"/>
                <w:szCs w:val="22"/>
              </w:rPr>
            </w:pPr>
            <w:r>
              <w:rPr>
                <w:rFonts w:ascii="Arial" w:hAnsi="Arial" w:cs="Arial"/>
              </w:rPr>
              <w:t xml:space="preserve">  </w:t>
            </w:r>
            <w:r w:rsidRPr="00932914">
              <w:rPr>
                <w:rFonts w:ascii="Arial" w:hAnsi="Arial" w:cs="Arial"/>
              </w:rPr>
              <w:t>0.5</w:t>
            </w:r>
          </w:p>
        </w:tc>
        <w:tc>
          <w:tcPr>
            <w:tcW w:w="4320" w:type="dxa"/>
            <w:shd w:val="clear" w:color="auto" w:fill="auto"/>
          </w:tcPr>
          <w:p w14:paraId="0EAE5144" w14:textId="0B61DB92" w:rsidR="009F53C8" w:rsidRPr="00932914" w:rsidRDefault="009F53C8" w:rsidP="00EC4CBB">
            <w:pPr>
              <w:rPr>
                <w:rFonts w:ascii="Arial" w:hAnsi="Arial" w:cs="Arial"/>
                <w:color w:val="000000"/>
                <w:sz w:val="22"/>
                <w:szCs w:val="22"/>
              </w:rPr>
            </w:pPr>
            <w:r w:rsidRPr="00932914">
              <w:rPr>
                <w:rFonts w:ascii="Arial" w:hAnsi="Arial" w:cs="Arial"/>
              </w:rPr>
              <w:t xml:space="preserve">85+ </w:t>
            </w:r>
            <w:r>
              <w:rPr>
                <w:rFonts w:ascii="Arial" w:hAnsi="Arial" w:cs="Arial"/>
              </w:rPr>
              <w:t>unweighted AP Physics 1</w:t>
            </w:r>
            <w:r w:rsidRPr="00932914">
              <w:rPr>
                <w:rFonts w:ascii="Arial" w:hAnsi="Arial" w:cs="Arial"/>
              </w:rPr>
              <w:t>, enrolled</w:t>
            </w:r>
            <w:r>
              <w:rPr>
                <w:rFonts w:ascii="Arial" w:hAnsi="Arial" w:cs="Arial"/>
              </w:rPr>
              <w:t xml:space="preserve"> in AP Calculus; AP Commitment</w:t>
            </w:r>
            <w:r w:rsidRPr="00932914">
              <w:rPr>
                <w:rFonts w:ascii="Arial" w:hAnsi="Arial" w:cs="Arial"/>
              </w:rPr>
              <w:t xml:space="preserve"> Form</w:t>
            </w:r>
            <w:r>
              <w:rPr>
                <w:rFonts w:ascii="Arial" w:hAnsi="Arial" w:cs="Arial"/>
              </w:rPr>
              <w:t xml:space="preserve">; </w:t>
            </w:r>
            <w:r w:rsidRPr="00600016">
              <w:rPr>
                <w:rFonts w:ascii="Arial" w:hAnsi="Arial" w:cs="Arial"/>
                <w:b/>
              </w:rPr>
              <w:t>12</w:t>
            </w:r>
          </w:p>
        </w:tc>
      </w:tr>
      <w:tr w:rsidR="009F53C8" w14:paraId="0EAE514B" w14:textId="77777777" w:rsidTr="0072448A">
        <w:tc>
          <w:tcPr>
            <w:tcW w:w="1823" w:type="dxa"/>
            <w:shd w:val="clear" w:color="auto" w:fill="auto"/>
          </w:tcPr>
          <w:p w14:paraId="0EAE5146" w14:textId="2E5437CC" w:rsidR="009F53C8" w:rsidRPr="00932914" w:rsidRDefault="009F53C8" w:rsidP="00EC4CBB">
            <w:pPr>
              <w:rPr>
                <w:rFonts w:ascii="Arial" w:hAnsi="Arial" w:cs="Arial"/>
                <w:color w:val="000000"/>
                <w:sz w:val="22"/>
                <w:szCs w:val="22"/>
              </w:rPr>
            </w:pPr>
            <w:r>
              <w:rPr>
                <w:rFonts w:ascii="Arial" w:hAnsi="Arial" w:cs="Arial"/>
              </w:rPr>
              <w:t>40.0930000</w:t>
            </w:r>
          </w:p>
        </w:tc>
        <w:tc>
          <w:tcPr>
            <w:tcW w:w="3510" w:type="dxa"/>
            <w:shd w:val="clear" w:color="auto" w:fill="auto"/>
          </w:tcPr>
          <w:p w14:paraId="0EAE5147" w14:textId="7DEA341B" w:rsidR="009F53C8" w:rsidRPr="00932914" w:rsidRDefault="009F53C8" w:rsidP="00EC4CBB">
            <w:pPr>
              <w:rPr>
                <w:rFonts w:ascii="Arial" w:hAnsi="Arial" w:cs="Arial"/>
                <w:color w:val="000000"/>
                <w:sz w:val="22"/>
                <w:szCs w:val="22"/>
              </w:rPr>
            </w:pPr>
            <w:r>
              <w:rPr>
                <w:rFonts w:ascii="Arial" w:hAnsi="Arial" w:cs="Arial"/>
              </w:rPr>
              <w:t>Forensic Science</w:t>
            </w:r>
          </w:p>
        </w:tc>
        <w:tc>
          <w:tcPr>
            <w:tcW w:w="900" w:type="dxa"/>
            <w:shd w:val="clear" w:color="auto" w:fill="auto"/>
          </w:tcPr>
          <w:p w14:paraId="0EAE5148" w14:textId="0958F453" w:rsidR="009F53C8" w:rsidRPr="00932914" w:rsidRDefault="009F53C8" w:rsidP="00EC4CBB">
            <w:pPr>
              <w:rPr>
                <w:rFonts w:ascii="Arial" w:hAnsi="Arial" w:cs="Arial"/>
                <w:color w:val="000000"/>
                <w:sz w:val="22"/>
                <w:szCs w:val="22"/>
              </w:rPr>
            </w:pPr>
            <w:r>
              <w:rPr>
                <w:rFonts w:ascii="Arial" w:hAnsi="Arial" w:cs="Arial"/>
              </w:rPr>
              <w:t xml:space="preserve">    Y</w:t>
            </w:r>
          </w:p>
        </w:tc>
        <w:tc>
          <w:tcPr>
            <w:tcW w:w="900" w:type="dxa"/>
            <w:shd w:val="clear" w:color="auto" w:fill="auto"/>
          </w:tcPr>
          <w:p w14:paraId="0EAE5149" w14:textId="3BF5EE5C" w:rsidR="009F53C8" w:rsidRPr="00932914" w:rsidRDefault="009F53C8" w:rsidP="00EC4CBB">
            <w:pPr>
              <w:rPr>
                <w:rFonts w:ascii="Arial" w:hAnsi="Arial" w:cs="Arial"/>
                <w:color w:val="000000"/>
                <w:sz w:val="22"/>
                <w:szCs w:val="22"/>
              </w:rPr>
            </w:pPr>
            <w:r>
              <w:rPr>
                <w:rFonts w:ascii="Arial" w:hAnsi="Arial" w:cs="Arial"/>
              </w:rPr>
              <w:t xml:space="preserve">  1.0</w:t>
            </w:r>
          </w:p>
        </w:tc>
        <w:tc>
          <w:tcPr>
            <w:tcW w:w="4320" w:type="dxa"/>
            <w:shd w:val="clear" w:color="auto" w:fill="auto"/>
          </w:tcPr>
          <w:p w14:paraId="0EAE514A" w14:textId="20593EC7" w:rsidR="009F53C8" w:rsidRPr="00932914" w:rsidRDefault="009F53C8" w:rsidP="00EC4CBB">
            <w:pPr>
              <w:rPr>
                <w:rFonts w:ascii="Arial" w:hAnsi="Arial" w:cs="Arial"/>
                <w:color w:val="000000"/>
                <w:sz w:val="22"/>
                <w:szCs w:val="22"/>
              </w:rPr>
            </w:pPr>
            <w:r>
              <w:rPr>
                <w:rFonts w:ascii="Arial" w:hAnsi="Arial" w:cs="Arial"/>
              </w:rPr>
              <w:t xml:space="preserve">80+ in Biology, Chemistry, or Physics; </w:t>
            </w:r>
            <w:r w:rsidRPr="000343F7">
              <w:rPr>
                <w:rFonts w:ascii="Arial" w:hAnsi="Arial" w:cs="Arial"/>
                <w:b/>
              </w:rPr>
              <w:t>12</w:t>
            </w:r>
          </w:p>
        </w:tc>
      </w:tr>
      <w:tr w:rsidR="009F53C8" w14:paraId="0EAE5151" w14:textId="77777777" w:rsidTr="00DE0586">
        <w:tc>
          <w:tcPr>
            <w:tcW w:w="1823" w:type="dxa"/>
            <w:shd w:val="clear" w:color="auto" w:fill="D9D9D9"/>
          </w:tcPr>
          <w:p w14:paraId="0EAE514C" w14:textId="59093E7F" w:rsidR="009F53C8" w:rsidRDefault="009F53C8" w:rsidP="00EC4CBB">
            <w:pPr>
              <w:rPr>
                <w:rFonts w:ascii="Arial" w:hAnsi="Arial" w:cs="Arial"/>
                <w:sz w:val="22"/>
                <w:szCs w:val="22"/>
              </w:rPr>
            </w:pPr>
            <w:r w:rsidRPr="00ED3C8D">
              <w:rPr>
                <w:rFonts w:ascii="Arial" w:hAnsi="Arial"/>
                <w:b/>
                <w:color w:val="000080"/>
                <w:sz w:val="22"/>
                <w:szCs w:val="22"/>
              </w:rPr>
              <w:t>Computer #</w:t>
            </w:r>
          </w:p>
        </w:tc>
        <w:tc>
          <w:tcPr>
            <w:tcW w:w="3510" w:type="dxa"/>
            <w:shd w:val="clear" w:color="auto" w:fill="D9D9D9"/>
          </w:tcPr>
          <w:p w14:paraId="0EAE514D" w14:textId="322B65D7" w:rsidR="009F53C8" w:rsidRPr="00932914" w:rsidRDefault="009F53C8" w:rsidP="00EC4CBB">
            <w:pPr>
              <w:rPr>
                <w:rFonts w:ascii="Arial" w:hAnsi="Arial" w:cs="Arial"/>
                <w:sz w:val="22"/>
                <w:szCs w:val="22"/>
              </w:rPr>
            </w:pPr>
            <w:r>
              <w:rPr>
                <w:rFonts w:ascii="Arial" w:hAnsi="Arial"/>
                <w:b/>
                <w:color w:val="000080"/>
                <w:sz w:val="22"/>
                <w:szCs w:val="22"/>
              </w:rPr>
              <w:t>Social Studies</w:t>
            </w:r>
          </w:p>
        </w:tc>
        <w:tc>
          <w:tcPr>
            <w:tcW w:w="900" w:type="dxa"/>
            <w:shd w:val="clear" w:color="auto" w:fill="D9D9D9"/>
          </w:tcPr>
          <w:p w14:paraId="0EAE514E" w14:textId="741E2B0F" w:rsidR="009F53C8" w:rsidRDefault="009F53C8" w:rsidP="00EC4CBB">
            <w:pPr>
              <w:rPr>
                <w:rFonts w:ascii="Arial" w:hAnsi="Arial" w:cs="Arial"/>
                <w:sz w:val="22"/>
                <w:szCs w:val="22"/>
              </w:rPr>
            </w:pPr>
            <w:r w:rsidRPr="00ED3C8D">
              <w:rPr>
                <w:rFonts w:ascii="Arial" w:hAnsi="Arial"/>
                <w:b/>
                <w:color w:val="000080"/>
                <w:sz w:val="22"/>
                <w:szCs w:val="22"/>
              </w:rPr>
              <w:t>Term</w:t>
            </w:r>
          </w:p>
        </w:tc>
        <w:tc>
          <w:tcPr>
            <w:tcW w:w="900" w:type="dxa"/>
            <w:shd w:val="clear" w:color="auto" w:fill="D9D9D9"/>
          </w:tcPr>
          <w:p w14:paraId="0EAE514F" w14:textId="3509116D" w:rsidR="009F53C8" w:rsidRDefault="009F53C8" w:rsidP="00EC4CBB">
            <w:pPr>
              <w:rPr>
                <w:rFonts w:ascii="Arial" w:hAnsi="Arial" w:cs="Arial"/>
                <w:sz w:val="22"/>
                <w:szCs w:val="22"/>
              </w:rPr>
            </w:pPr>
            <w:r w:rsidRPr="00ED3C8D">
              <w:rPr>
                <w:rFonts w:ascii="Arial" w:hAnsi="Arial"/>
                <w:b/>
                <w:color w:val="000080"/>
                <w:sz w:val="22"/>
                <w:szCs w:val="22"/>
              </w:rPr>
              <w:t>Credit</w:t>
            </w:r>
          </w:p>
        </w:tc>
        <w:tc>
          <w:tcPr>
            <w:tcW w:w="4320" w:type="dxa"/>
            <w:shd w:val="clear" w:color="auto" w:fill="D9D9D9"/>
          </w:tcPr>
          <w:p w14:paraId="0EAE5150" w14:textId="4B074CC5" w:rsidR="009F53C8" w:rsidRPr="00932914" w:rsidRDefault="009F53C8" w:rsidP="00EC4CBB">
            <w:pPr>
              <w:rPr>
                <w:rFonts w:ascii="Arial" w:hAnsi="Arial" w:cs="Arial"/>
                <w:sz w:val="22"/>
                <w:szCs w:val="22"/>
              </w:rPr>
            </w:pPr>
            <w:r w:rsidRPr="00ED3C8D">
              <w:rPr>
                <w:rFonts w:ascii="Arial" w:hAnsi="Arial" w:cs="Arial"/>
                <w:b/>
                <w:color w:val="000080"/>
                <w:sz w:val="22"/>
                <w:szCs w:val="22"/>
              </w:rPr>
              <w:t>Prerequisite</w:t>
            </w:r>
            <w:r>
              <w:rPr>
                <w:rFonts w:ascii="Arial" w:hAnsi="Arial" w:cs="Arial"/>
                <w:b/>
                <w:color w:val="000080"/>
                <w:sz w:val="22"/>
                <w:szCs w:val="22"/>
              </w:rPr>
              <w:t xml:space="preserve"> and Grade Level</w:t>
            </w:r>
          </w:p>
        </w:tc>
      </w:tr>
      <w:tr w:rsidR="009F53C8" w14:paraId="0EAE5157" w14:textId="77777777" w:rsidTr="00DE0586">
        <w:trPr>
          <w:trHeight w:val="70"/>
        </w:trPr>
        <w:tc>
          <w:tcPr>
            <w:tcW w:w="1823" w:type="dxa"/>
            <w:shd w:val="clear" w:color="auto" w:fill="auto"/>
          </w:tcPr>
          <w:p w14:paraId="0EAE5152" w14:textId="42D37D91" w:rsidR="009F53C8" w:rsidRPr="00932914" w:rsidRDefault="009F53C8" w:rsidP="00EC4CBB">
            <w:pPr>
              <w:rPr>
                <w:rFonts w:ascii="Arial" w:hAnsi="Arial" w:cs="Arial"/>
                <w:sz w:val="22"/>
                <w:szCs w:val="22"/>
              </w:rPr>
            </w:pPr>
            <w:r>
              <w:rPr>
                <w:rFonts w:ascii="Arial" w:hAnsi="Arial" w:cs="Arial"/>
                <w:sz w:val="22"/>
                <w:szCs w:val="22"/>
              </w:rPr>
              <w:t>45.0570005</w:t>
            </w:r>
          </w:p>
        </w:tc>
        <w:tc>
          <w:tcPr>
            <w:tcW w:w="3510" w:type="dxa"/>
            <w:shd w:val="clear" w:color="auto" w:fill="auto"/>
          </w:tcPr>
          <w:p w14:paraId="0EAE5153" w14:textId="76690959" w:rsidR="009F53C8" w:rsidRPr="00932914" w:rsidRDefault="009F53C8" w:rsidP="00EC4CBB">
            <w:pPr>
              <w:rPr>
                <w:rFonts w:ascii="Arial" w:hAnsi="Arial" w:cs="Arial"/>
                <w:sz w:val="22"/>
                <w:szCs w:val="22"/>
              </w:rPr>
            </w:pPr>
            <w:r>
              <w:rPr>
                <w:rFonts w:ascii="Arial" w:hAnsi="Arial" w:cs="Arial"/>
                <w:sz w:val="22"/>
                <w:szCs w:val="22"/>
              </w:rPr>
              <w:t>American Government / Civics</w:t>
            </w:r>
          </w:p>
        </w:tc>
        <w:tc>
          <w:tcPr>
            <w:tcW w:w="900" w:type="dxa"/>
            <w:shd w:val="clear" w:color="auto" w:fill="auto"/>
          </w:tcPr>
          <w:p w14:paraId="0EAE5154" w14:textId="152104B6" w:rsidR="009F53C8" w:rsidRPr="00932914" w:rsidRDefault="009F53C8" w:rsidP="00EC4CBB">
            <w:pPr>
              <w:rPr>
                <w:rFonts w:ascii="Arial" w:hAnsi="Arial" w:cs="Arial"/>
                <w:sz w:val="22"/>
                <w:szCs w:val="22"/>
              </w:rPr>
            </w:pPr>
            <w:r>
              <w:rPr>
                <w:rFonts w:ascii="Arial" w:hAnsi="Arial" w:cs="Arial"/>
                <w:sz w:val="22"/>
                <w:szCs w:val="22"/>
              </w:rPr>
              <w:t xml:space="preserve">   S</w:t>
            </w:r>
          </w:p>
        </w:tc>
        <w:tc>
          <w:tcPr>
            <w:tcW w:w="900" w:type="dxa"/>
            <w:shd w:val="clear" w:color="auto" w:fill="auto"/>
          </w:tcPr>
          <w:p w14:paraId="0EAE5155" w14:textId="5DE06AF6" w:rsidR="009F53C8" w:rsidRPr="00932914" w:rsidRDefault="009F53C8" w:rsidP="00EC4CBB">
            <w:pPr>
              <w:rPr>
                <w:rFonts w:ascii="Arial" w:hAnsi="Arial" w:cs="Arial"/>
                <w:sz w:val="22"/>
                <w:szCs w:val="22"/>
              </w:rPr>
            </w:pPr>
            <w:r>
              <w:rPr>
                <w:rFonts w:ascii="Arial" w:hAnsi="Arial" w:cs="Arial"/>
                <w:sz w:val="22"/>
                <w:szCs w:val="22"/>
              </w:rPr>
              <w:t xml:space="preserve">  0.5</w:t>
            </w:r>
          </w:p>
        </w:tc>
        <w:tc>
          <w:tcPr>
            <w:tcW w:w="4320" w:type="dxa"/>
            <w:shd w:val="clear" w:color="auto" w:fill="auto"/>
          </w:tcPr>
          <w:p w14:paraId="0EAE5156" w14:textId="5A866C9A" w:rsidR="009F53C8" w:rsidRPr="00932914" w:rsidRDefault="009F53C8" w:rsidP="00EC4CBB">
            <w:pPr>
              <w:rPr>
                <w:rFonts w:ascii="Arial" w:hAnsi="Arial" w:cs="Arial"/>
                <w:sz w:val="22"/>
                <w:szCs w:val="22"/>
              </w:rPr>
            </w:pPr>
            <w:r>
              <w:rPr>
                <w:rFonts w:ascii="Arial" w:hAnsi="Arial" w:cs="Arial"/>
                <w:sz w:val="22"/>
                <w:szCs w:val="22"/>
              </w:rPr>
              <w:t xml:space="preserve">None; </w:t>
            </w:r>
            <w:r w:rsidRPr="00BE5DB4">
              <w:rPr>
                <w:rFonts w:ascii="Arial" w:hAnsi="Arial" w:cs="Arial"/>
                <w:b/>
                <w:sz w:val="22"/>
                <w:szCs w:val="22"/>
              </w:rPr>
              <w:t>9</w:t>
            </w:r>
            <w:r>
              <w:rPr>
                <w:rFonts w:ascii="Arial" w:hAnsi="Arial" w:cs="Arial"/>
                <w:b/>
                <w:sz w:val="22"/>
                <w:szCs w:val="22"/>
              </w:rPr>
              <w:t xml:space="preserve"> - Required for Graduation</w:t>
            </w:r>
          </w:p>
        </w:tc>
      </w:tr>
      <w:tr w:rsidR="009F53C8" w14:paraId="0EAE515D" w14:textId="77777777" w:rsidTr="0072448A">
        <w:tc>
          <w:tcPr>
            <w:tcW w:w="1823" w:type="dxa"/>
            <w:shd w:val="clear" w:color="auto" w:fill="auto"/>
          </w:tcPr>
          <w:p w14:paraId="0EAE5158" w14:textId="31AFB590" w:rsidR="009F53C8" w:rsidRPr="00ED3C8D" w:rsidRDefault="009F53C8" w:rsidP="00EC4CBB">
            <w:pPr>
              <w:widowControl w:val="0"/>
              <w:spacing w:line="302" w:lineRule="exact"/>
              <w:rPr>
                <w:rFonts w:ascii="Arial" w:hAnsi="Arial"/>
                <w:b/>
                <w:color w:val="000080"/>
                <w:sz w:val="22"/>
                <w:szCs w:val="22"/>
              </w:rPr>
            </w:pPr>
            <w:r w:rsidRPr="006653BF">
              <w:rPr>
                <w:rFonts w:ascii="Arial" w:hAnsi="Arial" w:cs="Arial"/>
                <w:sz w:val="22"/>
                <w:szCs w:val="22"/>
              </w:rPr>
              <w:t>45.0830000</w:t>
            </w:r>
          </w:p>
        </w:tc>
        <w:tc>
          <w:tcPr>
            <w:tcW w:w="3510" w:type="dxa"/>
            <w:shd w:val="clear" w:color="auto" w:fill="auto"/>
          </w:tcPr>
          <w:p w14:paraId="0EAE5159" w14:textId="58D24499" w:rsidR="009F53C8" w:rsidRPr="00ED3C8D" w:rsidRDefault="009F53C8" w:rsidP="00EC4CBB">
            <w:pPr>
              <w:widowControl w:val="0"/>
              <w:spacing w:line="302" w:lineRule="exact"/>
              <w:rPr>
                <w:rFonts w:ascii="Arial" w:hAnsi="Arial"/>
                <w:b/>
                <w:color w:val="000080"/>
                <w:sz w:val="22"/>
                <w:szCs w:val="22"/>
              </w:rPr>
            </w:pPr>
            <w:r w:rsidRPr="006653BF">
              <w:rPr>
                <w:rFonts w:ascii="Arial" w:hAnsi="Arial" w:cs="Arial"/>
                <w:sz w:val="22"/>
                <w:szCs w:val="22"/>
              </w:rPr>
              <w:t>World History</w:t>
            </w:r>
          </w:p>
        </w:tc>
        <w:tc>
          <w:tcPr>
            <w:tcW w:w="900" w:type="dxa"/>
            <w:shd w:val="clear" w:color="auto" w:fill="auto"/>
          </w:tcPr>
          <w:p w14:paraId="0EAE515A" w14:textId="7E6FD331" w:rsidR="009F53C8" w:rsidRPr="00ED3C8D" w:rsidRDefault="009F53C8" w:rsidP="00EC4CBB">
            <w:pPr>
              <w:widowControl w:val="0"/>
              <w:spacing w:line="302" w:lineRule="exact"/>
              <w:rPr>
                <w:rFonts w:ascii="Arial" w:hAnsi="Arial"/>
                <w:b/>
                <w:color w:val="000080"/>
                <w:sz w:val="22"/>
                <w:szCs w:val="22"/>
              </w:rPr>
            </w:pPr>
            <w:r>
              <w:rPr>
                <w:rFonts w:ascii="Arial" w:hAnsi="Arial" w:cs="Arial"/>
                <w:sz w:val="22"/>
                <w:szCs w:val="22"/>
              </w:rPr>
              <w:t xml:space="preserve">   </w:t>
            </w:r>
            <w:r w:rsidRPr="006653BF">
              <w:rPr>
                <w:rFonts w:ascii="Arial" w:hAnsi="Arial" w:cs="Arial"/>
                <w:sz w:val="22"/>
                <w:szCs w:val="22"/>
              </w:rPr>
              <w:t>Y</w:t>
            </w:r>
          </w:p>
        </w:tc>
        <w:tc>
          <w:tcPr>
            <w:tcW w:w="900" w:type="dxa"/>
            <w:shd w:val="clear" w:color="auto" w:fill="auto"/>
          </w:tcPr>
          <w:p w14:paraId="0EAE515B" w14:textId="38E391CD" w:rsidR="009F53C8" w:rsidRPr="00ED3C8D" w:rsidRDefault="009F53C8" w:rsidP="00EC4CBB">
            <w:pPr>
              <w:widowControl w:val="0"/>
              <w:spacing w:line="302" w:lineRule="exact"/>
              <w:rPr>
                <w:rFonts w:ascii="Arial" w:hAnsi="Arial"/>
                <w:b/>
                <w:color w:val="000080"/>
                <w:sz w:val="22"/>
                <w:szCs w:val="22"/>
              </w:rPr>
            </w:pPr>
            <w:r>
              <w:rPr>
                <w:rFonts w:ascii="Arial" w:hAnsi="Arial" w:cs="Arial"/>
                <w:sz w:val="22"/>
                <w:szCs w:val="22"/>
              </w:rPr>
              <w:t xml:space="preserve">  </w:t>
            </w:r>
            <w:r w:rsidRPr="006653BF">
              <w:rPr>
                <w:rFonts w:ascii="Arial" w:hAnsi="Arial" w:cs="Arial"/>
                <w:sz w:val="22"/>
                <w:szCs w:val="22"/>
              </w:rPr>
              <w:t>1.0</w:t>
            </w:r>
          </w:p>
        </w:tc>
        <w:tc>
          <w:tcPr>
            <w:tcW w:w="4320" w:type="dxa"/>
            <w:shd w:val="clear" w:color="auto" w:fill="auto"/>
          </w:tcPr>
          <w:p w14:paraId="0EAE515C" w14:textId="4A13F71C" w:rsidR="009F53C8" w:rsidRPr="00ED3C8D" w:rsidRDefault="009F53C8" w:rsidP="00EC4CBB">
            <w:pPr>
              <w:widowControl w:val="0"/>
              <w:spacing w:line="302" w:lineRule="exact"/>
              <w:rPr>
                <w:rFonts w:ascii="Arial" w:hAnsi="Arial" w:cs="Arial"/>
                <w:b/>
                <w:color w:val="000080"/>
                <w:sz w:val="22"/>
                <w:szCs w:val="22"/>
              </w:rPr>
            </w:pPr>
            <w:r>
              <w:rPr>
                <w:rFonts w:ascii="Arial" w:hAnsi="Arial" w:cs="Arial"/>
                <w:sz w:val="22"/>
                <w:szCs w:val="22"/>
              </w:rPr>
              <w:t xml:space="preserve">None; </w:t>
            </w:r>
            <w:r w:rsidRPr="00BE5DB4">
              <w:rPr>
                <w:rFonts w:ascii="Arial" w:hAnsi="Arial" w:cs="Arial"/>
                <w:b/>
                <w:sz w:val="22"/>
                <w:szCs w:val="22"/>
              </w:rPr>
              <w:t>10-12</w:t>
            </w:r>
            <w:r>
              <w:rPr>
                <w:rFonts w:ascii="Arial" w:hAnsi="Arial" w:cs="Arial"/>
                <w:b/>
                <w:sz w:val="22"/>
                <w:szCs w:val="22"/>
              </w:rPr>
              <w:t xml:space="preserve"> Required for Graduation</w:t>
            </w:r>
          </w:p>
        </w:tc>
      </w:tr>
      <w:tr w:rsidR="009F53C8" w14:paraId="0EAE5163" w14:textId="77777777" w:rsidTr="0072448A">
        <w:tc>
          <w:tcPr>
            <w:tcW w:w="1823" w:type="dxa"/>
            <w:shd w:val="clear" w:color="auto" w:fill="auto"/>
          </w:tcPr>
          <w:p w14:paraId="0EAE515E" w14:textId="283F6D91" w:rsidR="009F53C8" w:rsidRPr="00932914" w:rsidRDefault="009F53C8" w:rsidP="00EC4CBB">
            <w:pPr>
              <w:rPr>
                <w:rFonts w:ascii="Arial" w:hAnsi="Arial" w:cs="Arial"/>
                <w:sz w:val="22"/>
                <w:szCs w:val="22"/>
              </w:rPr>
            </w:pPr>
            <w:r w:rsidRPr="006653BF">
              <w:rPr>
                <w:rFonts w:ascii="Arial" w:hAnsi="Arial" w:cs="Arial"/>
                <w:sz w:val="22"/>
                <w:szCs w:val="22"/>
              </w:rPr>
              <w:t>45.0810000</w:t>
            </w:r>
          </w:p>
        </w:tc>
        <w:tc>
          <w:tcPr>
            <w:tcW w:w="3510" w:type="dxa"/>
            <w:shd w:val="clear" w:color="auto" w:fill="auto"/>
          </w:tcPr>
          <w:p w14:paraId="0EAE515F" w14:textId="541FA9FA" w:rsidR="009F53C8" w:rsidRPr="00932914" w:rsidRDefault="009F53C8" w:rsidP="00EC4CBB">
            <w:pPr>
              <w:rPr>
                <w:rFonts w:ascii="Arial" w:hAnsi="Arial" w:cs="Arial"/>
                <w:sz w:val="22"/>
                <w:szCs w:val="22"/>
              </w:rPr>
            </w:pPr>
            <w:r w:rsidRPr="006653BF">
              <w:rPr>
                <w:rFonts w:ascii="Arial" w:hAnsi="Arial" w:cs="Arial"/>
                <w:sz w:val="22"/>
                <w:szCs w:val="22"/>
              </w:rPr>
              <w:t>US History</w:t>
            </w:r>
          </w:p>
        </w:tc>
        <w:tc>
          <w:tcPr>
            <w:tcW w:w="900" w:type="dxa"/>
            <w:shd w:val="clear" w:color="auto" w:fill="auto"/>
          </w:tcPr>
          <w:p w14:paraId="0EAE5160" w14:textId="77BA2864" w:rsidR="009F53C8" w:rsidRPr="00932914" w:rsidRDefault="009F53C8" w:rsidP="00EC4CBB">
            <w:pPr>
              <w:rPr>
                <w:rFonts w:ascii="Arial" w:hAnsi="Arial" w:cs="Arial"/>
                <w:sz w:val="22"/>
                <w:szCs w:val="22"/>
              </w:rPr>
            </w:pPr>
            <w:r>
              <w:rPr>
                <w:rFonts w:ascii="Arial" w:hAnsi="Arial" w:cs="Arial"/>
                <w:sz w:val="22"/>
                <w:szCs w:val="22"/>
              </w:rPr>
              <w:t xml:space="preserve">   </w:t>
            </w:r>
            <w:r w:rsidRPr="006653BF">
              <w:rPr>
                <w:rFonts w:ascii="Arial" w:hAnsi="Arial" w:cs="Arial"/>
                <w:sz w:val="22"/>
                <w:szCs w:val="22"/>
              </w:rPr>
              <w:t>Y</w:t>
            </w:r>
          </w:p>
        </w:tc>
        <w:tc>
          <w:tcPr>
            <w:tcW w:w="900" w:type="dxa"/>
            <w:shd w:val="clear" w:color="auto" w:fill="auto"/>
          </w:tcPr>
          <w:p w14:paraId="0EAE5161" w14:textId="63F22C53" w:rsidR="009F53C8" w:rsidRPr="00932914" w:rsidRDefault="009F53C8" w:rsidP="00EC4CBB">
            <w:pPr>
              <w:rPr>
                <w:rFonts w:ascii="Arial" w:hAnsi="Arial" w:cs="Arial"/>
                <w:sz w:val="22"/>
                <w:szCs w:val="22"/>
              </w:rPr>
            </w:pPr>
            <w:r>
              <w:rPr>
                <w:rFonts w:ascii="Arial" w:hAnsi="Arial" w:cs="Arial"/>
                <w:sz w:val="22"/>
                <w:szCs w:val="22"/>
              </w:rPr>
              <w:t xml:space="preserve">  </w:t>
            </w:r>
            <w:r w:rsidRPr="006653BF">
              <w:rPr>
                <w:rFonts w:ascii="Arial" w:hAnsi="Arial" w:cs="Arial"/>
                <w:sz w:val="22"/>
                <w:szCs w:val="22"/>
              </w:rPr>
              <w:t>1.0</w:t>
            </w:r>
          </w:p>
        </w:tc>
        <w:tc>
          <w:tcPr>
            <w:tcW w:w="4320" w:type="dxa"/>
            <w:shd w:val="clear" w:color="auto" w:fill="auto"/>
          </w:tcPr>
          <w:p w14:paraId="0EAE5162" w14:textId="4E87F409" w:rsidR="009F53C8" w:rsidRPr="00932914" w:rsidRDefault="009F53C8" w:rsidP="00EC4CBB">
            <w:pPr>
              <w:rPr>
                <w:rFonts w:ascii="Arial" w:hAnsi="Arial" w:cs="Arial"/>
                <w:sz w:val="22"/>
                <w:szCs w:val="22"/>
              </w:rPr>
            </w:pPr>
            <w:r>
              <w:rPr>
                <w:rFonts w:ascii="Arial" w:hAnsi="Arial" w:cs="Arial"/>
                <w:sz w:val="22"/>
                <w:szCs w:val="22"/>
              </w:rPr>
              <w:t xml:space="preserve">World History; </w:t>
            </w:r>
            <w:r w:rsidRPr="006B5E14">
              <w:rPr>
                <w:rFonts w:ascii="Arial" w:hAnsi="Arial" w:cs="Arial"/>
                <w:b/>
                <w:sz w:val="22"/>
                <w:szCs w:val="22"/>
              </w:rPr>
              <w:t>11-12</w:t>
            </w:r>
            <w:r>
              <w:rPr>
                <w:rFonts w:ascii="Arial" w:hAnsi="Arial" w:cs="Arial"/>
                <w:b/>
                <w:sz w:val="22"/>
                <w:szCs w:val="22"/>
              </w:rPr>
              <w:t xml:space="preserve"> – Required for Graduation</w:t>
            </w:r>
          </w:p>
        </w:tc>
      </w:tr>
      <w:tr w:rsidR="009F53C8" w14:paraId="3800B034" w14:textId="77777777" w:rsidTr="0072448A">
        <w:tc>
          <w:tcPr>
            <w:tcW w:w="1823" w:type="dxa"/>
            <w:shd w:val="clear" w:color="auto" w:fill="auto"/>
          </w:tcPr>
          <w:p w14:paraId="60CE2A8C" w14:textId="207CEA06" w:rsidR="009F53C8" w:rsidRPr="006653BF" w:rsidRDefault="009F53C8" w:rsidP="00AC38AC">
            <w:pPr>
              <w:rPr>
                <w:rFonts w:ascii="Arial" w:hAnsi="Arial" w:cs="Arial"/>
                <w:sz w:val="22"/>
                <w:szCs w:val="22"/>
              </w:rPr>
            </w:pPr>
            <w:r w:rsidRPr="006653BF">
              <w:rPr>
                <w:rFonts w:ascii="Arial" w:hAnsi="Arial" w:cs="Arial"/>
                <w:sz w:val="22"/>
                <w:szCs w:val="22"/>
              </w:rPr>
              <w:t>45.0610001</w:t>
            </w:r>
          </w:p>
        </w:tc>
        <w:tc>
          <w:tcPr>
            <w:tcW w:w="3510" w:type="dxa"/>
            <w:shd w:val="clear" w:color="auto" w:fill="auto"/>
          </w:tcPr>
          <w:p w14:paraId="60432B14" w14:textId="489EBFCB" w:rsidR="009F53C8" w:rsidRPr="006653BF" w:rsidRDefault="009F53C8" w:rsidP="00AC38AC">
            <w:pPr>
              <w:rPr>
                <w:rFonts w:ascii="Arial" w:hAnsi="Arial" w:cs="Arial"/>
                <w:sz w:val="22"/>
                <w:szCs w:val="22"/>
              </w:rPr>
            </w:pPr>
            <w:r w:rsidRPr="006653BF">
              <w:rPr>
                <w:rFonts w:ascii="Arial" w:hAnsi="Arial" w:cs="Arial"/>
                <w:sz w:val="22"/>
                <w:szCs w:val="22"/>
              </w:rPr>
              <w:t>Economics</w:t>
            </w:r>
          </w:p>
        </w:tc>
        <w:tc>
          <w:tcPr>
            <w:tcW w:w="900" w:type="dxa"/>
            <w:shd w:val="clear" w:color="auto" w:fill="auto"/>
          </w:tcPr>
          <w:p w14:paraId="0BD87F87" w14:textId="1DEB9DBD" w:rsidR="009F53C8" w:rsidRDefault="009F53C8" w:rsidP="00AC38AC">
            <w:pPr>
              <w:rPr>
                <w:rFonts w:ascii="Arial" w:hAnsi="Arial" w:cs="Arial"/>
                <w:sz w:val="22"/>
                <w:szCs w:val="22"/>
              </w:rPr>
            </w:pPr>
            <w:r>
              <w:rPr>
                <w:rFonts w:ascii="Arial" w:hAnsi="Arial" w:cs="Arial"/>
                <w:sz w:val="22"/>
                <w:szCs w:val="22"/>
              </w:rPr>
              <w:t xml:space="preserve">   </w:t>
            </w:r>
            <w:r w:rsidRPr="006653BF">
              <w:rPr>
                <w:rFonts w:ascii="Arial" w:hAnsi="Arial" w:cs="Arial"/>
                <w:sz w:val="22"/>
                <w:szCs w:val="22"/>
              </w:rPr>
              <w:t>S</w:t>
            </w:r>
          </w:p>
        </w:tc>
        <w:tc>
          <w:tcPr>
            <w:tcW w:w="900" w:type="dxa"/>
            <w:shd w:val="clear" w:color="auto" w:fill="auto"/>
          </w:tcPr>
          <w:p w14:paraId="0BA108AE" w14:textId="23688787" w:rsidR="009F53C8" w:rsidRDefault="009F53C8" w:rsidP="00AC38AC">
            <w:pPr>
              <w:rPr>
                <w:rFonts w:ascii="Arial" w:hAnsi="Arial" w:cs="Arial"/>
                <w:sz w:val="22"/>
                <w:szCs w:val="22"/>
              </w:rPr>
            </w:pPr>
            <w:r>
              <w:rPr>
                <w:rFonts w:ascii="Arial" w:hAnsi="Arial" w:cs="Arial"/>
                <w:sz w:val="22"/>
                <w:szCs w:val="22"/>
              </w:rPr>
              <w:t xml:space="preserve">  </w:t>
            </w:r>
            <w:r w:rsidRPr="006653BF">
              <w:rPr>
                <w:rFonts w:ascii="Arial" w:hAnsi="Arial" w:cs="Arial"/>
                <w:sz w:val="22"/>
                <w:szCs w:val="22"/>
              </w:rPr>
              <w:t>0.5</w:t>
            </w:r>
          </w:p>
        </w:tc>
        <w:tc>
          <w:tcPr>
            <w:tcW w:w="4320" w:type="dxa"/>
            <w:shd w:val="clear" w:color="auto" w:fill="auto"/>
          </w:tcPr>
          <w:p w14:paraId="3BD6BC40" w14:textId="0DA0988A" w:rsidR="009F53C8" w:rsidRDefault="009F53C8" w:rsidP="00AC38AC">
            <w:pPr>
              <w:rPr>
                <w:rFonts w:ascii="Arial" w:hAnsi="Arial" w:cs="Arial"/>
                <w:sz w:val="22"/>
                <w:szCs w:val="22"/>
              </w:rPr>
            </w:pPr>
            <w:r w:rsidRPr="005262E1">
              <w:rPr>
                <w:rFonts w:ascii="Arial" w:hAnsi="Arial" w:cs="Arial"/>
                <w:sz w:val="22"/>
                <w:szCs w:val="22"/>
              </w:rPr>
              <w:t>None;</w:t>
            </w:r>
            <w:r w:rsidRPr="005262E1">
              <w:rPr>
                <w:rFonts w:ascii="Arial" w:hAnsi="Arial" w:cs="Arial"/>
                <w:b/>
                <w:sz w:val="22"/>
                <w:szCs w:val="22"/>
              </w:rPr>
              <w:t xml:space="preserve"> </w:t>
            </w:r>
            <w:r w:rsidRPr="00A11E49">
              <w:rPr>
                <w:rFonts w:ascii="Arial" w:hAnsi="Arial" w:cs="Arial"/>
                <w:b/>
                <w:sz w:val="22"/>
                <w:szCs w:val="22"/>
              </w:rPr>
              <w:t>Required for Graduation; 12</w:t>
            </w:r>
          </w:p>
        </w:tc>
      </w:tr>
      <w:tr w:rsidR="009F53C8" w14:paraId="58326EEC" w14:textId="77777777" w:rsidTr="0072448A">
        <w:tc>
          <w:tcPr>
            <w:tcW w:w="1823" w:type="dxa"/>
            <w:shd w:val="clear" w:color="auto" w:fill="auto"/>
          </w:tcPr>
          <w:p w14:paraId="38482DD8" w14:textId="180AAF8D" w:rsidR="009F53C8" w:rsidRPr="006653BF" w:rsidRDefault="009F53C8" w:rsidP="00971C7D">
            <w:pPr>
              <w:rPr>
                <w:rFonts w:ascii="Arial" w:hAnsi="Arial" w:cs="Arial"/>
                <w:sz w:val="22"/>
                <w:szCs w:val="22"/>
              </w:rPr>
            </w:pPr>
            <w:r w:rsidRPr="006653BF">
              <w:rPr>
                <w:rFonts w:ascii="Arial" w:hAnsi="Arial" w:cs="Arial"/>
                <w:sz w:val="22"/>
                <w:szCs w:val="22"/>
              </w:rPr>
              <w:t>45.0811010</w:t>
            </w:r>
          </w:p>
        </w:tc>
        <w:tc>
          <w:tcPr>
            <w:tcW w:w="3510" w:type="dxa"/>
            <w:shd w:val="clear" w:color="auto" w:fill="auto"/>
          </w:tcPr>
          <w:p w14:paraId="44137BBA" w14:textId="51C7C0F5" w:rsidR="009F53C8" w:rsidRPr="006653BF" w:rsidRDefault="009F53C8" w:rsidP="00971C7D">
            <w:pPr>
              <w:rPr>
                <w:rFonts w:ascii="Arial" w:hAnsi="Arial" w:cs="Arial"/>
                <w:sz w:val="22"/>
                <w:szCs w:val="22"/>
              </w:rPr>
            </w:pPr>
            <w:r w:rsidRPr="006653BF">
              <w:rPr>
                <w:rFonts w:ascii="Arial" w:hAnsi="Arial" w:cs="Arial"/>
                <w:sz w:val="22"/>
                <w:szCs w:val="22"/>
              </w:rPr>
              <w:t>AP World History</w:t>
            </w:r>
          </w:p>
        </w:tc>
        <w:tc>
          <w:tcPr>
            <w:tcW w:w="900" w:type="dxa"/>
            <w:shd w:val="clear" w:color="auto" w:fill="auto"/>
          </w:tcPr>
          <w:p w14:paraId="3A7E7A9E" w14:textId="44A8D136" w:rsidR="009F53C8" w:rsidRDefault="009F53C8" w:rsidP="00971C7D">
            <w:pPr>
              <w:rPr>
                <w:rFonts w:ascii="Arial" w:hAnsi="Arial" w:cs="Arial"/>
                <w:sz w:val="22"/>
                <w:szCs w:val="22"/>
              </w:rPr>
            </w:pPr>
            <w:r>
              <w:rPr>
                <w:rFonts w:ascii="Arial" w:hAnsi="Arial" w:cs="Arial"/>
                <w:sz w:val="22"/>
                <w:szCs w:val="22"/>
              </w:rPr>
              <w:t xml:space="preserve">   </w:t>
            </w:r>
            <w:r w:rsidRPr="006653BF">
              <w:rPr>
                <w:rFonts w:ascii="Arial" w:hAnsi="Arial" w:cs="Arial"/>
                <w:sz w:val="22"/>
                <w:szCs w:val="22"/>
              </w:rPr>
              <w:t>Y</w:t>
            </w:r>
          </w:p>
        </w:tc>
        <w:tc>
          <w:tcPr>
            <w:tcW w:w="900" w:type="dxa"/>
            <w:shd w:val="clear" w:color="auto" w:fill="auto"/>
          </w:tcPr>
          <w:p w14:paraId="2132D664" w14:textId="0855F4CC" w:rsidR="009F53C8" w:rsidRDefault="009F53C8" w:rsidP="00971C7D">
            <w:pPr>
              <w:rPr>
                <w:rFonts w:ascii="Arial" w:hAnsi="Arial" w:cs="Arial"/>
                <w:sz w:val="22"/>
                <w:szCs w:val="22"/>
              </w:rPr>
            </w:pPr>
            <w:r>
              <w:rPr>
                <w:rFonts w:ascii="Arial" w:hAnsi="Arial" w:cs="Arial"/>
                <w:sz w:val="22"/>
                <w:szCs w:val="22"/>
              </w:rPr>
              <w:t xml:space="preserve">  </w:t>
            </w:r>
            <w:r w:rsidRPr="006653BF">
              <w:rPr>
                <w:rFonts w:ascii="Arial" w:hAnsi="Arial" w:cs="Arial"/>
                <w:sz w:val="22"/>
                <w:szCs w:val="22"/>
              </w:rPr>
              <w:t>1.0</w:t>
            </w:r>
          </w:p>
        </w:tc>
        <w:tc>
          <w:tcPr>
            <w:tcW w:w="4320" w:type="dxa"/>
            <w:shd w:val="clear" w:color="auto" w:fill="auto"/>
          </w:tcPr>
          <w:p w14:paraId="75CD8DBA" w14:textId="77777777" w:rsidR="009F53C8" w:rsidRDefault="009F53C8" w:rsidP="00971C7D">
            <w:pPr>
              <w:rPr>
                <w:rFonts w:ascii="Arial" w:hAnsi="Arial" w:cs="Arial"/>
                <w:sz w:val="22"/>
                <w:szCs w:val="22"/>
              </w:rPr>
            </w:pPr>
            <w:r w:rsidRPr="0012668F">
              <w:rPr>
                <w:rFonts w:ascii="Arial" w:hAnsi="Arial" w:cs="Arial"/>
                <w:sz w:val="22"/>
                <w:szCs w:val="22"/>
              </w:rPr>
              <w:t>90</w:t>
            </w:r>
            <w:r>
              <w:rPr>
                <w:rFonts w:ascii="Arial" w:hAnsi="Arial" w:cs="Arial"/>
                <w:sz w:val="22"/>
                <w:szCs w:val="22"/>
              </w:rPr>
              <w:t>+ in American Government/Civics OR</w:t>
            </w:r>
            <w:r w:rsidRPr="0012668F">
              <w:rPr>
                <w:rFonts w:ascii="Arial" w:hAnsi="Arial" w:cs="Arial"/>
                <w:sz w:val="22"/>
                <w:szCs w:val="22"/>
              </w:rPr>
              <w:t xml:space="preserve"> </w:t>
            </w:r>
            <w:r w:rsidRPr="00C34874">
              <w:rPr>
                <w:rFonts w:ascii="Arial" w:hAnsi="Arial" w:cs="Arial"/>
                <w:sz w:val="22"/>
                <w:szCs w:val="22"/>
              </w:rPr>
              <w:t>83</w:t>
            </w:r>
            <w:r w:rsidRPr="0012668F">
              <w:rPr>
                <w:rFonts w:ascii="Arial" w:hAnsi="Arial" w:cs="Arial"/>
                <w:sz w:val="22"/>
                <w:szCs w:val="22"/>
              </w:rPr>
              <w:t xml:space="preserve">+unweighted AP Gov’t or AP Human Geography &amp; </w:t>
            </w:r>
            <w:r>
              <w:rPr>
                <w:rFonts w:ascii="Arial" w:hAnsi="Arial" w:cs="Arial"/>
                <w:sz w:val="22"/>
                <w:szCs w:val="22"/>
              </w:rPr>
              <w:t>90+ in Lit/Comp or 83+ unweighted 9</w:t>
            </w:r>
            <w:r w:rsidRPr="004A2D4C">
              <w:rPr>
                <w:rFonts w:ascii="Arial" w:hAnsi="Arial" w:cs="Arial"/>
                <w:sz w:val="22"/>
                <w:szCs w:val="22"/>
                <w:vertAlign w:val="superscript"/>
              </w:rPr>
              <w:t>th</w:t>
            </w:r>
            <w:r>
              <w:rPr>
                <w:rFonts w:ascii="Arial" w:hAnsi="Arial" w:cs="Arial"/>
                <w:sz w:val="22"/>
                <w:szCs w:val="22"/>
              </w:rPr>
              <w:t xml:space="preserve"> Lit </w:t>
            </w:r>
            <w:proofErr w:type="gramStart"/>
            <w:r>
              <w:rPr>
                <w:rFonts w:ascii="Arial" w:hAnsi="Arial" w:cs="Arial"/>
                <w:sz w:val="22"/>
                <w:szCs w:val="22"/>
              </w:rPr>
              <w:t>H</w:t>
            </w:r>
            <w:r w:rsidRPr="0012668F">
              <w:rPr>
                <w:rFonts w:ascii="Arial" w:hAnsi="Arial" w:cs="Arial"/>
                <w:sz w:val="22"/>
                <w:szCs w:val="22"/>
              </w:rPr>
              <w:t>;</w:t>
            </w:r>
            <w:proofErr w:type="gramEnd"/>
          </w:p>
          <w:p w14:paraId="36578FBF" w14:textId="69C307B0" w:rsidR="009F53C8" w:rsidRPr="005262E1" w:rsidRDefault="009F53C8" w:rsidP="00971C7D">
            <w:pPr>
              <w:rPr>
                <w:rFonts w:ascii="Arial" w:hAnsi="Arial" w:cs="Arial"/>
                <w:sz w:val="22"/>
                <w:szCs w:val="22"/>
              </w:rPr>
            </w:pPr>
            <w:r w:rsidRPr="00CE555A">
              <w:rPr>
                <w:rFonts w:ascii="Arial" w:hAnsi="Arial" w:cs="Arial"/>
                <w:sz w:val="22"/>
                <w:szCs w:val="22"/>
              </w:rPr>
              <w:t xml:space="preserve">AP </w:t>
            </w:r>
            <w:r>
              <w:rPr>
                <w:rFonts w:ascii="Arial" w:hAnsi="Arial" w:cs="Arial"/>
                <w:sz w:val="22"/>
                <w:szCs w:val="22"/>
              </w:rPr>
              <w:t>Commitment Form</w:t>
            </w:r>
            <w:r w:rsidRPr="006653BF">
              <w:rPr>
                <w:rFonts w:ascii="Arial" w:hAnsi="Arial" w:cs="Arial"/>
                <w:sz w:val="22"/>
                <w:szCs w:val="22"/>
              </w:rPr>
              <w:t>;</w:t>
            </w:r>
            <w:r>
              <w:rPr>
                <w:rFonts w:ascii="Arial" w:hAnsi="Arial" w:cs="Arial"/>
                <w:sz w:val="22"/>
                <w:szCs w:val="22"/>
              </w:rPr>
              <w:t xml:space="preserve"> </w:t>
            </w:r>
            <w:r w:rsidRPr="00BE5DB4">
              <w:rPr>
                <w:rFonts w:ascii="Arial" w:hAnsi="Arial" w:cs="Arial"/>
                <w:b/>
                <w:sz w:val="22"/>
                <w:szCs w:val="22"/>
              </w:rPr>
              <w:t>10</w:t>
            </w:r>
            <w:r>
              <w:rPr>
                <w:rFonts w:ascii="Arial" w:hAnsi="Arial" w:cs="Arial"/>
                <w:b/>
                <w:sz w:val="22"/>
                <w:szCs w:val="22"/>
              </w:rPr>
              <w:t xml:space="preserve"> – Required for Graduation in lieu of regular World History</w:t>
            </w:r>
          </w:p>
        </w:tc>
      </w:tr>
      <w:tr w:rsidR="009F53C8" w14:paraId="0EAE516A" w14:textId="77777777" w:rsidTr="0072448A">
        <w:tc>
          <w:tcPr>
            <w:tcW w:w="1823" w:type="dxa"/>
            <w:shd w:val="clear" w:color="auto" w:fill="auto"/>
          </w:tcPr>
          <w:p w14:paraId="0EAE5164" w14:textId="0C53BF23" w:rsidR="009F53C8" w:rsidRPr="006653BF" w:rsidRDefault="009F53C8" w:rsidP="00971C7D">
            <w:pPr>
              <w:rPr>
                <w:rFonts w:ascii="Arial" w:hAnsi="Arial" w:cs="Arial"/>
                <w:sz w:val="22"/>
                <w:szCs w:val="22"/>
              </w:rPr>
            </w:pPr>
            <w:r w:rsidRPr="006653BF">
              <w:rPr>
                <w:rFonts w:ascii="Arial" w:hAnsi="Arial" w:cs="Arial"/>
                <w:sz w:val="22"/>
                <w:szCs w:val="22"/>
              </w:rPr>
              <w:t>45.0820010</w:t>
            </w:r>
          </w:p>
        </w:tc>
        <w:tc>
          <w:tcPr>
            <w:tcW w:w="3510" w:type="dxa"/>
            <w:shd w:val="clear" w:color="auto" w:fill="auto"/>
          </w:tcPr>
          <w:p w14:paraId="0EAE5165" w14:textId="1F657229" w:rsidR="009F53C8" w:rsidRPr="006653BF" w:rsidRDefault="009F53C8" w:rsidP="00971C7D">
            <w:pPr>
              <w:rPr>
                <w:rFonts w:ascii="Arial" w:hAnsi="Arial" w:cs="Arial"/>
                <w:sz w:val="22"/>
                <w:szCs w:val="22"/>
              </w:rPr>
            </w:pPr>
            <w:r w:rsidRPr="006653BF">
              <w:rPr>
                <w:rFonts w:ascii="Arial" w:hAnsi="Arial" w:cs="Arial"/>
                <w:sz w:val="22"/>
                <w:szCs w:val="22"/>
              </w:rPr>
              <w:t>AP US History</w:t>
            </w:r>
          </w:p>
        </w:tc>
        <w:tc>
          <w:tcPr>
            <w:tcW w:w="900" w:type="dxa"/>
            <w:shd w:val="clear" w:color="auto" w:fill="auto"/>
          </w:tcPr>
          <w:p w14:paraId="0EAE5166" w14:textId="5B6313AD" w:rsidR="009F53C8" w:rsidRPr="006653BF" w:rsidRDefault="009F53C8" w:rsidP="00971C7D">
            <w:pPr>
              <w:rPr>
                <w:rFonts w:ascii="Arial" w:hAnsi="Arial" w:cs="Arial"/>
                <w:sz w:val="22"/>
                <w:szCs w:val="22"/>
              </w:rPr>
            </w:pPr>
            <w:r>
              <w:rPr>
                <w:rFonts w:ascii="Arial" w:hAnsi="Arial" w:cs="Arial"/>
                <w:sz w:val="22"/>
                <w:szCs w:val="22"/>
              </w:rPr>
              <w:t xml:space="preserve">   </w:t>
            </w:r>
            <w:r w:rsidRPr="006653BF">
              <w:rPr>
                <w:rFonts w:ascii="Arial" w:hAnsi="Arial" w:cs="Arial"/>
                <w:sz w:val="22"/>
                <w:szCs w:val="22"/>
              </w:rPr>
              <w:t>Y</w:t>
            </w:r>
          </w:p>
        </w:tc>
        <w:tc>
          <w:tcPr>
            <w:tcW w:w="900" w:type="dxa"/>
            <w:shd w:val="clear" w:color="auto" w:fill="auto"/>
          </w:tcPr>
          <w:p w14:paraId="0EAE5167" w14:textId="4E99F1C7" w:rsidR="009F53C8" w:rsidRPr="006653BF" w:rsidRDefault="009F53C8" w:rsidP="00971C7D">
            <w:pPr>
              <w:rPr>
                <w:rFonts w:ascii="Arial" w:hAnsi="Arial" w:cs="Arial"/>
                <w:sz w:val="22"/>
                <w:szCs w:val="22"/>
              </w:rPr>
            </w:pPr>
            <w:r>
              <w:rPr>
                <w:rFonts w:ascii="Arial" w:hAnsi="Arial" w:cs="Arial"/>
                <w:sz w:val="22"/>
                <w:szCs w:val="22"/>
              </w:rPr>
              <w:t xml:space="preserve">  </w:t>
            </w:r>
            <w:r w:rsidRPr="006653BF">
              <w:rPr>
                <w:rFonts w:ascii="Arial" w:hAnsi="Arial" w:cs="Arial"/>
                <w:sz w:val="22"/>
                <w:szCs w:val="22"/>
              </w:rPr>
              <w:t>1.0</w:t>
            </w:r>
          </w:p>
        </w:tc>
        <w:tc>
          <w:tcPr>
            <w:tcW w:w="4320" w:type="dxa"/>
            <w:shd w:val="clear" w:color="auto" w:fill="auto"/>
          </w:tcPr>
          <w:p w14:paraId="0EAE5169" w14:textId="7DFC5DF8" w:rsidR="009F53C8" w:rsidRPr="006653BF" w:rsidRDefault="009F53C8" w:rsidP="00971C7D">
            <w:pPr>
              <w:rPr>
                <w:rFonts w:ascii="Arial" w:hAnsi="Arial" w:cs="Arial"/>
                <w:sz w:val="22"/>
                <w:szCs w:val="22"/>
              </w:rPr>
            </w:pPr>
            <w:r w:rsidRPr="005262E1">
              <w:rPr>
                <w:rFonts w:ascii="Arial" w:hAnsi="Arial" w:cs="Arial"/>
                <w:sz w:val="22"/>
                <w:szCs w:val="22"/>
              </w:rPr>
              <w:t>90+ World History; 83+ unweighted AP World 90+10</w:t>
            </w:r>
            <w:r w:rsidRPr="005262E1">
              <w:rPr>
                <w:rFonts w:ascii="Arial" w:hAnsi="Arial" w:cs="Arial"/>
                <w:sz w:val="22"/>
                <w:szCs w:val="22"/>
                <w:vertAlign w:val="superscript"/>
              </w:rPr>
              <w:t>th</w:t>
            </w:r>
            <w:r w:rsidRPr="005262E1">
              <w:rPr>
                <w:rFonts w:ascii="Arial" w:hAnsi="Arial" w:cs="Arial"/>
                <w:sz w:val="22"/>
                <w:szCs w:val="22"/>
              </w:rPr>
              <w:t xml:space="preserve"> Lit/Comp; 85+ unweighted </w:t>
            </w:r>
            <w:r w:rsidRPr="005262E1">
              <w:rPr>
                <w:rFonts w:ascii="Arial" w:hAnsi="Arial" w:cs="Arial"/>
                <w:sz w:val="22"/>
                <w:szCs w:val="22"/>
              </w:rPr>
              <w:lastRenderedPageBreak/>
              <w:t>10</w:t>
            </w:r>
            <w:r w:rsidRPr="005262E1">
              <w:rPr>
                <w:rFonts w:ascii="Arial" w:hAnsi="Arial" w:cs="Arial"/>
                <w:sz w:val="22"/>
                <w:szCs w:val="22"/>
                <w:vertAlign w:val="superscript"/>
              </w:rPr>
              <w:t>th</w:t>
            </w:r>
            <w:r w:rsidRPr="005262E1">
              <w:rPr>
                <w:rFonts w:ascii="Arial" w:hAnsi="Arial" w:cs="Arial"/>
                <w:sz w:val="22"/>
                <w:szCs w:val="22"/>
              </w:rPr>
              <w:t xml:space="preserve"> Lit/Comp H; &amp; AP Commitment Form</w:t>
            </w:r>
            <w:r>
              <w:rPr>
                <w:rFonts w:ascii="Arial" w:hAnsi="Arial" w:cs="Arial"/>
                <w:sz w:val="22"/>
                <w:szCs w:val="22"/>
              </w:rPr>
              <w:t xml:space="preserve">; </w:t>
            </w:r>
            <w:r w:rsidRPr="006B5E14">
              <w:rPr>
                <w:rFonts w:ascii="Arial" w:hAnsi="Arial" w:cs="Arial"/>
                <w:b/>
                <w:sz w:val="22"/>
                <w:szCs w:val="22"/>
              </w:rPr>
              <w:t>11</w:t>
            </w:r>
            <w:r>
              <w:rPr>
                <w:rFonts w:ascii="Arial" w:hAnsi="Arial" w:cs="Arial"/>
                <w:b/>
                <w:sz w:val="22"/>
                <w:szCs w:val="22"/>
              </w:rPr>
              <w:t xml:space="preserve"> – Required for Graduation in lieu of regular US History</w:t>
            </w:r>
          </w:p>
        </w:tc>
      </w:tr>
      <w:tr w:rsidR="009F53C8" w14:paraId="0EAE5176" w14:textId="77777777" w:rsidTr="0072448A">
        <w:tc>
          <w:tcPr>
            <w:tcW w:w="1823" w:type="dxa"/>
            <w:shd w:val="clear" w:color="auto" w:fill="auto"/>
          </w:tcPr>
          <w:p w14:paraId="0EAE5171" w14:textId="0C0B427E" w:rsidR="009F53C8" w:rsidRPr="006653BF" w:rsidRDefault="009F53C8" w:rsidP="00971C7D">
            <w:pPr>
              <w:rPr>
                <w:rFonts w:ascii="Arial" w:hAnsi="Arial" w:cs="Arial"/>
                <w:sz w:val="22"/>
                <w:szCs w:val="22"/>
              </w:rPr>
            </w:pPr>
            <w:r w:rsidRPr="006653BF">
              <w:rPr>
                <w:rFonts w:ascii="Arial" w:hAnsi="Arial" w:cs="Arial"/>
                <w:sz w:val="22"/>
                <w:szCs w:val="22"/>
              </w:rPr>
              <w:lastRenderedPageBreak/>
              <w:t>45.0840010</w:t>
            </w:r>
          </w:p>
        </w:tc>
        <w:tc>
          <w:tcPr>
            <w:tcW w:w="3510" w:type="dxa"/>
            <w:shd w:val="clear" w:color="auto" w:fill="auto"/>
          </w:tcPr>
          <w:p w14:paraId="0EAE5172" w14:textId="2B211AB0" w:rsidR="009F53C8" w:rsidRPr="006653BF" w:rsidRDefault="009F53C8" w:rsidP="00971C7D">
            <w:pPr>
              <w:rPr>
                <w:rFonts w:ascii="Arial" w:hAnsi="Arial" w:cs="Arial"/>
                <w:sz w:val="22"/>
                <w:szCs w:val="22"/>
              </w:rPr>
            </w:pPr>
            <w:r w:rsidRPr="006653BF">
              <w:rPr>
                <w:rFonts w:ascii="Arial" w:hAnsi="Arial" w:cs="Arial"/>
                <w:sz w:val="22"/>
                <w:szCs w:val="22"/>
              </w:rPr>
              <w:t>AP European History</w:t>
            </w:r>
          </w:p>
        </w:tc>
        <w:tc>
          <w:tcPr>
            <w:tcW w:w="900" w:type="dxa"/>
            <w:shd w:val="clear" w:color="auto" w:fill="auto"/>
          </w:tcPr>
          <w:p w14:paraId="0EAE5173" w14:textId="7A808BF5" w:rsidR="009F53C8" w:rsidRPr="006653BF" w:rsidRDefault="009F53C8" w:rsidP="00971C7D">
            <w:pPr>
              <w:rPr>
                <w:rFonts w:ascii="Arial" w:hAnsi="Arial" w:cs="Arial"/>
                <w:sz w:val="22"/>
                <w:szCs w:val="22"/>
              </w:rPr>
            </w:pPr>
            <w:r>
              <w:rPr>
                <w:rFonts w:ascii="Arial" w:hAnsi="Arial" w:cs="Arial"/>
                <w:sz w:val="22"/>
                <w:szCs w:val="22"/>
              </w:rPr>
              <w:t xml:space="preserve">   </w:t>
            </w:r>
            <w:r w:rsidRPr="006653BF">
              <w:rPr>
                <w:rFonts w:ascii="Arial" w:hAnsi="Arial" w:cs="Arial"/>
                <w:sz w:val="22"/>
                <w:szCs w:val="22"/>
              </w:rPr>
              <w:t>Y</w:t>
            </w:r>
          </w:p>
        </w:tc>
        <w:tc>
          <w:tcPr>
            <w:tcW w:w="900" w:type="dxa"/>
            <w:shd w:val="clear" w:color="auto" w:fill="auto"/>
          </w:tcPr>
          <w:p w14:paraId="0EAE5174" w14:textId="2816BE36" w:rsidR="009F53C8" w:rsidRPr="006653BF" w:rsidRDefault="009F53C8" w:rsidP="00971C7D">
            <w:pPr>
              <w:rPr>
                <w:rFonts w:ascii="Arial" w:hAnsi="Arial" w:cs="Arial"/>
                <w:sz w:val="22"/>
                <w:szCs w:val="22"/>
              </w:rPr>
            </w:pPr>
            <w:r w:rsidRPr="005262E1">
              <w:rPr>
                <w:rFonts w:ascii="Arial" w:hAnsi="Arial" w:cs="Arial"/>
                <w:sz w:val="22"/>
                <w:szCs w:val="22"/>
              </w:rPr>
              <w:t xml:space="preserve">  1.0</w:t>
            </w:r>
          </w:p>
        </w:tc>
        <w:tc>
          <w:tcPr>
            <w:tcW w:w="4320" w:type="dxa"/>
            <w:shd w:val="clear" w:color="auto" w:fill="auto"/>
          </w:tcPr>
          <w:p w14:paraId="0EAE5175" w14:textId="121746E6" w:rsidR="009F53C8" w:rsidRPr="006653BF" w:rsidRDefault="009F53C8" w:rsidP="00971C7D">
            <w:pPr>
              <w:rPr>
                <w:rFonts w:ascii="Arial" w:hAnsi="Arial" w:cs="Arial"/>
                <w:sz w:val="22"/>
                <w:szCs w:val="22"/>
              </w:rPr>
            </w:pPr>
            <w:r w:rsidRPr="005262E1">
              <w:rPr>
                <w:rFonts w:ascii="Arial" w:hAnsi="Arial" w:cs="Arial"/>
                <w:sz w:val="22"/>
                <w:szCs w:val="22"/>
              </w:rPr>
              <w:t>90+ World History; 83+ unweighted AP World/US; 90+10</w:t>
            </w:r>
            <w:r w:rsidRPr="005262E1">
              <w:rPr>
                <w:rFonts w:ascii="Arial" w:hAnsi="Arial" w:cs="Arial"/>
                <w:sz w:val="22"/>
                <w:szCs w:val="22"/>
                <w:vertAlign w:val="superscript"/>
              </w:rPr>
              <w:t>th</w:t>
            </w:r>
            <w:r w:rsidRPr="005262E1">
              <w:rPr>
                <w:rFonts w:ascii="Arial" w:hAnsi="Arial" w:cs="Arial"/>
                <w:sz w:val="22"/>
                <w:szCs w:val="22"/>
              </w:rPr>
              <w:t xml:space="preserve"> Lit/Comp; 85+ unweighted 10</w:t>
            </w:r>
            <w:r w:rsidRPr="005262E1">
              <w:rPr>
                <w:rFonts w:ascii="Arial" w:hAnsi="Arial" w:cs="Arial"/>
                <w:sz w:val="22"/>
                <w:szCs w:val="22"/>
                <w:vertAlign w:val="superscript"/>
              </w:rPr>
              <w:t>th</w:t>
            </w:r>
            <w:r w:rsidRPr="005262E1">
              <w:rPr>
                <w:rFonts w:ascii="Arial" w:hAnsi="Arial" w:cs="Arial"/>
                <w:sz w:val="22"/>
                <w:szCs w:val="22"/>
              </w:rPr>
              <w:t xml:space="preserve"> Lit/Comp H; &amp; AP Commitment Form</w:t>
            </w:r>
            <w:r w:rsidRPr="005262E1">
              <w:rPr>
                <w:rFonts w:ascii="Arial" w:hAnsi="Arial" w:cs="Arial"/>
                <w:b/>
                <w:sz w:val="22"/>
                <w:szCs w:val="22"/>
              </w:rPr>
              <w:t>11-12</w:t>
            </w:r>
          </w:p>
        </w:tc>
      </w:tr>
      <w:tr w:rsidR="009F53C8" w14:paraId="0EAE517C" w14:textId="77777777" w:rsidTr="0072448A">
        <w:trPr>
          <w:trHeight w:val="278"/>
        </w:trPr>
        <w:tc>
          <w:tcPr>
            <w:tcW w:w="1823" w:type="dxa"/>
            <w:shd w:val="clear" w:color="auto" w:fill="auto"/>
          </w:tcPr>
          <w:p w14:paraId="16D48D1C" w14:textId="77777777" w:rsidR="009F53C8" w:rsidRDefault="009F53C8" w:rsidP="00971C7D">
            <w:pPr>
              <w:rPr>
                <w:rFonts w:ascii="Arial" w:hAnsi="Arial" w:cs="Arial"/>
                <w:sz w:val="22"/>
                <w:szCs w:val="22"/>
              </w:rPr>
            </w:pPr>
            <w:r w:rsidRPr="006653BF">
              <w:rPr>
                <w:rFonts w:ascii="Arial" w:hAnsi="Arial" w:cs="Arial"/>
                <w:sz w:val="22"/>
                <w:szCs w:val="22"/>
              </w:rPr>
              <w:t>45.0620011</w:t>
            </w:r>
          </w:p>
          <w:p w14:paraId="0EAE5177" w14:textId="733626AA" w:rsidR="009F53C8" w:rsidRPr="006653BF" w:rsidRDefault="009F53C8" w:rsidP="00971C7D">
            <w:pPr>
              <w:rPr>
                <w:rFonts w:ascii="Arial" w:hAnsi="Arial" w:cs="Arial"/>
                <w:sz w:val="22"/>
                <w:szCs w:val="22"/>
              </w:rPr>
            </w:pPr>
            <w:r>
              <w:rPr>
                <w:rFonts w:ascii="Arial" w:hAnsi="Arial" w:cs="Arial"/>
                <w:sz w:val="22"/>
                <w:szCs w:val="22"/>
              </w:rPr>
              <w:t>45.0630011</w:t>
            </w:r>
          </w:p>
        </w:tc>
        <w:tc>
          <w:tcPr>
            <w:tcW w:w="3510" w:type="dxa"/>
            <w:shd w:val="clear" w:color="auto" w:fill="auto"/>
          </w:tcPr>
          <w:p w14:paraId="733B6D95" w14:textId="77777777" w:rsidR="009F53C8" w:rsidRDefault="009F53C8" w:rsidP="00971C7D">
            <w:pPr>
              <w:rPr>
                <w:rFonts w:ascii="Arial" w:hAnsi="Arial" w:cs="Arial"/>
                <w:sz w:val="22"/>
                <w:szCs w:val="22"/>
              </w:rPr>
            </w:pPr>
            <w:r w:rsidRPr="006653BF">
              <w:rPr>
                <w:rFonts w:ascii="Arial" w:hAnsi="Arial" w:cs="Arial"/>
                <w:sz w:val="22"/>
                <w:szCs w:val="22"/>
              </w:rPr>
              <w:t>AP Macroeconomics</w:t>
            </w:r>
          </w:p>
          <w:p w14:paraId="0EAE5178" w14:textId="49E7EA7C" w:rsidR="009F53C8" w:rsidRPr="006653BF" w:rsidRDefault="009F53C8" w:rsidP="00971C7D">
            <w:pPr>
              <w:rPr>
                <w:rFonts w:ascii="Arial" w:hAnsi="Arial" w:cs="Arial"/>
                <w:sz w:val="22"/>
                <w:szCs w:val="22"/>
              </w:rPr>
            </w:pPr>
            <w:r>
              <w:rPr>
                <w:rFonts w:ascii="Arial" w:hAnsi="Arial" w:cs="Arial"/>
                <w:sz w:val="22"/>
                <w:szCs w:val="22"/>
              </w:rPr>
              <w:t>AP Microeconomics</w:t>
            </w:r>
          </w:p>
        </w:tc>
        <w:tc>
          <w:tcPr>
            <w:tcW w:w="900" w:type="dxa"/>
            <w:shd w:val="clear" w:color="auto" w:fill="auto"/>
          </w:tcPr>
          <w:p w14:paraId="0EAE5179" w14:textId="741FCDA2" w:rsidR="009F53C8" w:rsidRPr="006653BF" w:rsidRDefault="009F53C8" w:rsidP="00971C7D">
            <w:pPr>
              <w:rPr>
                <w:rFonts w:ascii="Arial" w:hAnsi="Arial" w:cs="Arial"/>
                <w:sz w:val="22"/>
                <w:szCs w:val="22"/>
              </w:rPr>
            </w:pPr>
            <w:r>
              <w:rPr>
                <w:rFonts w:ascii="Arial" w:hAnsi="Arial" w:cs="Arial"/>
                <w:sz w:val="22"/>
                <w:szCs w:val="22"/>
              </w:rPr>
              <w:t xml:space="preserve">   Y</w:t>
            </w:r>
          </w:p>
        </w:tc>
        <w:tc>
          <w:tcPr>
            <w:tcW w:w="900" w:type="dxa"/>
            <w:shd w:val="clear" w:color="auto" w:fill="auto"/>
          </w:tcPr>
          <w:p w14:paraId="0EAE517A" w14:textId="1BB69C5A" w:rsidR="009F53C8" w:rsidRPr="005262E1" w:rsidRDefault="009F53C8" w:rsidP="00971C7D">
            <w:pPr>
              <w:rPr>
                <w:rFonts w:ascii="Arial" w:hAnsi="Arial" w:cs="Arial"/>
                <w:sz w:val="22"/>
                <w:szCs w:val="22"/>
              </w:rPr>
            </w:pPr>
            <w:r w:rsidRPr="00A11E49">
              <w:rPr>
                <w:rFonts w:ascii="Arial" w:hAnsi="Arial" w:cs="Arial"/>
                <w:sz w:val="22"/>
                <w:szCs w:val="22"/>
              </w:rPr>
              <w:t xml:space="preserve">  1.0</w:t>
            </w:r>
          </w:p>
        </w:tc>
        <w:tc>
          <w:tcPr>
            <w:tcW w:w="4320" w:type="dxa"/>
            <w:shd w:val="clear" w:color="auto" w:fill="auto"/>
          </w:tcPr>
          <w:p w14:paraId="4F0F837A" w14:textId="77777777" w:rsidR="009F53C8" w:rsidRPr="00A11E49" w:rsidRDefault="009F53C8" w:rsidP="00971C7D">
            <w:pPr>
              <w:rPr>
                <w:rFonts w:ascii="Arial" w:hAnsi="Arial" w:cs="Arial"/>
                <w:sz w:val="22"/>
                <w:szCs w:val="22"/>
              </w:rPr>
            </w:pPr>
            <w:r w:rsidRPr="00A11E49">
              <w:rPr>
                <w:rFonts w:ascii="Arial" w:hAnsi="Arial" w:cs="Arial"/>
                <w:sz w:val="22"/>
                <w:szCs w:val="22"/>
              </w:rPr>
              <w:t xml:space="preserve">90+ US History; 83+ unweighted </w:t>
            </w:r>
            <w:r>
              <w:rPr>
                <w:rFonts w:ascii="Arial" w:hAnsi="Arial" w:cs="Arial"/>
                <w:sz w:val="22"/>
                <w:szCs w:val="22"/>
              </w:rPr>
              <w:t xml:space="preserve">AP US Hist; 90+ GSE </w:t>
            </w:r>
            <w:proofErr w:type="spellStart"/>
            <w:r>
              <w:rPr>
                <w:rFonts w:ascii="Arial" w:hAnsi="Arial" w:cs="Arial"/>
                <w:sz w:val="22"/>
                <w:szCs w:val="22"/>
              </w:rPr>
              <w:t>Alg</w:t>
            </w:r>
            <w:proofErr w:type="spellEnd"/>
            <w:r>
              <w:rPr>
                <w:rFonts w:ascii="Arial" w:hAnsi="Arial" w:cs="Arial"/>
                <w:sz w:val="22"/>
                <w:szCs w:val="22"/>
              </w:rPr>
              <w:t xml:space="preserve"> 2 or 83+ unweighted</w:t>
            </w:r>
            <w:r w:rsidRPr="00A11E49">
              <w:rPr>
                <w:rFonts w:ascii="Arial" w:hAnsi="Arial" w:cs="Arial"/>
                <w:sz w:val="22"/>
                <w:szCs w:val="22"/>
              </w:rPr>
              <w:t xml:space="preserve"> Accel </w:t>
            </w:r>
            <w:r>
              <w:rPr>
                <w:rFonts w:ascii="Arial" w:hAnsi="Arial" w:cs="Arial"/>
                <w:sz w:val="22"/>
                <w:szCs w:val="22"/>
              </w:rPr>
              <w:t xml:space="preserve">GSE </w:t>
            </w:r>
            <w:r w:rsidRPr="00A11E49">
              <w:rPr>
                <w:rFonts w:ascii="Arial" w:hAnsi="Arial" w:cs="Arial"/>
                <w:sz w:val="22"/>
                <w:szCs w:val="22"/>
              </w:rPr>
              <w:t xml:space="preserve">Pre Calc </w:t>
            </w:r>
            <w:proofErr w:type="gramStart"/>
            <w:r w:rsidRPr="00A11E49">
              <w:rPr>
                <w:rFonts w:ascii="Arial" w:hAnsi="Arial" w:cs="Arial"/>
                <w:sz w:val="22"/>
                <w:szCs w:val="22"/>
              </w:rPr>
              <w:t>H;</w:t>
            </w:r>
            <w:proofErr w:type="gramEnd"/>
            <w:r w:rsidRPr="00A11E49">
              <w:rPr>
                <w:rFonts w:ascii="Arial" w:hAnsi="Arial" w:cs="Arial"/>
                <w:sz w:val="22"/>
                <w:szCs w:val="22"/>
              </w:rPr>
              <w:t xml:space="preserve"> </w:t>
            </w:r>
          </w:p>
          <w:p w14:paraId="2133BDF5" w14:textId="77777777" w:rsidR="009F53C8" w:rsidRPr="00A11E49" w:rsidRDefault="009F53C8" w:rsidP="00971C7D">
            <w:pPr>
              <w:rPr>
                <w:rFonts w:ascii="Arial" w:hAnsi="Arial" w:cs="Arial"/>
                <w:b/>
                <w:sz w:val="22"/>
                <w:szCs w:val="22"/>
              </w:rPr>
            </w:pPr>
            <w:r w:rsidRPr="00A11E49">
              <w:rPr>
                <w:rFonts w:ascii="Arial" w:hAnsi="Arial" w:cs="Arial"/>
                <w:sz w:val="22"/>
                <w:szCs w:val="22"/>
              </w:rPr>
              <w:t xml:space="preserve">AP Commitment Form; </w:t>
            </w:r>
            <w:r w:rsidRPr="00A11E49">
              <w:rPr>
                <w:rFonts w:ascii="Arial" w:hAnsi="Arial" w:cs="Arial"/>
                <w:b/>
                <w:sz w:val="22"/>
                <w:szCs w:val="22"/>
              </w:rPr>
              <w:t>12</w:t>
            </w:r>
          </w:p>
          <w:p w14:paraId="0EAE517B" w14:textId="590B234A" w:rsidR="009F53C8" w:rsidRPr="005262E1" w:rsidRDefault="009F53C8" w:rsidP="00971C7D">
            <w:pPr>
              <w:rPr>
                <w:rFonts w:ascii="Arial" w:hAnsi="Arial" w:cs="Arial"/>
                <w:sz w:val="22"/>
                <w:szCs w:val="22"/>
              </w:rPr>
            </w:pPr>
            <w:r w:rsidRPr="005262E1">
              <w:rPr>
                <w:rFonts w:ascii="Arial" w:hAnsi="Arial" w:cs="Arial"/>
                <w:b/>
                <w:sz w:val="22"/>
                <w:szCs w:val="22"/>
              </w:rPr>
              <w:t>– Required for Graduation in lieu of regular Economics</w:t>
            </w:r>
          </w:p>
        </w:tc>
      </w:tr>
      <w:tr w:rsidR="009F53C8" w14:paraId="7D1C3348" w14:textId="77777777" w:rsidTr="0072448A">
        <w:tc>
          <w:tcPr>
            <w:tcW w:w="1823" w:type="dxa"/>
            <w:shd w:val="clear" w:color="auto" w:fill="auto"/>
          </w:tcPr>
          <w:p w14:paraId="019125CC" w14:textId="40B6EE61" w:rsidR="009F53C8" w:rsidRPr="006653BF" w:rsidRDefault="009F53C8" w:rsidP="00971C7D">
            <w:pPr>
              <w:rPr>
                <w:rFonts w:ascii="Arial" w:hAnsi="Arial" w:cs="Arial"/>
                <w:sz w:val="22"/>
                <w:szCs w:val="22"/>
              </w:rPr>
            </w:pPr>
            <w:r w:rsidRPr="006653BF">
              <w:rPr>
                <w:rFonts w:ascii="Arial" w:hAnsi="Arial" w:cs="Arial"/>
                <w:sz w:val="22"/>
                <w:szCs w:val="22"/>
              </w:rPr>
              <w:t>45.0160010</w:t>
            </w:r>
          </w:p>
        </w:tc>
        <w:tc>
          <w:tcPr>
            <w:tcW w:w="3510" w:type="dxa"/>
            <w:shd w:val="clear" w:color="auto" w:fill="auto"/>
          </w:tcPr>
          <w:p w14:paraId="3863B862" w14:textId="72A735F9" w:rsidR="009F53C8" w:rsidRPr="006653BF" w:rsidRDefault="009F53C8" w:rsidP="00971C7D">
            <w:pPr>
              <w:rPr>
                <w:rFonts w:ascii="Arial" w:hAnsi="Arial" w:cs="Arial"/>
                <w:sz w:val="22"/>
                <w:szCs w:val="22"/>
              </w:rPr>
            </w:pPr>
            <w:r w:rsidRPr="006653BF">
              <w:rPr>
                <w:rFonts w:ascii="Arial" w:hAnsi="Arial" w:cs="Arial"/>
                <w:sz w:val="22"/>
                <w:szCs w:val="22"/>
              </w:rPr>
              <w:t>AP Psychology</w:t>
            </w:r>
          </w:p>
        </w:tc>
        <w:tc>
          <w:tcPr>
            <w:tcW w:w="900" w:type="dxa"/>
            <w:shd w:val="clear" w:color="auto" w:fill="auto"/>
          </w:tcPr>
          <w:p w14:paraId="64A5670F" w14:textId="72BD3FEB" w:rsidR="009F53C8" w:rsidRDefault="009F53C8" w:rsidP="00971C7D">
            <w:pPr>
              <w:rPr>
                <w:rFonts w:ascii="Arial" w:hAnsi="Arial" w:cs="Arial"/>
                <w:sz w:val="22"/>
                <w:szCs w:val="22"/>
              </w:rPr>
            </w:pPr>
            <w:r>
              <w:rPr>
                <w:rFonts w:ascii="Arial" w:hAnsi="Arial" w:cs="Arial"/>
                <w:sz w:val="22"/>
                <w:szCs w:val="22"/>
              </w:rPr>
              <w:t xml:space="preserve">   </w:t>
            </w:r>
            <w:r w:rsidRPr="006653BF">
              <w:rPr>
                <w:rFonts w:ascii="Arial" w:hAnsi="Arial" w:cs="Arial"/>
                <w:sz w:val="22"/>
                <w:szCs w:val="22"/>
              </w:rPr>
              <w:t>Y</w:t>
            </w:r>
          </w:p>
        </w:tc>
        <w:tc>
          <w:tcPr>
            <w:tcW w:w="900" w:type="dxa"/>
            <w:shd w:val="clear" w:color="auto" w:fill="auto"/>
          </w:tcPr>
          <w:p w14:paraId="386F9F7D" w14:textId="740C9E02" w:rsidR="009F53C8" w:rsidRDefault="009F53C8" w:rsidP="00971C7D">
            <w:pPr>
              <w:rPr>
                <w:rFonts w:ascii="Arial" w:hAnsi="Arial" w:cs="Arial"/>
                <w:sz w:val="22"/>
                <w:szCs w:val="22"/>
              </w:rPr>
            </w:pPr>
            <w:r>
              <w:rPr>
                <w:rFonts w:ascii="Arial" w:hAnsi="Arial" w:cs="Arial"/>
                <w:sz w:val="22"/>
                <w:szCs w:val="22"/>
              </w:rPr>
              <w:t xml:space="preserve">  </w:t>
            </w:r>
            <w:r w:rsidRPr="006653BF">
              <w:rPr>
                <w:rFonts w:ascii="Arial" w:hAnsi="Arial" w:cs="Arial"/>
                <w:sz w:val="22"/>
                <w:szCs w:val="22"/>
              </w:rPr>
              <w:t>1.0</w:t>
            </w:r>
          </w:p>
        </w:tc>
        <w:tc>
          <w:tcPr>
            <w:tcW w:w="4320" w:type="dxa"/>
            <w:shd w:val="clear" w:color="auto" w:fill="auto"/>
          </w:tcPr>
          <w:p w14:paraId="2D464D9C" w14:textId="39A73D1A" w:rsidR="009F53C8" w:rsidRPr="005262E1" w:rsidRDefault="009F53C8" w:rsidP="00971C7D">
            <w:pPr>
              <w:rPr>
                <w:rFonts w:ascii="Arial" w:hAnsi="Arial" w:cs="Arial"/>
                <w:sz w:val="22"/>
                <w:szCs w:val="22"/>
              </w:rPr>
            </w:pPr>
            <w:r w:rsidRPr="00A11E49">
              <w:rPr>
                <w:rFonts w:ascii="Arial" w:hAnsi="Arial" w:cs="Arial"/>
                <w:sz w:val="22"/>
                <w:szCs w:val="22"/>
              </w:rPr>
              <w:t xml:space="preserve">90+ in US/World History or 83+ unweighted AP World/AP US History; and 90+ in Biology or 83+ unweighted in Honors/AP </w:t>
            </w:r>
            <w:proofErr w:type="gramStart"/>
            <w:r w:rsidRPr="00A11E49">
              <w:rPr>
                <w:rFonts w:ascii="Arial" w:hAnsi="Arial" w:cs="Arial"/>
                <w:sz w:val="22"/>
                <w:szCs w:val="22"/>
              </w:rPr>
              <w:t>Biology;  AP</w:t>
            </w:r>
            <w:proofErr w:type="gramEnd"/>
            <w:r w:rsidRPr="00A11E49">
              <w:rPr>
                <w:rFonts w:ascii="Arial" w:hAnsi="Arial" w:cs="Arial"/>
                <w:sz w:val="22"/>
                <w:szCs w:val="22"/>
              </w:rPr>
              <w:t xml:space="preserve"> Commitment Form; </w:t>
            </w:r>
            <w:r w:rsidRPr="00A11E49">
              <w:rPr>
                <w:rFonts w:ascii="Arial" w:hAnsi="Arial" w:cs="Arial"/>
                <w:b/>
                <w:bCs/>
                <w:sz w:val="22"/>
                <w:szCs w:val="22"/>
              </w:rPr>
              <w:t>11-12</w:t>
            </w:r>
          </w:p>
        </w:tc>
      </w:tr>
      <w:tr w:rsidR="009F53C8" w14:paraId="0EAE518C" w14:textId="77777777" w:rsidTr="0072448A">
        <w:tc>
          <w:tcPr>
            <w:tcW w:w="1823" w:type="dxa"/>
            <w:shd w:val="clear" w:color="auto" w:fill="auto"/>
          </w:tcPr>
          <w:p w14:paraId="0EAE5184" w14:textId="2A49BC6E" w:rsidR="009F53C8" w:rsidRPr="006653BF" w:rsidRDefault="009F53C8" w:rsidP="00971C7D">
            <w:pPr>
              <w:rPr>
                <w:rFonts w:ascii="Arial" w:hAnsi="Arial" w:cs="Arial"/>
                <w:sz w:val="22"/>
                <w:szCs w:val="22"/>
              </w:rPr>
            </w:pPr>
            <w:r w:rsidRPr="006653BF">
              <w:rPr>
                <w:rFonts w:ascii="Arial" w:hAnsi="Arial" w:cs="Arial"/>
                <w:sz w:val="22"/>
                <w:szCs w:val="22"/>
              </w:rPr>
              <w:t>45.0770010</w:t>
            </w:r>
          </w:p>
        </w:tc>
        <w:tc>
          <w:tcPr>
            <w:tcW w:w="3510" w:type="dxa"/>
            <w:shd w:val="clear" w:color="auto" w:fill="auto"/>
          </w:tcPr>
          <w:p w14:paraId="0EAE5186" w14:textId="3228A070" w:rsidR="009F53C8" w:rsidRPr="006653BF" w:rsidRDefault="009F53C8" w:rsidP="00971C7D">
            <w:pPr>
              <w:rPr>
                <w:rFonts w:ascii="Arial" w:hAnsi="Arial" w:cs="Arial"/>
                <w:sz w:val="22"/>
                <w:szCs w:val="22"/>
              </w:rPr>
            </w:pPr>
            <w:r w:rsidRPr="006653BF">
              <w:rPr>
                <w:rFonts w:ascii="Arial" w:hAnsi="Arial" w:cs="Arial"/>
                <w:sz w:val="22"/>
                <w:szCs w:val="22"/>
              </w:rPr>
              <w:t>AP Human Geography</w:t>
            </w:r>
          </w:p>
        </w:tc>
        <w:tc>
          <w:tcPr>
            <w:tcW w:w="900" w:type="dxa"/>
            <w:shd w:val="clear" w:color="auto" w:fill="auto"/>
          </w:tcPr>
          <w:p w14:paraId="0EAE5187" w14:textId="1886C2C8" w:rsidR="009F53C8" w:rsidRPr="006653BF" w:rsidRDefault="009F53C8" w:rsidP="00971C7D">
            <w:pPr>
              <w:rPr>
                <w:rFonts w:ascii="Arial" w:hAnsi="Arial" w:cs="Arial"/>
                <w:sz w:val="22"/>
                <w:szCs w:val="22"/>
              </w:rPr>
            </w:pPr>
            <w:r>
              <w:rPr>
                <w:rFonts w:ascii="Arial" w:hAnsi="Arial" w:cs="Arial"/>
                <w:sz w:val="22"/>
                <w:szCs w:val="22"/>
              </w:rPr>
              <w:t xml:space="preserve">   </w:t>
            </w:r>
            <w:r w:rsidRPr="006653BF">
              <w:rPr>
                <w:rFonts w:ascii="Arial" w:hAnsi="Arial" w:cs="Arial"/>
                <w:sz w:val="22"/>
                <w:szCs w:val="22"/>
              </w:rPr>
              <w:t>Y</w:t>
            </w:r>
          </w:p>
        </w:tc>
        <w:tc>
          <w:tcPr>
            <w:tcW w:w="900" w:type="dxa"/>
            <w:shd w:val="clear" w:color="auto" w:fill="auto"/>
          </w:tcPr>
          <w:p w14:paraId="0EAE5188" w14:textId="4DDA843C" w:rsidR="009F53C8" w:rsidRPr="00A11E49" w:rsidRDefault="009F53C8" w:rsidP="00971C7D">
            <w:pPr>
              <w:rPr>
                <w:rFonts w:ascii="Arial" w:hAnsi="Arial" w:cs="Arial"/>
                <w:sz w:val="22"/>
                <w:szCs w:val="22"/>
              </w:rPr>
            </w:pPr>
            <w:r w:rsidRPr="005262E1">
              <w:rPr>
                <w:rFonts w:ascii="Arial" w:hAnsi="Arial" w:cs="Arial"/>
                <w:sz w:val="22"/>
                <w:szCs w:val="22"/>
              </w:rPr>
              <w:t xml:space="preserve">  1.0</w:t>
            </w:r>
          </w:p>
        </w:tc>
        <w:tc>
          <w:tcPr>
            <w:tcW w:w="4320" w:type="dxa"/>
            <w:shd w:val="clear" w:color="auto" w:fill="auto"/>
          </w:tcPr>
          <w:p w14:paraId="2331794A" w14:textId="77777777" w:rsidR="009F53C8" w:rsidRPr="005262E1" w:rsidRDefault="009F53C8" w:rsidP="00971C7D">
            <w:pPr>
              <w:rPr>
                <w:rFonts w:ascii="Arial" w:eastAsiaTheme="minorHAnsi" w:hAnsi="Arial" w:cs="Arial"/>
                <w:sz w:val="22"/>
                <w:szCs w:val="22"/>
              </w:rPr>
            </w:pPr>
            <w:r w:rsidRPr="005262E1">
              <w:rPr>
                <w:rFonts w:ascii="Arial" w:hAnsi="Arial" w:cs="Arial"/>
                <w:sz w:val="22"/>
                <w:szCs w:val="22"/>
              </w:rPr>
              <w:t xml:space="preserve">90+ in previous Social Studies Course; 83+unweighted AP World /US </w:t>
            </w:r>
            <w:proofErr w:type="gramStart"/>
            <w:r w:rsidRPr="005262E1">
              <w:rPr>
                <w:rFonts w:ascii="Arial" w:hAnsi="Arial" w:cs="Arial"/>
                <w:sz w:val="22"/>
                <w:szCs w:val="22"/>
              </w:rPr>
              <w:t>History;</w:t>
            </w:r>
            <w:proofErr w:type="gramEnd"/>
            <w:r w:rsidRPr="005262E1">
              <w:rPr>
                <w:rFonts w:ascii="Arial" w:hAnsi="Arial" w:cs="Arial"/>
                <w:sz w:val="22"/>
                <w:szCs w:val="22"/>
              </w:rPr>
              <w:t xml:space="preserve"> </w:t>
            </w:r>
          </w:p>
          <w:p w14:paraId="0EAE518B" w14:textId="3C06D5EA" w:rsidR="009F53C8" w:rsidRPr="00A11E49" w:rsidRDefault="009F53C8" w:rsidP="00971C7D">
            <w:pPr>
              <w:rPr>
                <w:rFonts w:ascii="Arial" w:hAnsi="Arial" w:cs="Arial"/>
                <w:b/>
                <w:sz w:val="22"/>
                <w:szCs w:val="22"/>
              </w:rPr>
            </w:pPr>
            <w:r w:rsidRPr="005262E1">
              <w:rPr>
                <w:rFonts w:ascii="Arial" w:hAnsi="Arial" w:cs="Arial"/>
                <w:sz w:val="22"/>
                <w:szCs w:val="22"/>
              </w:rPr>
              <w:t xml:space="preserve">AP Commitment Form; </w:t>
            </w:r>
            <w:r w:rsidRPr="005262E1">
              <w:rPr>
                <w:rFonts w:ascii="Arial" w:hAnsi="Arial" w:cs="Arial"/>
                <w:b/>
                <w:sz w:val="22"/>
                <w:szCs w:val="22"/>
              </w:rPr>
              <w:t>Freshman pre-requisite 88+ in 8</w:t>
            </w:r>
            <w:r w:rsidRPr="005262E1">
              <w:rPr>
                <w:rFonts w:ascii="Arial" w:hAnsi="Arial" w:cs="Arial"/>
                <w:b/>
                <w:sz w:val="22"/>
                <w:szCs w:val="22"/>
                <w:vertAlign w:val="superscript"/>
              </w:rPr>
              <w:t>th</w:t>
            </w:r>
            <w:r w:rsidRPr="005262E1">
              <w:rPr>
                <w:rFonts w:ascii="Arial" w:hAnsi="Arial" w:cs="Arial"/>
                <w:b/>
                <w:sz w:val="22"/>
                <w:szCs w:val="22"/>
              </w:rPr>
              <w:t xml:space="preserve"> Grade History and 88+ in Advanced Language Arts - No Waivers for 9</w:t>
            </w:r>
            <w:r w:rsidRPr="005262E1">
              <w:rPr>
                <w:rFonts w:ascii="Arial" w:hAnsi="Arial" w:cs="Arial"/>
                <w:b/>
                <w:sz w:val="22"/>
                <w:szCs w:val="22"/>
                <w:vertAlign w:val="superscript"/>
              </w:rPr>
              <w:t>th</w:t>
            </w:r>
            <w:r w:rsidRPr="005262E1">
              <w:rPr>
                <w:rFonts w:ascii="Arial" w:hAnsi="Arial" w:cs="Arial"/>
                <w:b/>
                <w:sz w:val="22"/>
                <w:szCs w:val="22"/>
              </w:rPr>
              <w:t xml:space="preserve"> graders;</w:t>
            </w:r>
            <w:r w:rsidRPr="005262E1">
              <w:rPr>
                <w:rFonts w:ascii="Arial" w:hAnsi="Arial" w:cs="Arial"/>
                <w:sz w:val="22"/>
                <w:szCs w:val="22"/>
              </w:rPr>
              <w:t xml:space="preserve"> </w:t>
            </w:r>
            <w:r w:rsidRPr="005262E1">
              <w:rPr>
                <w:rFonts w:ascii="Arial" w:hAnsi="Arial" w:cs="Arial"/>
                <w:b/>
                <w:bCs/>
                <w:sz w:val="22"/>
                <w:szCs w:val="22"/>
              </w:rPr>
              <w:t>9-12</w:t>
            </w:r>
          </w:p>
        </w:tc>
      </w:tr>
      <w:tr w:rsidR="009F53C8" w14:paraId="0EAE5192" w14:textId="77777777" w:rsidTr="0072448A">
        <w:tc>
          <w:tcPr>
            <w:tcW w:w="1823" w:type="dxa"/>
            <w:shd w:val="clear" w:color="auto" w:fill="auto"/>
          </w:tcPr>
          <w:p w14:paraId="0EAE518D" w14:textId="2CD63933" w:rsidR="009F53C8" w:rsidRPr="006653BF" w:rsidRDefault="009F53C8" w:rsidP="00971C7D">
            <w:pPr>
              <w:rPr>
                <w:rFonts w:ascii="Arial" w:hAnsi="Arial" w:cs="Arial"/>
                <w:sz w:val="22"/>
                <w:szCs w:val="22"/>
              </w:rPr>
            </w:pPr>
            <w:r w:rsidRPr="006653BF">
              <w:rPr>
                <w:rFonts w:ascii="Arial" w:hAnsi="Arial" w:cs="Arial"/>
                <w:sz w:val="22"/>
                <w:szCs w:val="22"/>
              </w:rPr>
              <w:t>45.0530011</w:t>
            </w:r>
          </w:p>
        </w:tc>
        <w:tc>
          <w:tcPr>
            <w:tcW w:w="3510" w:type="dxa"/>
            <w:shd w:val="clear" w:color="auto" w:fill="auto"/>
          </w:tcPr>
          <w:p w14:paraId="0EAE518E" w14:textId="5D77869D" w:rsidR="009F53C8" w:rsidRPr="006653BF" w:rsidRDefault="009F53C8" w:rsidP="00971C7D">
            <w:pPr>
              <w:rPr>
                <w:rFonts w:ascii="Arial" w:hAnsi="Arial" w:cs="Arial"/>
                <w:sz w:val="22"/>
                <w:szCs w:val="22"/>
              </w:rPr>
            </w:pPr>
            <w:r w:rsidRPr="006653BF">
              <w:rPr>
                <w:rFonts w:ascii="Arial" w:hAnsi="Arial" w:cs="Arial"/>
                <w:sz w:val="22"/>
                <w:szCs w:val="22"/>
              </w:rPr>
              <w:t>AP Government/Politics Comparative</w:t>
            </w:r>
          </w:p>
        </w:tc>
        <w:tc>
          <w:tcPr>
            <w:tcW w:w="900" w:type="dxa"/>
            <w:shd w:val="clear" w:color="auto" w:fill="auto"/>
          </w:tcPr>
          <w:p w14:paraId="0EAE518F" w14:textId="7CC10720" w:rsidR="009F53C8" w:rsidRPr="006653BF" w:rsidRDefault="009F53C8" w:rsidP="00971C7D">
            <w:pPr>
              <w:rPr>
                <w:rFonts w:ascii="Arial" w:hAnsi="Arial" w:cs="Arial"/>
                <w:sz w:val="22"/>
                <w:szCs w:val="22"/>
              </w:rPr>
            </w:pPr>
            <w:r>
              <w:rPr>
                <w:rFonts w:ascii="Arial" w:hAnsi="Arial" w:cs="Arial"/>
                <w:sz w:val="22"/>
                <w:szCs w:val="22"/>
              </w:rPr>
              <w:t xml:space="preserve">   </w:t>
            </w:r>
            <w:r w:rsidRPr="006653BF">
              <w:rPr>
                <w:rFonts w:ascii="Arial" w:hAnsi="Arial" w:cs="Arial"/>
                <w:sz w:val="22"/>
                <w:szCs w:val="22"/>
              </w:rPr>
              <w:t>S</w:t>
            </w:r>
          </w:p>
        </w:tc>
        <w:tc>
          <w:tcPr>
            <w:tcW w:w="900" w:type="dxa"/>
            <w:shd w:val="clear" w:color="auto" w:fill="auto"/>
          </w:tcPr>
          <w:p w14:paraId="0EAE5190" w14:textId="40C17451" w:rsidR="009F53C8" w:rsidRPr="006653BF" w:rsidRDefault="009F53C8" w:rsidP="00971C7D">
            <w:pPr>
              <w:rPr>
                <w:rFonts w:ascii="Arial" w:hAnsi="Arial" w:cs="Arial"/>
                <w:sz w:val="22"/>
                <w:szCs w:val="22"/>
              </w:rPr>
            </w:pPr>
            <w:r w:rsidRPr="005262E1">
              <w:rPr>
                <w:rFonts w:ascii="Arial" w:hAnsi="Arial" w:cs="Arial"/>
                <w:sz w:val="22"/>
                <w:szCs w:val="22"/>
              </w:rPr>
              <w:t xml:space="preserve">  0.5</w:t>
            </w:r>
          </w:p>
        </w:tc>
        <w:tc>
          <w:tcPr>
            <w:tcW w:w="4320" w:type="dxa"/>
            <w:shd w:val="clear" w:color="auto" w:fill="auto"/>
          </w:tcPr>
          <w:p w14:paraId="61718628" w14:textId="77777777" w:rsidR="009F53C8" w:rsidRPr="005262E1" w:rsidRDefault="009F53C8" w:rsidP="00971C7D">
            <w:pPr>
              <w:rPr>
                <w:rFonts w:ascii="Arial" w:hAnsi="Arial" w:cs="Arial"/>
                <w:sz w:val="22"/>
                <w:szCs w:val="22"/>
              </w:rPr>
            </w:pPr>
            <w:r w:rsidRPr="005262E1">
              <w:rPr>
                <w:rFonts w:ascii="Arial" w:hAnsi="Arial" w:cs="Arial"/>
                <w:sz w:val="22"/>
                <w:szCs w:val="22"/>
              </w:rPr>
              <w:t xml:space="preserve">90+ in previous Social Studies; 83+ unweighted AP World/AP US </w:t>
            </w:r>
            <w:proofErr w:type="gramStart"/>
            <w:r w:rsidRPr="005262E1">
              <w:rPr>
                <w:rFonts w:ascii="Arial" w:hAnsi="Arial" w:cs="Arial"/>
                <w:sz w:val="22"/>
                <w:szCs w:val="22"/>
              </w:rPr>
              <w:t>History;</w:t>
            </w:r>
            <w:proofErr w:type="gramEnd"/>
            <w:r w:rsidRPr="005262E1">
              <w:rPr>
                <w:rFonts w:ascii="Arial" w:hAnsi="Arial" w:cs="Arial"/>
                <w:sz w:val="22"/>
                <w:szCs w:val="22"/>
              </w:rPr>
              <w:t xml:space="preserve"> </w:t>
            </w:r>
          </w:p>
          <w:p w14:paraId="0EAE5191" w14:textId="5B3487F1" w:rsidR="009F53C8" w:rsidRPr="006653BF" w:rsidRDefault="009F53C8" w:rsidP="00971C7D">
            <w:pPr>
              <w:rPr>
                <w:rFonts w:ascii="Arial" w:hAnsi="Arial" w:cs="Arial"/>
                <w:sz w:val="22"/>
                <w:szCs w:val="22"/>
              </w:rPr>
            </w:pPr>
            <w:r w:rsidRPr="005262E1">
              <w:rPr>
                <w:rFonts w:ascii="Arial" w:hAnsi="Arial" w:cs="Arial"/>
                <w:sz w:val="22"/>
                <w:szCs w:val="22"/>
              </w:rPr>
              <w:t xml:space="preserve">AP Commitment Form; </w:t>
            </w:r>
            <w:r w:rsidRPr="005262E1">
              <w:rPr>
                <w:rFonts w:ascii="Arial" w:hAnsi="Arial" w:cs="Arial"/>
                <w:b/>
                <w:bCs/>
                <w:sz w:val="22"/>
                <w:szCs w:val="22"/>
              </w:rPr>
              <w:t>1</w:t>
            </w:r>
            <w:r>
              <w:rPr>
                <w:rFonts w:ascii="Arial" w:hAnsi="Arial" w:cs="Arial"/>
                <w:b/>
                <w:bCs/>
                <w:sz w:val="22"/>
                <w:szCs w:val="22"/>
              </w:rPr>
              <w:t>0</w:t>
            </w:r>
            <w:r w:rsidRPr="005262E1">
              <w:rPr>
                <w:rFonts w:ascii="Arial" w:hAnsi="Arial" w:cs="Arial"/>
                <w:b/>
                <w:bCs/>
                <w:sz w:val="22"/>
                <w:szCs w:val="22"/>
              </w:rPr>
              <w:t>-12</w:t>
            </w:r>
          </w:p>
        </w:tc>
      </w:tr>
      <w:tr w:rsidR="009F53C8" w14:paraId="0EAE5199" w14:textId="77777777" w:rsidTr="0072448A">
        <w:tc>
          <w:tcPr>
            <w:tcW w:w="1823" w:type="dxa"/>
            <w:shd w:val="clear" w:color="auto" w:fill="auto"/>
          </w:tcPr>
          <w:p w14:paraId="0EAE5193" w14:textId="60EDE02A" w:rsidR="009F53C8" w:rsidRPr="006653BF" w:rsidRDefault="009F53C8" w:rsidP="00971C7D">
            <w:pPr>
              <w:rPr>
                <w:rFonts w:ascii="Arial" w:hAnsi="Arial" w:cs="Arial"/>
                <w:sz w:val="22"/>
                <w:szCs w:val="22"/>
              </w:rPr>
            </w:pPr>
            <w:r w:rsidRPr="006653BF">
              <w:rPr>
                <w:rFonts w:ascii="Arial" w:hAnsi="Arial" w:cs="Arial"/>
                <w:sz w:val="22"/>
                <w:szCs w:val="22"/>
              </w:rPr>
              <w:t>45.0520011</w:t>
            </w:r>
          </w:p>
        </w:tc>
        <w:tc>
          <w:tcPr>
            <w:tcW w:w="3510" w:type="dxa"/>
            <w:shd w:val="clear" w:color="auto" w:fill="auto"/>
          </w:tcPr>
          <w:p w14:paraId="0EAE5194" w14:textId="26D7E602" w:rsidR="009F53C8" w:rsidRPr="006653BF" w:rsidRDefault="009F53C8" w:rsidP="00971C7D">
            <w:pPr>
              <w:rPr>
                <w:rFonts w:ascii="Arial" w:hAnsi="Arial" w:cs="Arial"/>
                <w:sz w:val="22"/>
                <w:szCs w:val="22"/>
              </w:rPr>
            </w:pPr>
            <w:r w:rsidRPr="006653BF">
              <w:rPr>
                <w:rFonts w:ascii="Arial" w:hAnsi="Arial" w:cs="Arial"/>
                <w:sz w:val="22"/>
                <w:szCs w:val="22"/>
              </w:rPr>
              <w:t>AP Government/Politics U.S.</w:t>
            </w:r>
          </w:p>
        </w:tc>
        <w:tc>
          <w:tcPr>
            <w:tcW w:w="900" w:type="dxa"/>
            <w:shd w:val="clear" w:color="auto" w:fill="auto"/>
          </w:tcPr>
          <w:p w14:paraId="0EAE5195" w14:textId="5D301AC4" w:rsidR="009F53C8" w:rsidRPr="006653BF" w:rsidRDefault="009F53C8" w:rsidP="00971C7D">
            <w:pPr>
              <w:rPr>
                <w:rFonts w:ascii="Arial" w:hAnsi="Arial" w:cs="Arial"/>
                <w:sz w:val="22"/>
                <w:szCs w:val="22"/>
              </w:rPr>
            </w:pPr>
            <w:r>
              <w:rPr>
                <w:rFonts w:ascii="Arial" w:hAnsi="Arial" w:cs="Arial"/>
                <w:sz w:val="22"/>
                <w:szCs w:val="22"/>
              </w:rPr>
              <w:t xml:space="preserve">   </w:t>
            </w:r>
            <w:r w:rsidRPr="006653BF">
              <w:rPr>
                <w:rFonts w:ascii="Arial" w:hAnsi="Arial" w:cs="Arial"/>
                <w:sz w:val="22"/>
                <w:szCs w:val="22"/>
              </w:rPr>
              <w:t>S</w:t>
            </w:r>
          </w:p>
        </w:tc>
        <w:tc>
          <w:tcPr>
            <w:tcW w:w="900" w:type="dxa"/>
            <w:shd w:val="clear" w:color="auto" w:fill="auto"/>
          </w:tcPr>
          <w:p w14:paraId="0EAE5196" w14:textId="531947ED" w:rsidR="009F53C8" w:rsidRPr="005262E1" w:rsidRDefault="009F53C8" w:rsidP="00971C7D">
            <w:pPr>
              <w:rPr>
                <w:rFonts w:ascii="Arial" w:hAnsi="Arial" w:cs="Arial"/>
                <w:sz w:val="22"/>
                <w:szCs w:val="22"/>
              </w:rPr>
            </w:pPr>
            <w:r>
              <w:rPr>
                <w:rFonts w:ascii="Arial" w:hAnsi="Arial" w:cs="Arial"/>
                <w:sz w:val="22"/>
                <w:szCs w:val="22"/>
              </w:rPr>
              <w:t xml:space="preserve">  </w:t>
            </w:r>
            <w:r w:rsidRPr="006653BF">
              <w:rPr>
                <w:rFonts w:ascii="Arial" w:hAnsi="Arial" w:cs="Arial"/>
                <w:sz w:val="22"/>
                <w:szCs w:val="22"/>
              </w:rPr>
              <w:t>0.5</w:t>
            </w:r>
          </w:p>
        </w:tc>
        <w:tc>
          <w:tcPr>
            <w:tcW w:w="4320" w:type="dxa"/>
            <w:shd w:val="clear" w:color="auto" w:fill="auto"/>
          </w:tcPr>
          <w:p w14:paraId="0958E1EF" w14:textId="77777777" w:rsidR="009F53C8" w:rsidRPr="00FC7200" w:rsidRDefault="009F53C8" w:rsidP="00971C7D">
            <w:pPr>
              <w:rPr>
                <w:rFonts w:ascii="Arial" w:hAnsi="Arial" w:cs="Arial"/>
                <w:sz w:val="22"/>
                <w:szCs w:val="22"/>
              </w:rPr>
            </w:pPr>
            <w:r w:rsidRPr="005262E1">
              <w:rPr>
                <w:rFonts w:ascii="Arial" w:hAnsi="Arial" w:cs="Arial"/>
                <w:sz w:val="22"/>
                <w:szCs w:val="22"/>
              </w:rPr>
              <w:t>90+ in previous Social Studies; 83+</w:t>
            </w:r>
            <w:r w:rsidRPr="00A11E49">
              <w:rPr>
                <w:rFonts w:ascii="Arial" w:hAnsi="Arial" w:cs="Arial"/>
                <w:sz w:val="22"/>
                <w:szCs w:val="22"/>
              </w:rPr>
              <w:t xml:space="preserve"> unweighted AP World/AP US </w:t>
            </w:r>
            <w:proofErr w:type="gramStart"/>
            <w:r w:rsidRPr="00A11E49">
              <w:rPr>
                <w:rFonts w:ascii="Arial" w:hAnsi="Arial" w:cs="Arial"/>
                <w:sz w:val="22"/>
                <w:szCs w:val="22"/>
              </w:rPr>
              <w:t>History;</w:t>
            </w:r>
            <w:proofErr w:type="gramEnd"/>
            <w:r w:rsidRPr="00FC7200">
              <w:rPr>
                <w:rFonts w:ascii="Arial" w:hAnsi="Arial" w:cs="Arial"/>
                <w:sz w:val="22"/>
                <w:szCs w:val="22"/>
              </w:rPr>
              <w:t xml:space="preserve"> </w:t>
            </w:r>
          </w:p>
          <w:p w14:paraId="0EAE5198" w14:textId="31E047BF" w:rsidR="009F53C8" w:rsidRPr="005262E1" w:rsidRDefault="009F53C8" w:rsidP="00971C7D">
            <w:pPr>
              <w:rPr>
                <w:rFonts w:ascii="Arial" w:hAnsi="Arial" w:cs="Arial"/>
                <w:sz w:val="22"/>
                <w:szCs w:val="22"/>
              </w:rPr>
            </w:pPr>
            <w:r w:rsidRPr="00FC7200">
              <w:rPr>
                <w:rFonts w:ascii="Arial" w:hAnsi="Arial" w:cs="Arial"/>
                <w:sz w:val="22"/>
                <w:szCs w:val="22"/>
              </w:rPr>
              <w:t xml:space="preserve">AP Commitment Form; </w:t>
            </w:r>
            <w:r w:rsidRPr="00A745CC">
              <w:rPr>
                <w:rFonts w:ascii="Arial" w:hAnsi="Arial" w:cs="Arial"/>
                <w:b/>
                <w:bCs/>
                <w:sz w:val="22"/>
                <w:szCs w:val="22"/>
              </w:rPr>
              <w:t>1</w:t>
            </w:r>
            <w:r>
              <w:rPr>
                <w:rFonts w:ascii="Arial" w:hAnsi="Arial" w:cs="Arial"/>
                <w:b/>
                <w:bCs/>
                <w:sz w:val="22"/>
                <w:szCs w:val="22"/>
              </w:rPr>
              <w:t>0</w:t>
            </w:r>
            <w:r w:rsidRPr="00A745CC">
              <w:rPr>
                <w:rFonts w:ascii="Arial" w:hAnsi="Arial" w:cs="Arial"/>
                <w:b/>
                <w:bCs/>
                <w:sz w:val="22"/>
                <w:szCs w:val="22"/>
              </w:rPr>
              <w:t>-12</w:t>
            </w:r>
          </w:p>
        </w:tc>
      </w:tr>
      <w:tr w:rsidR="00221E3E" w14:paraId="0D018EC6" w14:textId="77777777" w:rsidTr="0072448A">
        <w:tc>
          <w:tcPr>
            <w:tcW w:w="1823" w:type="dxa"/>
            <w:shd w:val="clear" w:color="auto" w:fill="auto"/>
          </w:tcPr>
          <w:p w14:paraId="52CD3065" w14:textId="2D7AF375" w:rsidR="00221E3E" w:rsidRPr="006653BF" w:rsidRDefault="00964F5A" w:rsidP="00971C7D">
            <w:pPr>
              <w:rPr>
                <w:rFonts w:ascii="Arial" w:hAnsi="Arial" w:cs="Arial"/>
                <w:sz w:val="22"/>
                <w:szCs w:val="22"/>
              </w:rPr>
            </w:pPr>
            <w:r>
              <w:rPr>
                <w:rFonts w:ascii="Arial" w:hAnsi="Arial" w:cs="Arial"/>
                <w:sz w:val="22"/>
                <w:szCs w:val="22"/>
              </w:rPr>
              <w:t>45.0520000</w:t>
            </w:r>
          </w:p>
        </w:tc>
        <w:tc>
          <w:tcPr>
            <w:tcW w:w="3510" w:type="dxa"/>
            <w:shd w:val="clear" w:color="auto" w:fill="auto"/>
          </w:tcPr>
          <w:p w14:paraId="5CE60359" w14:textId="77777777" w:rsidR="00221E3E" w:rsidRDefault="00964F5A" w:rsidP="00971C7D">
            <w:pPr>
              <w:rPr>
                <w:rFonts w:ascii="Arial" w:hAnsi="Arial" w:cs="Arial"/>
                <w:sz w:val="22"/>
                <w:szCs w:val="22"/>
              </w:rPr>
            </w:pPr>
            <w:r>
              <w:rPr>
                <w:rFonts w:ascii="Arial" w:hAnsi="Arial" w:cs="Arial"/>
                <w:sz w:val="22"/>
                <w:szCs w:val="22"/>
              </w:rPr>
              <w:t>AP Government / Politics U.S.</w:t>
            </w:r>
          </w:p>
          <w:p w14:paraId="24C68688" w14:textId="1D782A88" w:rsidR="00964F5A" w:rsidRPr="006653BF" w:rsidRDefault="00964F5A" w:rsidP="00971C7D">
            <w:pPr>
              <w:rPr>
                <w:rFonts w:ascii="Arial" w:hAnsi="Arial" w:cs="Arial"/>
                <w:sz w:val="22"/>
                <w:szCs w:val="22"/>
              </w:rPr>
            </w:pPr>
            <w:r>
              <w:rPr>
                <w:rFonts w:ascii="Arial" w:hAnsi="Arial" w:cs="Arial"/>
                <w:sz w:val="22"/>
                <w:szCs w:val="22"/>
              </w:rPr>
              <w:t>Freshman ONLY course</w:t>
            </w:r>
          </w:p>
        </w:tc>
        <w:tc>
          <w:tcPr>
            <w:tcW w:w="900" w:type="dxa"/>
            <w:shd w:val="clear" w:color="auto" w:fill="auto"/>
          </w:tcPr>
          <w:p w14:paraId="6F23E233" w14:textId="275F316F" w:rsidR="00221E3E" w:rsidRDefault="00964F5A" w:rsidP="00964F5A">
            <w:pPr>
              <w:jc w:val="center"/>
              <w:rPr>
                <w:rFonts w:ascii="Arial" w:hAnsi="Arial" w:cs="Arial"/>
                <w:sz w:val="22"/>
                <w:szCs w:val="22"/>
              </w:rPr>
            </w:pPr>
            <w:r>
              <w:rPr>
                <w:rFonts w:ascii="Arial" w:hAnsi="Arial" w:cs="Arial"/>
                <w:sz w:val="22"/>
                <w:szCs w:val="22"/>
              </w:rPr>
              <w:t>Y</w:t>
            </w:r>
          </w:p>
        </w:tc>
        <w:tc>
          <w:tcPr>
            <w:tcW w:w="900" w:type="dxa"/>
            <w:shd w:val="clear" w:color="auto" w:fill="auto"/>
          </w:tcPr>
          <w:p w14:paraId="4EA9B3B7" w14:textId="414FA44F" w:rsidR="00221E3E" w:rsidRDefault="00964F5A" w:rsidP="00971C7D">
            <w:pPr>
              <w:rPr>
                <w:rFonts w:ascii="Arial" w:hAnsi="Arial" w:cs="Arial"/>
                <w:sz w:val="22"/>
                <w:szCs w:val="22"/>
              </w:rPr>
            </w:pPr>
            <w:r>
              <w:rPr>
                <w:rFonts w:ascii="Arial" w:hAnsi="Arial" w:cs="Arial"/>
                <w:sz w:val="22"/>
                <w:szCs w:val="22"/>
              </w:rPr>
              <w:t>1.0</w:t>
            </w:r>
          </w:p>
        </w:tc>
        <w:tc>
          <w:tcPr>
            <w:tcW w:w="4320" w:type="dxa"/>
            <w:shd w:val="clear" w:color="auto" w:fill="auto"/>
          </w:tcPr>
          <w:p w14:paraId="5F60509D" w14:textId="59218531" w:rsidR="00221E3E" w:rsidRPr="008E0820" w:rsidRDefault="008E0820" w:rsidP="00971C7D">
            <w:pPr>
              <w:rPr>
                <w:rFonts w:ascii="Arial" w:hAnsi="Arial" w:cs="Arial"/>
                <w:bCs/>
                <w:sz w:val="22"/>
                <w:szCs w:val="22"/>
              </w:rPr>
            </w:pPr>
            <w:r w:rsidRPr="008E0820">
              <w:rPr>
                <w:rFonts w:ascii="Arial" w:hAnsi="Arial" w:cs="Arial"/>
                <w:bCs/>
                <w:sz w:val="20"/>
                <w:szCs w:val="20"/>
              </w:rPr>
              <w:t>88+ in 8</w:t>
            </w:r>
            <w:r w:rsidRPr="008E0820">
              <w:rPr>
                <w:rFonts w:ascii="Arial" w:hAnsi="Arial" w:cs="Arial"/>
                <w:bCs/>
                <w:sz w:val="20"/>
                <w:szCs w:val="20"/>
                <w:vertAlign w:val="superscript"/>
              </w:rPr>
              <w:t>th</w:t>
            </w:r>
            <w:r w:rsidRPr="008E0820">
              <w:rPr>
                <w:rFonts w:ascii="Arial" w:hAnsi="Arial" w:cs="Arial"/>
                <w:bCs/>
                <w:sz w:val="20"/>
                <w:szCs w:val="20"/>
              </w:rPr>
              <w:t xml:space="preserve"> Grade History, 88+ in Advanced</w:t>
            </w:r>
            <w:r>
              <w:rPr>
                <w:rFonts w:ascii="Arial" w:hAnsi="Arial" w:cs="Arial"/>
                <w:bCs/>
                <w:sz w:val="20"/>
                <w:szCs w:val="20"/>
              </w:rPr>
              <w:t xml:space="preserve">. Teacher recommendation </w:t>
            </w:r>
            <w:r w:rsidR="002F1BB2">
              <w:rPr>
                <w:rFonts w:ascii="Arial" w:hAnsi="Arial" w:cs="Arial"/>
                <w:bCs/>
                <w:sz w:val="20"/>
                <w:szCs w:val="20"/>
              </w:rPr>
              <w:t xml:space="preserve">only – no waivers – </w:t>
            </w:r>
            <w:r w:rsidR="002F1BB2" w:rsidRPr="002F1BB2">
              <w:rPr>
                <w:rFonts w:ascii="Arial" w:hAnsi="Arial" w:cs="Arial"/>
                <w:b/>
                <w:sz w:val="22"/>
                <w:szCs w:val="22"/>
              </w:rPr>
              <w:t>9</w:t>
            </w:r>
            <w:r w:rsidR="00A107A2">
              <w:rPr>
                <w:rFonts w:ascii="Arial" w:hAnsi="Arial" w:cs="Arial"/>
                <w:b/>
                <w:sz w:val="22"/>
                <w:szCs w:val="22"/>
              </w:rPr>
              <w:t>th</w:t>
            </w:r>
            <w:r w:rsidR="002F1BB2">
              <w:rPr>
                <w:rFonts w:ascii="Arial" w:hAnsi="Arial" w:cs="Arial"/>
                <w:bCs/>
                <w:sz w:val="20"/>
                <w:szCs w:val="20"/>
              </w:rPr>
              <w:t xml:space="preserve"> ONLY for yearlong course</w:t>
            </w:r>
            <w:r w:rsidR="002F1BB2" w:rsidRPr="00A107A2">
              <w:rPr>
                <w:rFonts w:ascii="Arial" w:hAnsi="Arial" w:cs="Arial"/>
                <w:b/>
                <w:sz w:val="20"/>
                <w:szCs w:val="20"/>
              </w:rPr>
              <w:t>.</w:t>
            </w:r>
            <w:r w:rsidR="00A107A2" w:rsidRPr="00A107A2">
              <w:rPr>
                <w:rFonts w:ascii="Arial" w:hAnsi="Arial" w:cs="Arial"/>
                <w:b/>
                <w:sz w:val="20"/>
                <w:szCs w:val="20"/>
              </w:rPr>
              <w:t xml:space="preserve">  9</w:t>
            </w:r>
          </w:p>
        </w:tc>
      </w:tr>
      <w:tr w:rsidR="009F53C8" w14:paraId="0EAE51A0" w14:textId="77777777" w:rsidTr="0072448A">
        <w:trPr>
          <w:trHeight w:val="620"/>
        </w:trPr>
        <w:tc>
          <w:tcPr>
            <w:tcW w:w="1823" w:type="dxa"/>
            <w:shd w:val="clear" w:color="auto" w:fill="auto"/>
          </w:tcPr>
          <w:p w14:paraId="0EAE519A" w14:textId="54383DED" w:rsidR="009F53C8" w:rsidRPr="006653BF" w:rsidRDefault="009F53C8" w:rsidP="00971C7D">
            <w:pPr>
              <w:rPr>
                <w:rFonts w:ascii="Arial" w:hAnsi="Arial" w:cs="Arial"/>
                <w:sz w:val="22"/>
                <w:szCs w:val="22"/>
              </w:rPr>
            </w:pPr>
            <w:r w:rsidRPr="006653BF">
              <w:rPr>
                <w:rFonts w:ascii="Arial" w:hAnsi="Arial" w:cs="Arial"/>
                <w:sz w:val="22"/>
                <w:szCs w:val="22"/>
              </w:rPr>
              <w:t>45.0310003</w:t>
            </w:r>
          </w:p>
        </w:tc>
        <w:tc>
          <w:tcPr>
            <w:tcW w:w="3510" w:type="dxa"/>
            <w:shd w:val="clear" w:color="auto" w:fill="auto"/>
          </w:tcPr>
          <w:p w14:paraId="0EAE519B" w14:textId="54D7F34B" w:rsidR="009F53C8" w:rsidRPr="006653BF" w:rsidRDefault="009F53C8" w:rsidP="00971C7D">
            <w:pPr>
              <w:rPr>
                <w:rFonts w:ascii="Arial" w:hAnsi="Arial" w:cs="Arial"/>
                <w:sz w:val="22"/>
                <w:szCs w:val="22"/>
              </w:rPr>
            </w:pPr>
            <w:r w:rsidRPr="006653BF">
              <w:rPr>
                <w:rFonts w:ascii="Arial" w:hAnsi="Arial" w:cs="Arial"/>
                <w:sz w:val="22"/>
                <w:szCs w:val="22"/>
              </w:rPr>
              <w:t>Sociology</w:t>
            </w:r>
          </w:p>
        </w:tc>
        <w:tc>
          <w:tcPr>
            <w:tcW w:w="900" w:type="dxa"/>
            <w:shd w:val="clear" w:color="auto" w:fill="auto"/>
          </w:tcPr>
          <w:p w14:paraId="0EAE519C" w14:textId="61C1860C" w:rsidR="009F53C8" w:rsidRPr="006653BF" w:rsidRDefault="009F53C8" w:rsidP="00964F5A">
            <w:pPr>
              <w:jc w:val="center"/>
              <w:rPr>
                <w:rFonts w:ascii="Arial" w:hAnsi="Arial" w:cs="Arial"/>
                <w:sz w:val="22"/>
                <w:szCs w:val="22"/>
              </w:rPr>
            </w:pPr>
            <w:r w:rsidRPr="006653BF">
              <w:rPr>
                <w:rFonts w:ascii="Arial" w:hAnsi="Arial" w:cs="Arial"/>
                <w:sz w:val="22"/>
                <w:szCs w:val="22"/>
              </w:rPr>
              <w:t>S</w:t>
            </w:r>
          </w:p>
        </w:tc>
        <w:tc>
          <w:tcPr>
            <w:tcW w:w="900" w:type="dxa"/>
            <w:shd w:val="clear" w:color="auto" w:fill="auto"/>
          </w:tcPr>
          <w:p w14:paraId="0EAE519D" w14:textId="3929E056" w:rsidR="009F53C8" w:rsidRPr="005262E1" w:rsidRDefault="009F53C8" w:rsidP="00971C7D">
            <w:pPr>
              <w:rPr>
                <w:rFonts w:ascii="Arial" w:hAnsi="Arial" w:cs="Arial"/>
                <w:sz w:val="22"/>
                <w:szCs w:val="22"/>
              </w:rPr>
            </w:pPr>
            <w:r w:rsidRPr="006653BF">
              <w:rPr>
                <w:rFonts w:ascii="Arial" w:hAnsi="Arial" w:cs="Arial"/>
                <w:sz w:val="22"/>
                <w:szCs w:val="22"/>
              </w:rPr>
              <w:t>0.5</w:t>
            </w:r>
          </w:p>
        </w:tc>
        <w:tc>
          <w:tcPr>
            <w:tcW w:w="4320" w:type="dxa"/>
            <w:shd w:val="clear" w:color="auto" w:fill="auto"/>
          </w:tcPr>
          <w:p w14:paraId="0EAE519F" w14:textId="2EDE6127" w:rsidR="009F53C8" w:rsidRPr="005262E1" w:rsidRDefault="009F53C8" w:rsidP="00971C7D">
            <w:pPr>
              <w:rPr>
                <w:rFonts w:ascii="Arial" w:hAnsi="Arial" w:cs="Arial"/>
                <w:sz w:val="22"/>
                <w:szCs w:val="22"/>
              </w:rPr>
            </w:pPr>
            <w:r>
              <w:rPr>
                <w:rFonts w:ascii="Arial" w:hAnsi="Arial" w:cs="Arial"/>
                <w:sz w:val="22"/>
                <w:szCs w:val="22"/>
              </w:rPr>
              <w:t xml:space="preserve">Elective; </w:t>
            </w:r>
            <w:r w:rsidRPr="0055567C">
              <w:rPr>
                <w:rFonts w:ascii="Arial" w:hAnsi="Arial" w:cs="Arial"/>
                <w:b/>
                <w:sz w:val="22"/>
                <w:szCs w:val="22"/>
              </w:rPr>
              <w:t>11-12</w:t>
            </w:r>
          </w:p>
        </w:tc>
      </w:tr>
      <w:tr w:rsidR="009F53C8" w14:paraId="0EAE51A7" w14:textId="77777777" w:rsidTr="0072448A">
        <w:tc>
          <w:tcPr>
            <w:tcW w:w="1823" w:type="dxa"/>
            <w:shd w:val="clear" w:color="auto" w:fill="auto"/>
          </w:tcPr>
          <w:p w14:paraId="0EAE51A1" w14:textId="0C4DA183" w:rsidR="009F53C8" w:rsidRPr="006653BF" w:rsidRDefault="009F53C8" w:rsidP="00971C7D">
            <w:pPr>
              <w:rPr>
                <w:rFonts w:ascii="Arial" w:hAnsi="Arial" w:cs="Arial"/>
                <w:sz w:val="22"/>
                <w:szCs w:val="22"/>
              </w:rPr>
            </w:pPr>
            <w:r>
              <w:rPr>
                <w:rFonts w:ascii="Arial" w:hAnsi="Arial" w:cs="Arial"/>
                <w:sz w:val="22"/>
                <w:szCs w:val="22"/>
              </w:rPr>
              <w:t>45.0130002</w:t>
            </w:r>
          </w:p>
        </w:tc>
        <w:tc>
          <w:tcPr>
            <w:tcW w:w="3510" w:type="dxa"/>
            <w:shd w:val="clear" w:color="auto" w:fill="auto"/>
          </w:tcPr>
          <w:p w14:paraId="0EAE51A2" w14:textId="59F1EB35" w:rsidR="009F53C8" w:rsidRPr="006653BF" w:rsidRDefault="009F53C8" w:rsidP="00971C7D">
            <w:pPr>
              <w:rPr>
                <w:rFonts w:ascii="Arial" w:hAnsi="Arial" w:cs="Arial"/>
                <w:sz w:val="22"/>
                <w:szCs w:val="22"/>
              </w:rPr>
            </w:pPr>
            <w:r>
              <w:rPr>
                <w:rFonts w:ascii="Arial" w:hAnsi="Arial" w:cs="Arial"/>
                <w:sz w:val="22"/>
                <w:szCs w:val="22"/>
              </w:rPr>
              <w:t>Tech in Society / Film &amp; Culture</w:t>
            </w:r>
          </w:p>
        </w:tc>
        <w:tc>
          <w:tcPr>
            <w:tcW w:w="900" w:type="dxa"/>
            <w:shd w:val="clear" w:color="auto" w:fill="auto"/>
          </w:tcPr>
          <w:p w14:paraId="0EAE51A3" w14:textId="1AAE78AA" w:rsidR="009F53C8" w:rsidRPr="006653BF" w:rsidRDefault="009F53C8" w:rsidP="00971C7D">
            <w:pPr>
              <w:jc w:val="center"/>
              <w:rPr>
                <w:rFonts w:ascii="Arial" w:hAnsi="Arial" w:cs="Arial"/>
                <w:sz w:val="22"/>
                <w:szCs w:val="22"/>
              </w:rPr>
            </w:pPr>
            <w:r>
              <w:rPr>
                <w:rFonts w:ascii="Arial" w:hAnsi="Arial" w:cs="Arial"/>
                <w:sz w:val="22"/>
                <w:szCs w:val="22"/>
              </w:rPr>
              <w:t>S</w:t>
            </w:r>
          </w:p>
        </w:tc>
        <w:tc>
          <w:tcPr>
            <w:tcW w:w="900" w:type="dxa"/>
            <w:shd w:val="clear" w:color="auto" w:fill="auto"/>
          </w:tcPr>
          <w:p w14:paraId="0EAE51A4" w14:textId="6C531F2C" w:rsidR="009F53C8" w:rsidRPr="006653BF" w:rsidRDefault="009F53C8" w:rsidP="00971C7D">
            <w:pPr>
              <w:jc w:val="center"/>
              <w:rPr>
                <w:rFonts w:ascii="Arial" w:hAnsi="Arial" w:cs="Arial"/>
                <w:sz w:val="22"/>
                <w:szCs w:val="22"/>
              </w:rPr>
            </w:pPr>
            <w:r>
              <w:rPr>
                <w:rFonts w:ascii="Arial" w:hAnsi="Arial" w:cs="Arial"/>
                <w:sz w:val="22"/>
                <w:szCs w:val="22"/>
              </w:rPr>
              <w:t>0.5</w:t>
            </w:r>
          </w:p>
        </w:tc>
        <w:tc>
          <w:tcPr>
            <w:tcW w:w="4320" w:type="dxa"/>
            <w:shd w:val="clear" w:color="auto" w:fill="auto"/>
          </w:tcPr>
          <w:p w14:paraId="0EAE51A6" w14:textId="656A17DF" w:rsidR="009F53C8" w:rsidRPr="006653BF" w:rsidRDefault="009F53C8" w:rsidP="00971C7D">
            <w:pPr>
              <w:rPr>
                <w:rFonts w:ascii="Arial" w:hAnsi="Arial" w:cs="Arial"/>
                <w:sz w:val="22"/>
                <w:szCs w:val="22"/>
              </w:rPr>
            </w:pPr>
            <w:r>
              <w:rPr>
                <w:rFonts w:ascii="Arial" w:hAnsi="Arial" w:cs="Arial"/>
                <w:sz w:val="22"/>
                <w:szCs w:val="22"/>
              </w:rPr>
              <w:t xml:space="preserve">Elective; </w:t>
            </w:r>
            <w:r w:rsidRPr="0055567C">
              <w:rPr>
                <w:rFonts w:ascii="Arial" w:hAnsi="Arial" w:cs="Arial"/>
                <w:b/>
                <w:sz w:val="22"/>
                <w:szCs w:val="22"/>
              </w:rPr>
              <w:t>11-12</w:t>
            </w:r>
          </w:p>
        </w:tc>
      </w:tr>
      <w:tr w:rsidR="009F53C8" w14:paraId="0EAE51AD" w14:textId="77777777" w:rsidTr="0072448A">
        <w:tc>
          <w:tcPr>
            <w:tcW w:w="1823" w:type="dxa"/>
            <w:shd w:val="clear" w:color="auto" w:fill="auto"/>
          </w:tcPr>
          <w:p w14:paraId="0EAE51A8" w14:textId="7A82A481" w:rsidR="009F53C8" w:rsidRPr="006653BF" w:rsidRDefault="009F53C8" w:rsidP="00971C7D">
            <w:pPr>
              <w:rPr>
                <w:rFonts w:ascii="Arial" w:hAnsi="Arial" w:cs="Arial"/>
                <w:sz w:val="22"/>
                <w:szCs w:val="22"/>
              </w:rPr>
            </w:pPr>
            <w:r>
              <w:rPr>
                <w:rFonts w:ascii="Arial" w:hAnsi="Arial" w:cs="Arial"/>
                <w:sz w:val="22"/>
                <w:szCs w:val="22"/>
              </w:rPr>
              <w:t>45.0812001</w:t>
            </w:r>
          </w:p>
        </w:tc>
        <w:tc>
          <w:tcPr>
            <w:tcW w:w="3510" w:type="dxa"/>
            <w:shd w:val="clear" w:color="auto" w:fill="auto"/>
          </w:tcPr>
          <w:p w14:paraId="0EAE51A9" w14:textId="403E77EE" w:rsidR="009F53C8" w:rsidRPr="006653BF" w:rsidRDefault="009F53C8" w:rsidP="00971C7D">
            <w:pPr>
              <w:rPr>
                <w:rFonts w:ascii="Arial" w:hAnsi="Arial" w:cs="Arial"/>
                <w:sz w:val="22"/>
                <w:szCs w:val="22"/>
              </w:rPr>
            </w:pPr>
            <w:r>
              <w:rPr>
                <w:rFonts w:ascii="Arial" w:hAnsi="Arial" w:cs="Arial"/>
                <w:sz w:val="22"/>
                <w:szCs w:val="22"/>
              </w:rPr>
              <w:t>US History in Film</w:t>
            </w:r>
          </w:p>
        </w:tc>
        <w:tc>
          <w:tcPr>
            <w:tcW w:w="900" w:type="dxa"/>
            <w:shd w:val="clear" w:color="auto" w:fill="auto"/>
          </w:tcPr>
          <w:p w14:paraId="0EAE51AA" w14:textId="04540B59" w:rsidR="009F53C8" w:rsidRPr="006653BF" w:rsidRDefault="009F53C8" w:rsidP="00971C7D">
            <w:pPr>
              <w:jc w:val="center"/>
              <w:rPr>
                <w:rFonts w:ascii="Arial" w:hAnsi="Arial" w:cs="Arial"/>
                <w:sz w:val="22"/>
                <w:szCs w:val="22"/>
              </w:rPr>
            </w:pPr>
            <w:r>
              <w:rPr>
                <w:rFonts w:ascii="Arial" w:hAnsi="Arial" w:cs="Arial"/>
                <w:sz w:val="22"/>
                <w:szCs w:val="22"/>
              </w:rPr>
              <w:t>S</w:t>
            </w:r>
          </w:p>
        </w:tc>
        <w:tc>
          <w:tcPr>
            <w:tcW w:w="900" w:type="dxa"/>
            <w:shd w:val="clear" w:color="auto" w:fill="auto"/>
          </w:tcPr>
          <w:p w14:paraId="0EAE51AB" w14:textId="7A4BE543" w:rsidR="009F53C8" w:rsidRPr="006653BF" w:rsidRDefault="009F53C8" w:rsidP="00971C7D">
            <w:pPr>
              <w:jc w:val="center"/>
              <w:rPr>
                <w:rFonts w:ascii="Arial" w:hAnsi="Arial" w:cs="Arial"/>
                <w:sz w:val="22"/>
                <w:szCs w:val="22"/>
              </w:rPr>
            </w:pPr>
            <w:r>
              <w:rPr>
                <w:rFonts w:ascii="Arial" w:hAnsi="Arial" w:cs="Arial"/>
                <w:sz w:val="22"/>
                <w:szCs w:val="22"/>
              </w:rPr>
              <w:t>0.5</w:t>
            </w:r>
          </w:p>
        </w:tc>
        <w:tc>
          <w:tcPr>
            <w:tcW w:w="4320" w:type="dxa"/>
            <w:shd w:val="clear" w:color="auto" w:fill="auto"/>
          </w:tcPr>
          <w:p w14:paraId="0EAE51AC" w14:textId="450627DE" w:rsidR="009F53C8" w:rsidRPr="00FC7200" w:rsidRDefault="009F53C8" w:rsidP="00971C7D">
            <w:pPr>
              <w:rPr>
                <w:rFonts w:ascii="Arial" w:hAnsi="Arial" w:cs="Arial"/>
                <w:sz w:val="22"/>
                <w:szCs w:val="22"/>
              </w:rPr>
            </w:pPr>
            <w:r>
              <w:rPr>
                <w:rFonts w:ascii="Arial" w:hAnsi="Arial" w:cs="Arial"/>
                <w:sz w:val="22"/>
                <w:szCs w:val="22"/>
              </w:rPr>
              <w:t xml:space="preserve">Elective; </w:t>
            </w:r>
            <w:r w:rsidRPr="0046526A">
              <w:rPr>
                <w:rFonts w:ascii="Arial" w:hAnsi="Arial" w:cs="Arial"/>
                <w:b/>
                <w:sz w:val="22"/>
                <w:szCs w:val="22"/>
              </w:rPr>
              <w:t>11-12</w:t>
            </w:r>
          </w:p>
        </w:tc>
      </w:tr>
      <w:tr w:rsidR="009F53C8" w14:paraId="0EAE51B3" w14:textId="77777777" w:rsidTr="0072448A">
        <w:tc>
          <w:tcPr>
            <w:tcW w:w="1823" w:type="dxa"/>
            <w:shd w:val="clear" w:color="auto" w:fill="auto"/>
          </w:tcPr>
          <w:p w14:paraId="0EAE51AE" w14:textId="26E04A02" w:rsidR="009F53C8" w:rsidRPr="006653BF" w:rsidRDefault="009F53C8" w:rsidP="00971C7D">
            <w:pPr>
              <w:rPr>
                <w:rFonts w:ascii="Arial" w:hAnsi="Arial" w:cs="Arial"/>
                <w:sz w:val="22"/>
                <w:szCs w:val="22"/>
              </w:rPr>
            </w:pPr>
            <w:r>
              <w:rPr>
                <w:rFonts w:ascii="Arial" w:hAnsi="Arial" w:cs="Arial"/>
                <w:sz w:val="22"/>
                <w:szCs w:val="22"/>
              </w:rPr>
              <w:t>45.0140003</w:t>
            </w:r>
          </w:p>
        </w:tc>
        <w:tc>
          <w:tcPr>
            <w:tcW w:w="3510" w:type="dxa"/>
            <w:shd w:val="clear" w:color="auto" w:fill="auto"/>
          </w:tcPr>
          <w:p w14:paraId="0EAE51AF" w14:textId="347D5D88" w:rsidR="009F53C8" w:rsidRPr="006653BF" w:rsidRDefault="009F53C8" w:rsidP="00971C7D">
            <w:pPr>
              <w:rPr>
                <w:rFonts w:ascii="Arial" w:hAnsi="Arial" w:cs="Arial"/>
                <w:sz w:val="22"/>
                <w:szCs w:val="22"/>
              </w:rPr>
            </w:pPr>
            <w:r w:rsidRPr="009B1703">
              <w:rPr>
                <w:rFonts w:ascii="Arial" w:hAnsi="Arial" w:cs="Arial"/>
                <w:sz w:val="20"/>
                <w:szCs w:val="20"/>
              </w:rPr>
              <w:t>Human Behavior and Anthropology</w:t>
            </w:r>
          </w:p>
        </w:tc>
        <w:tc>
          <w:tcPr>
            <w:tcW w:w="900" w:type="dxa"/>
            <w:shd w:val="clear" w:color="auto" w:fill="auto"/>
          </w:tcPr>
          <w:p w14:paraId="0EAE51B0" w14:textId="09CB700A" w:rsidR="009F53C8" w:rsidRPr="006653BF" w:rsidRDefault="009F53C8" w:rsidP="00971C7D">
            <w:pPr>
              <w:jc w:val="center"/>
              <w:rPr>
                <w:rFonts w:ascii="Arial" w:hAnsi="Arial" w:cs="Arial"/>
                <w:sz w:val="22"/>
                <w:szCs w:val="22"/>
              </w:rPr>
            </w:pPr>
            <w:r>
              <w:rPr>
                <w:rFonts w:ascii="Arial" w:hAnsi="Arial" w:cs="Arial"/>
                <w:sz w:val="22"/>
                <w:szCs w:val="22"/>
              </w:rPr>
              <w:t>S</w:t>
            </w:r>
          </w:p>
        </w:tc>
        <w:tc>
          <w:tcPr>
            <w:tcW w:w="900" w:type="dxa"/>
            <w:shd w:val="clear" w:color="auto" w:fill="auto"/>
          </w:tcPr>
          <w:p w14:paraId="0EAE51B1" w14:textId="7E13D0E2" w:rsidR="009F53C8" w:rsidRPr="006653BF" w:rsidRDefault="009F53C8" w:rsidP="00971C7D">
            <w:pPr>
              <w:jc w:val="center"/>
              <w:rPr>
                <w:rFonts w:ascii="Arial" w:hAnsi="Arial" w:cs="Arial"/>
                <w:sz w:val="22"/>
                <w:szCs w:val="22"/>
              </w:rPr>
            </w:pPr>
            <w:r>
              <w:rPr>
                <w:rFonts w:ascii="Arial" w:hAnsi="Arial" w:cs="Arial"/>
                <w:sz w:val="22"/>
                <w:szCs w:val="22"/>
              </w:rPr>
              <w:t>0.5</w:t>
            </w:r>
          </w:p>
        </w:tc>
        <w:tc>
          <w:tcPr>
            <w:tcW w:w="4320" w:type="dxa"/>
            <w:shd w:val="clear" w:color="auto" w:fill="auto"/>
          </w:tcPr>
          <w:p w14:paraId="0EAE51B2" w14:textId="3C90AAE9" w:rsidR="009F53C8" w:rsidRPr="006653BF" w:rsidRDefault="009F53C8" w:rsidP="00971C7D">
            <w:pPr>
              <w:rPr>
                <w:rFonts w:ascii="Arial" w:hAnsi="Arial" w:cs="Arial"/>
                <w:sz w:val="22"/>
                <w:szCs w:val="22"/>
              </w:rPr>
            </w:pPr>
            <w:r>
              <w:rPr>
                <w:rFonts w:ascii="Arial" w:hAnsi="Arial" w:cs="Arial"/>
                <w:sz w:val="22"/>
                <w:szCs w:val="22"/>
              </w:rPr>
              <w:t xml:space="preserve">Elective; </w:t>
            </w:r>
            <w:r w:rsidRPr="0046526A">
              <w:rPr>
                <w:rFonts w:ascii="Arial" w:hAnsi="Arial" w:cs="Arial"/>
                <w:b/>
                <w:sz w:val="22"/>
                <w:szCs w:val="22"/>
              </w:rPr>
              <w:t>11-12</w:t>
            </w:r>
          </w:p>
        </w:tc>
      </w:tr>
      <w:tr w:rsidR="009F53C8" w14:paraId="0EAE51B9" w14:textId="77777777" w:rsidTr="0072448A">
        <w:tc>
          <w:tcPr>
            <w:tcW w:w="1823" w:type="dxa"/>
            <w:shd w:val="clear" w:color="auto" w:fill="auto"/>
          </w:tcPr>
          <w:p w14:paraId="0EAE51B4" w14:textId="433EB981" w:rsidR="009F53C8" w:rsidRPr="006653BF" w:rsidRDefault="009F53C8" w:rsidP="00971C7D">
            <w:pPr>
              <w:rPr>
                <w:rFonts w:ascii="Arial" w:hAnsi="Arial" w:cs="Arial"/>
                <w:sz w:val="22"/>
                <w:szCs w:val="22"/>
              </w:rPr>
            </w:pPr>
            <w:r>
              <w:rPr>
                <w:rFonts w:ascii="Arial" w:hAnsi="Arial" w:cs="Arial"/>
                <w:sz w:val="22"/>
                <w:szCs w:val="22"/>
              </w:rPr>
              <w:t>45.0120001</w:t>
            </w:r>
          </w:p>
        </w:tc>
        <w:tc>
          <w:tcPr>
            <w:tcW w:w="3510" w:type="dxa"/>
            <w:shd w:val="clear" w:color="auto" w:fill="auto"/>
          </w:tcPr>
          <w:p w14:paraId="0EAE51B5" w14:textId="5E4A2485" w:rsidR="009F53C8" w:rsidRPr="006653BF" w:rsidRDefault="009F53C8" w:rsidP="00971C7D">
            <w:pPr>
              <w:rPr>
                <w:rFonts w:ascii="Arial" w:hAnsi="Arial" w:cs="Arial"/>
                <w:sz w:val="22"/>
                <w:szCs w:val="22"/>
              </w:rPr>
            </w:pPr>
            <w:r>
              <w:rPr>
                <w:rFonts w:ascii="Arial" w:hAnsi="Arial" w:cs="Arial"/>
                <w:sz w:val="22"/>
                <w:szCs w:val="22"/>
              </w:rPr>
              <w:t>Current Issues / Events</w:t>
            </w:r>
          </w:p>
        </w:tc>
        <w:tc>
          <w:tcPr>
            <w:tcW w:w="900" w:type="dxa"/>
            <w:shd w:val="clear" w:color="auto" w:fill="auto"/>
          </w:tcPr>
          <w:p w14:paraId="0EAE51B6" w14:textId="74A0DA43" w:rsidR="009F53C8" w:rsidRPr="006653BF" w:rsidRDefault="009F53C8" w:rsidP="00971C7D">
            <w:pPr>
              <w:jc w:val="center"/>
              <w:rPr>
                <w:rFonts w:ascii="Arial" w:hAnsi="Arial" w:cs="Arial"/>
                <w:sz w:val="22"/>
                <w:szCs w:val="22"/>
              </w:rPr>
            </w:pPr>
            <w:r>
              <w:rPr>
                <w:rFonts w:ascii="Arial" w:hAnsi="Arial" w:cs="Arial"/>
                <w:sz w:val="22"/>
                <w:szCs w:val="22"/>
              </w:rPr>
              <w:t>S</w:t>
            </w:r>
          </w:p>
        </w:tc>
        <w:tc>
          <w:tcPr>
            <w:tcW w:w="900" w:type="dxa"/>
            <w:shd w:val="clear" w:color="auto" w:fill="auto"/>
          </w:tcPr>
          <w:p w14:paraId="0EAE51B7" w14:textId="53A47B6C" w:rsidR="009F53C8" w:rsidRPr="006653BF" w:rsidRDefault="009F53C8" w:rsidP="00971C7D">
            <w:pPr>
              <w:jc w:val="center"/>
              <w:rPr>
                <w:rFonts w:ascii="Arial" w:hAnsi="Arial" w:cs="Arial"/>
                <w:sz w:val="22"/>
                <w:szCs w:val="22"/>
              </w:rPr>
            </w:pPr>
            <w:r>
              <w:rPr>
                <w:rFonts w:ascii="Arial" w:hAnsi="Arial" w:cs="Arial"/>
                <w:sz w:val="22"/>
                <w:szCs w:val="22"/>
              </w:rPr>
              <w:t>0.5</w:t>
            </w:r>
          </w:p>
        </w:tc>
        <w:tc>
          <w:tcPr>
            <w:tcW w:w="4320" w:type="dxa"/>
            <w:shd w:val="clear" w:color="auto" w:fill="auto"/>
          </w:tcPr>
          <w:p w14:paraId="0EAE51B8" w14:textId="255E11A2" w:rsidR="009F53C8" w:rsidRPr="006653BF" w:rsidRDefault="009F53C8" w:rsidP="00971C7D">
            <w:pPr>
              <w:rPr>
                <w:rFonts w:ascii="Arial" w:hAnsi="Arial" w:cs="Arial"/>
                <w:sz w:val="22"/>
                <w:szCs w:val="22"/>
              </w:rPr>
            </w:pPr>
            <w:r>
              <w:rPr>
                <w:rFonts w:ascii="Arial" w:hAnsi="Arial" w:cs="Arial"/>
                <w:sz w:val="22"/>
                <w:szCs w:val="22"/>
              </w:rPr>
              <w:t xml:space="preserve">Elective; </w:t>
            </w:r>
            <w:r w:rsidRPr="0046526A">
              <w:rPr>
                <w:rFonts w:ascii="Arial" w:hAnsi="Arial" w:cs="Arial"/>
                <w:b/>
                <w:sz w:val="22"/>
                <w:szCs w:val="22"/>
              </w:rPr>
              <w:t>11-12</w:t>
            </w:r>
          </w:p>
        </w:tc>
      </w:tr>
      <w:tr w:rsidR="009F53C8" w14:paraId="0EAE51BF" w14:textId="77777777" w:rsidTr="0072448A">
        <w:tc>
          <w:tcPr>
            <w:tcW w:w="1823" w:type="dxa"/>
            <w:shd w:val="clear" w:color="auto" w:fill="auto"/>
          </w:tcPr>
          <w:p w14:paraId="0EAE51BA" w14:textId="7250B688" w:rsidR="009F53C8" w:rsidRDefault="009F53C8" w:rsidP="00971C7D">
            <w:pPr>
              <w:rPr>
                <w:rFonts w:ascii="Arial" w:hAnsi="Arial" w:cs="Arial"/>
                <w:sz w:val="22"/>
                <w:szCs w:val="22"/>
              </w:rPr>
            </w:pPr>
            <w:r>
              <w:rPr>
                <w:rFonts w:ascii="Arial" w:hAnsi="Arial" w:cs="Arial"/>
                <w:sz w:val="22"/>
                <w:szCs w:val="22"/>
              </w:rPr>
              <w:t>45.0910603</w:t>
            </w:r>
          </w:p>
        </w:tc>
        <w:tc>
          <w:tcPr>
            <w:tcW w:w="3510" w:type="dxa"/>
            <w:shd w:val="clear" w:color="auto" w:fill="auto"/>
          </w:tcPr>
          <w:p w14:paraId="0EAE51BB" w14:textId="0A258F7E" w:rsidR="009F53C8" w:rsidRPr="009B1703" w:rsidRDefault="009F53C8" w:rsidP="00971C7D">
            <w:pPr>
              <w:rPr>
                <w:rFonts w:ascii="Arial" w:hAnsi="Arial" w:cs="Arial"/>
                <w:sz w:val="20"/>
                <w:szCs w:val="20"/>
              </w:rPr>
            </w:pPr>
            <w:r w:rsidRPr="009B1703">
              <w:rPr>
                <w:rFonts w:ascii="Arial" w:hAnsi="Arial" w:cs="Arial"/>
                <w:sz w:val="20"/>
                <w:szCs w:val="20"/>
              </w:rPr>
              <w:t>National Security / Modern Warfare</w:t>
            </w:r>
          </w:p>
        </w:tc>
        <w:tc>
          <w:tcPr>
            <w:tcW w:w="900" w:type="dxa"/>
            <w:shd w:val="clear" w:color="auto" w:fill="auto"/>
          </w:tcPr>
          <w:p w14:paraId="0EAE51BC" w14:textId="086A74AD" w:rsidR="009F53C8" w:rsidRPr="006653BF" w:rsidRDefault="009F53C8" w:rsidP="00971C7D">
            <w:pPr>
              <w:jc w:val="center"/>
              <w:rPr>
                <w:rFonts w:ascii="Arial" w:hAnsi="Arial" w:cs="Arial"/>
                <w:sz w:val="22"/>
                <w:szCs w:val="22"/>
              </w:rPr>
            </w:pPr>
            <w:r>
              <w:rPr>
                <w:rFonts w:ascii="Arial" w:hAnsi="Arial" w:cs="Arial"/>
                <w:sz w:val="22"/>
                <w:szCs w:val="22"/>
              </w:rPr>
              <w:t>S</w:t>
            </w:r>
          </w:p>
        </w:tc>
        <w:tc>
          <w:tcPr>
            <w:tcW w:w="900" w:type="dxa"/>
            <w:shd w:val="clear" w:color="auto" w:fill="auto"/>
          </w:tcPr>
          <w:p w14:paraId="0EAE51BD" w14:textId="73B2CEF8" w:rsidR="009F53C8" w:rsidRPr="006653BF" w:rsidRDefault="009F53C8" w:rsidP="00971C7D">
            <w:pPr>
              <w:jc w:val="center"/>
              <w:rPr>
                <w:rFonts w:ascii="Arial" w:hAnsi="Arial" w:cs="Arial"/>
                <w:sz w:val="22"/>
                <w:szCs w:val="22"/>
              </w:rPr>
            </w:pPr>
            <w:r>
              <w:rPr>
                <w:rFonts w:ascii="Arial" w:hAnsi="Arial" w:cs="Arial"/>
                <w:sz w:val="22"/>
                <w:szCs w:val="22"/>
              </w:rPr>
              <w:t>0.5</w:t>
            </w:r>
          </w:p>
        </w:tc>
        <w:tc>
          <w:tcPr>
            <w:tcW w:w="4320" w:type="dxa"/>
            <w:shd w:val="clear" w:color="auto" w:fill="auto"/>
          </w:tcPr>
          <w:p w14:paraId="0EAE51BE" w14:textId="75FC63E9" w:rsidR="009F53C8" w:rsidRPr="006653BF" w:rsidRDefault="009F53C8" w:rsidP="00971C7D">
            <w:pPr>
              <w:rPr>
                <w:rFonts w:ascii="Arial" w:hAnsi="Arial" w:cs="Arial"/>
                <w:sz w:val="22"/>
                <w:szCs w:val="22"/>
              </w:rPr>
            </w:pPr>
            <w:r>
              <w:rPr>
                <w:rFonts w:ascii="Arial" w:hAnsi="Arial" w:cs="Arial"/>
                <w:sz w:val="22"/>
                <w:szCs w:val="22"/>
              </w:rPr>
              <w:t xml:space="preserve">Elective; </w:t>
            </w:r>
            <w:r w:rsidRPr="0046526A">
              <w:rPr>
                <w:rFonts w:ascii="Arial" w:hAnsi="Arial" w:cs="Arial"/>
                <w:b/>
                <w:sz w:val="22"/>
                <w:szCs w:val="22"/>
              </w:rPr>
              <w:t>11-12</w:t>
            </w:r>
          </w:p>
        </w:tc>
      </w:tr>
      <w:tr w:rsidR="009F53C8" w14:paraId="0EAE51C5" w14:textId="77777777" w:rsidTr="0072448A">
        <w:tc>
          <w:tcPr>
            <w:tcW w:w="1823" w:type="dxa"/>
            <w:shd w:val="clear" w:color="auto" w:fill="auto"/>
          </w:tcPr>
          <w:p w14:paraId="0EAE51C0" w14:textId="6CA93E20" w:rsidR="009F53C8" w:rsidRDefault="009F53C8" w:rsidP="00971C7D">
            <w:pPr>
              <w:rPr>
                <w:rFonts w:ascii="Arial" w:hAnsi="Arial" w:cs="Arial"/>
                <w:sz w:val="22"/>
                <w:szCs w:val="22"/>
              </w:rPr>
            </w:pPr>
            <w:r>
              <w:rPr>
                <w:rFonts w:ascii="Arial" w:hAnsi="Arial" w:cs="Arial"/>
                <w:sz w:val="22"/>
                <w:szCs w:val="22"/>
              </w:rPr>
              <w:t>45.0150000</w:t>
            </w:r>
          </w:p>
        </w:tc>
        <w:tc>
          <w:tcPr>
            <w:tcW w:w="3510" w:type="dxa"/>
            <w:shd w:val="clear" w:color="auto" w:fill="auto"/>
          </w:tcPr>
          <w:p w14:paraId="0EAE51C1" w14:textId="1ABD8025" w:rsidR="009F53C8" w:rsidRDefault="009F53C8" w:rsidP="00971C7D">
            <w:pPr>
              <w:rPr>
                <w:rFonts w:ascii="Arial" w:hAnsi="Arial" w:cs="Arial"/>
                <w:sz w:val="22"/>
                <w:szCs w:val="22"/>
              </w:rPr>
            </w:pPr>
            <w:r>
              <w:rPr>
                <w:rFonts w:ascii="Arial" w:hAnsi="Arial" w:cs="Arial"/>
                <w:sz w:val="22"/>
                <w:szCs w:val="22"/>
              </w:rPr>
              <w:t>Psychology</w:t>
            </w:r>
          </w:p>
        </w:tc>
        <w:tc>
          <w:tcPr>
            <w:tcW w:w="900" w:type="dxa"/>
            <w:shd w:val="clear" w:color="auto" w:fill="auto"/>
          </w:tcPr>
          <w:p w14:paraId="0EAE51C2" w14:textId="0D3CA450" w:rsidR="009F53C8" w:rsidRPr="006653BF" w:rsidRDefault="009F53C8" w:rsidP="00971C7D">
            <w:pPr>
              <w:jc w:val="center"/>
              <w:rPr>
                <w:rFonts w:ascii="Arial" w:hAnsi="Arial" w:cs="Arial"/>
                <w:sz w:val="22"/>
                <w:szCs w:val="22"/>
              </w:rPr>
            </w:pPr>
            <w:r>
              <w:rPr>
                <w:rFonts w:ascii="Arial" w:hAnsi="Arial" w:cs="Arial"/>
                <w:sz w:val="22"/>
                <w:szCs w:val="22"/>
              </w:rPr>
              <w:t>S</w:t>
            </w:r>
          </w:p>
        </w:tc>
        <w:tc>
          <w:tcPr>
            <w:tcW w:w="900" w:type="dxa"/>
            <w:shd w:val="clear" w:color="auto" w:fill="auto"/>
          </w:tcPr>
          <w:p w14:paraId="0EAE51C3" w14:textId="23576EE4" w:rsidR="009F53C8" w:rsidRPr="006653BF" w:rsidRDefault="009F53C8" w:rsidP="00971C7D">
            <w:pPr>
              <w:jc w:val="center"/>
              <w:rPr>
                <w:rFonts w:ascii="Arial" w:hAnsi="Arial" w:cs="Arial"/>
                <w:sz w:val="22"/>
                <w:szCs w:val="22"/>
              </w:rPr>
            </w:pPr>
            <w:r>
              <w:rPr>
                <w:rFonts w:ascii="Arial" w:hAnsi="Arial" w:cs="Arial"/>
                <w:sz w:val="22"/>
                <w:szCs w:val="22"/>
              </w:rPr>
              <w:t>0.5</w:t>
            </w:r>
          </w:p>
        </w:tc>
        <w:tc>
          <w:tcPr>
            <w:tcW w:w="4320" w:type="dxa"/>
            <w:shd w:val="clear" w:color="auto" w:fill="auto"/>
          </w:tcPr>
          <w:p w14:paraId="0EAE51C4" w14:textId="53244A00" w:rsidR="009F53C8" w:rsidRPr="006653BF" w:rsidRDefault="009F53C8" w:rsidP="00971C7D">
            <w:pPr>
              <w:rPr>
                <w:rFonts w:ascii="Arial" w:hAnsi="Arial" w:cs="Arial"/>
                <w:sz w:val="22"/>
                <w:szCs w:val="22"/>
              </w:rPr>
            </w:pPr>
            <w:r>
              <w:rPr>
                <w:rFonts w:ascii="Arial" w:hAnsi="Arial" w:cs="Arial"/>
                <w:sz w:val="22"/>
                <w:szCs w:val="22"/>
              </w:rPr>
              <w:t xml:space="preserve">Elective; </w:t>
            </w:r>
            <w:r w:rsidRPr="009B1703">
              <w:rPr>
                <w:rFonts w:ascii="Arial" w:hAnsi="Arial" w:cs="Arial"/>
                <w:b/>
                <w:sz w:val="22"/>
                <w:szCs w:val="22"/>
              </w:rPr>
              <w:t>11-12</w:t>
            </w:r>
          </w:p>
        </w:tc>
      </w:tr>
      <w:tr w:rsidR="009F53C8" w14:paraId="0EAE51CB" w14:textId="77777777" w:rsidTr="00DE0586">
        <w:tc>
          <w:tcPr>
            <w:tcW w:w="1823" w:type="dxa"/>
            <w:shd w:val="clear" w:color="auto" w:fill="D9D9D9"/>
          </w:tcPr>
          <w:p w14:paraId="0EAE51C6" w14:textId="20086EF3" w:rsidR="009F53C8" w:rsidRDefault="009F53C8" w:rsidP="00971C7D">
            <w:pPr>
              <w:rPr>
                <w:rFonts w:ascii="Arial" w:hAnsi="Arial" w:cs="Arial"/>
                <w:sz w:val="22"/>
                <w:szCs w:val="22"/>
              </w:rPr>
            </w:pPr>
            <w:r w:rsidRPr="00ED3C8D">
              <w:rPr>
                <w:rFonts w:ascii="Arial" w:hAnsi="Arial"/>
                <w:b/>
                <w:color w:val="000080"/>
                <w:sz w:val="22"/>
                <w:szCs w:val="22"/>
              </w:rPr>
              <w:t>Computer #</w:t>
            </w:r>
          </w:p>
        </w:tc>
        <w:tc>
          <w:tcPr>
            <w:tcW w:w="3510" w:type="dxa"/>
            <w:shd w:val="clear" w:color="auto" w:fill="D9D9D9"/>
          </w:tcPr>
          <w:p w14:paraId="0EAE51C7" w14:textId="3CE0AE36" w:rsidR="009F53C8" w:rsidRPr="009B1703" w:rsidRDefault="009F53C8" w:rsidP="00971C7D">
            <w:pPr>
              <w:rPr>
                <w:rFonts w:ascii="Arial" w:hAnsi="Arial" w:cs="Arial"/>
                <w:sz w:val="20"/>
                <w:szCs w:val="20"/>
              </w:rPr>
            </w:pPr>
            <w:r>
              <w:rPr>
                <w:rFonts w:ascii="Arial" w:hAnsi="Arial"/>
                <w:b/>
                <w:color w:val="000080"/>
                <w:sz w:val="22"/>
                <w:szCs w:val="22"/>
              </w:rPr>
              <w:t>World Languages</w:t>
            </w:r>
          </w:p>
        </w:tc>
        <w:tc>
          <w:tcPr>
            <w:tcW w:w="900" w:type="dxa"/>
            <w:shd w:val="clear" w:color="auto" w:fill="D9D9D9"/>
          </w:tcPr>
          <w:p w14:paraId="0EAE51C8" w14:textId="0A649BF1" w:rsidR="009F53C8" w:rsidRPr="006653BF" w:rsidRDefault="009F53C8" w:rsidP="00971C7D">
            <w:pPr>
              <w:jc w:val="center"/>
              <w:rPr>
                <w:rFonts w:ascii="Arial" w:hAnsi="Arial" w:cs="Arial"/>
                <w:sz w:val="22"/>
                <w:szCs w:val="22"/>
              </w:rPr>
            </w:pPr>
            <w:r w:rsidRPr="00ED3C8D">
              <w:rPr>
                <w:rFonts w:ascii="Arial" w:hAnsi="Arial"/>
                <w:b/>
                <w:color w:val="000080"/>
                <w:sz w:val="22"/>
                <w:szCs w:val="22"/>
              </w:rPr>
              <w:t>Term</w:t>
            </w:r>
          </w:p>
        </w:tc>
        <w:tc>
          <w:tcPr>
            <w:tcW w:w="900" w:type="dxa"/>
            <w:shd w:val="clear" w:color="auto" w:fill="D9D9D9"/>
          </w:tcPr>
          <w:p w14:paraId="0EAE51C9" w14:textId="4EA14533" w:rsidR="009F53C8" w:rsidRPr="006653BF" w:rsidRDefault="009F53C8" w:rsidP="00971C7D">
            <w:pPr>
              <w:jc w:val="center"/>
              <w:rPr>
                <w:rFonts w:ascii="Arial" w:hAnsi="Arial" w:cs="Arial"/>
                <w:sz w:val="22"/>
                <w:szCs w:val="22"/>
              </w:rPr>
            </w:pPr>
            <w:r w:rsidRPr="00ED3C8D">
              <w:rPr>
                <w:rFonts w:ascii="Arial" w:hAnsi="Arial"/>
                <w:b/>
                <w:color w:val="000080"/>
                <w:sz w:val="22"/>
                <w:szCs w:val="22"/>
              </w:rPr>
              <w:t>Credit</w:t>
            </w:r>
          </w:p>
        </w:tc>
        <w:tc>
          <w:tcPr>
            <w:tcW w:w="4320" w:type="dxa"/>
            <w:shd w:val="clear" w:color="auto" w:fill="D9D9D9"/>
          </w:tcPr>
          <w:p w14:paraId="0EAE51CA" w14:textId="429A68CA" w:rsidR="009F53C8" w:rsidRPr="006653BF" w:rsidRDefault="009F53C8" w:rsidP="00971C7D">
            <w:pPr>
              <w:rPr>
                <w:rFonts w:ascii="Arial" w:hAnsi="Arial" w:cs="Arial"/>
                <w:sz w:val="22"/>
                <w:szCs w:val="22"/>
              </w:rPr>
            </w:pPr>
            <w:r w:rsidRPr="00ED3C8D">
              <w:rPr>
                <w:rFonts w:ascii="Arial" w:hAnsi="Arial" w:cs="Arial"/>
                <w:b/>
                <w:color w:val="000080"/>
                <w:sz w:val="22"/>
                <w:szCs w:val="22"/>
              </w:rPr>
              <w:t>Prerequisite</w:t>
            </w:r>
            <w:r>
              <w:rPr>
                <w:rFonts w:ascii="Arial" w:hAnsi="Arial" w:cs="Arial"/>
                <w:b/>
                <w:color w:val="000080"/>
                <w:sz w:val="22"/>
                <w:szCs w:val="22"/>
              </w:rPr>
              <w:t xml:space="preserve"> and Grade Level</w:t>
            </w:r>
          </w:p>
        </w:tc>
      </w:tr>
      <w:tr w:rsidR="009F53C8" w14:paraId="0EAE51D1" w14:textId="77777777" w:rsidTr="00DE0586">
        <w:tc>
          <w:tcPr>
            <w:tcW w:w="1823" w:type="dxa"/>
          </w:tcPr>
          <w:p w14:paraId="0EAE51CC" w14:textId="4001A28A" w:rsidR="009F53C8" w:rsidRDefault="009F53C8" w:rsidP="00971C7D">
            <w:pPr>
              <w:rPr>
                <w:rFonts w:ascii="Arial" w:hAnsi="Arial" w:cs="Arial"/>
                <w:sz w:val="22"/>
                <w:szCs w:val="22"/>
              </w:rPr>
            </w:pPr>
            <w:r w:rsidRPr="006653BF">
              <w:rPr>
                <w:rFonts w:ascii="Arial" w:hAnsi="Arial" w:cs="Arial"/>
                <w:sz w:val="22"/>
                <w:szCs w:val="22"/>
              </w:rPr>
              <w:t>62.0110000</w:t>
            </w:r>
          </w:p>
        </w:tc>
        <w:tc>
          <w:tcPr>
            <w:tcW w:w="3510" w:type="dxa"/>
          </w:tcPr>
          <w:p w14:paraId="0EAE51CD" w14:textId="41B17D22" w:rsidR="009F53C8" w:rsidRDefault="009F53C8" w:rsidP="00971C7D">
            <w:pPr>
              <w:rPr>
                <w:rFonts w:ascii="Arial" w:hAnsi="Arial" w:cs="Arial"/>
                <w:sz w:val="22"/>
                <w:szCs w:val="22"/>
              </w:rPr>
            </w:pPr>
            <w:r>
              <w:rPr>
                <w:rFonts w:ascii="Arial" w:hAnsi="Arial" w:cs="Arial"/>
                <w:sz w:val="22"/>
                <w:szCs w:val="22"/>
              </w:rPr>
              <w:t>Chinese I</w:t>
            </w:r>
          </w:p>
        </w:tc>
        <w:tc>
          <w:tcPr>
            <w:tcW w:w="900" w:type="dxa"/>
          </w:tcPr>
          <w:p w14:paraId="0EAE51CE" w14:textId="7AA4FE6B" w:rsidR="009F53C8" w:rsidRDefault="009F53C8" w:rsidP="00971C7D">
            <w:pPr>
              <w:jc w:val="center"/>
              <w:rPr>
                <w:rFonts w:ascii="Arial" w:hAnsi="Arial" w:cs="Arial"/>
                <w:sz w:val="22"/>
                <w:szCs w:val="22"/>
              </w:rPr>
            </w:pPr>
            <w:r>
              <w:rPr>
                <w:rFonts w:ascii="Arial" w:hAnsi="Arial" w:cs="Arial"/>
                <w:sz w:val="22"/>
                <w:szCs w:val="22"/>
              </w:rPr>
              <w:t xml:space="preserve">   Y</w:t>
            </w:r>
          </w:p>
        </w:tc>
        <w:tc>
          <w:tcPr>
            <w:tcW w:w="900" w:type="dxa"/>
          </w:tcPr>
          <w:p w14:paraId="0EAE51CF" w14:textId="609BE24E" w:rsidR="009F53C8" w:rsidRDefault="009F53C8" w:rsidP="00971C7D">
            <w:pPr>
              <w:jc w:val="center"/>
              <w:rPr>
                <w:rFonts w:ascii="Arial" w:hAnsi="Arial" w:cs="Arial"/>
                <w:sz w:val="22"/>
                <w:szCs w:val="22"/>
              </w:rPr>
            </w:pPr>
            <w:r>
              <w:rPr>
                <w:rFonts w:ascii="Arial" w:hAnsi="Arial" w:cs="Arial"/>
                <w:sz w:val="22"/>
                <w:szCs w:val="22"/>
              </w:rPr>
              <w:t xml:space="preserve">  1.0</w:t>
            </w:r>
          </w:p>
        </w:tc>
        <w:tc>
          <w:tcPr>
            <w:tcW w:w="4320" w:type="dxa"/>
          </w:tcPr>
          <w:p w14:paraId="0EAE51D0" w14:textId="25EEC190" w:rsidR="009F53C8" w:rsidRDefault="009F53C8" w:rsidP="00971C7D">
            <w:pPr>
              <w:rPr>
                <w:rFonts w:ascii="Arial" w:hAnsi="Arial" w:cs="Arial"/>
                <w:sz w:val="22"/>
                <w:szCs w:val="22"/>
              </w:rPr>
            </w:pPr>
            <w:r>
              <w:rPr>
                <w:rFonts w:ascii="Arial" w:hAnsi="Arial" w:cs="Arial"/>
                <w:sz w:val="22"/>
                <w:szCs w:val="22"/>
              </w:rPr>
              <w:t xml:space="preserve">None; </w:t>
            </w:r>
            <w:r>
              <w:rPr>
                <w:rFonts w:ascii="Arial" w:hAnsi="Arial" w:cs="Arial"/>
                <w:b/>
                <w:sz w:val="22"/>
                <w:szCs w:val="22"/>
              </w:rPr>
              <w:t>9-12</w:t>
            </w:r>
          </w:p>
        </w:tc>
      </w:tr>
      <w:tr w:rsidR="009F53C8" w14:paraId="0EAE51D7" w14:textId="77777777" w:rsidTr="004A2D4C">
        <w:tc>
          <w:tcPr>
            <w:tcW w:w="1823" w:type="dxa"/>
          </w:tcPr>
          <w:p w14:paraId="0EAE51D2" w14:textId="1E8D8C55" w:rsidR="009F53C8" w:rsidRDefault="009F53C8" w:rsidP="00971C7D">
            <w:pPr>
              <w:rPr>
                <w:rFonts w:ascii="Arial" w:hAnsi="Arial" w:cs="Arial"/>
                <w:sz w:val="22"/>
                <w:szCs w:val="22"/>
              </w:rPr>
            </w:pPr>
            <w:r w:rsidRPr="006653BF">
              <w:rPr>
                <w:rFonts w:ascii="Arial" w:hAnsi="Arial" w:cs="Arial"/>
                <w:sz w:val="22"/>
                <w:szCs w:val="22"/>
              </w:rPr>
              <w:t>62.0120000</w:t>
            </w:r>
          </w:p>
        </w:tc>
        <w:tc>
          <w:tcPr>
            <w:tcW w:w="3510" w:type="dxa"/>
          </w:tcPr>
          <w:p w14:paraId="0EAE51D3" w14:textId="3092F5E3" w:rsidR="009F53C8" w:rsidRDefault="009F53C8" w:rsidP="00971C7D">
            <w:pPr>
              <w:rPr>
                <w:rFonts w:ascii="Arial" w:hAnsi="Arial" w:cs="Arial"/>
                <w:sz w:val="22"/>
                <w:szCs w:val="22"/>
              </w:rPr>
            </w:pPr>
            <w:r>
              <w:rPr>
                <w:rFonts w:ascii="Arial" w:hAnsi="Arial" w:cs="Arial"/>
                <w:sz w:val="22"/>
                <w:szCs w:val="22"/>
              </w:rPr>
              <w:t xml:space="preserve">Chinese II </w:t>
            </w:r>
          </w:p>
        </w:tc>
        <w:tc>
          <w:tcPr>
            <w:tcW w:w="900" w:type="dxa"/>
          </w:tcPr>
          <w:p w14:paraId="0EAE51D4" w14:textId="5DFA5DA2" w:rsidR="009F53C8" w:rsidRDefault="009F53C8" w:rsidP="00971C7D">
            <w:pPr>
              <w:rPr>
                <w:rFonts w:ascii="Arial" w:hAnsi="Arial" w:cs="Arial"/>
                <w:sz w:val="22"/>
                <w:szCs w:val="22"/>
              </w:rPr>
            </w:pPr>
            <w:r>
              <w:rPr>
                <w:rFonts w:ascii="Arial" w:hAnsi="Arial" w:cs="Arial"/>
                <w:sz w:val="22"/>
                <w:szCs w:val="22"/>
              </w:rPr>
              <w:t xml:space="preserve">   Y</w:t>
            </w:r>
          </w:p>
        </w:tc>
        <w:tc>
          <w:tcPr>
            <w:tcW w:w="900" w:type="dxa"/>
          </w:tcPr>
          <w:p w14:paraId="0EAE51D5" w14:textId="029963AF" w:rsidR="009F53C8" w:rsidRDefault="009F53C8" w:rsidP="00971C7D">
            <w:pPr>
              <w:rPr>
                <w:rFonts w:ascii="Arial" w:hAnsi="Arial" w:cs="Arial"/>
                <w:sz w:val="22"/>
                <w:szCs w:val="22"/>
              </w:rPr>
            </w:pPr>
            <w:r>
              <w:rPr>
                <w:rFonts w:ascii="Arial" w:hAnsi="Arial" w:cs="Arial"/>
                <w:sz w:val="22"/>
                <w:szCs w:val="22"/>
              </w:rPr>
              <w:t xml:space="preserve">  1.0</w:t>
            </w:r>
          </w:p>
        </w:tc>
        <w:tc>
          <w:tcPr>
            <w:tcW w:w="4320" w:type="dxa"/>
          </w:tcPr>
          <w:p w14:paraId="0EAE51D6" w14:textId="6733DDE2" w:rsidR="009F53C8" w:rsidRDefault="009F53C8" w:rsidP="00971C7D">
            <w:pPr>
              <w:rPr>
                <w:rFonts w:ascii="Arial" w:hAnsi="Arial" w:cs="Arial"/>
                <w:sz w:val="22"/>
                <w:szCs w:val="22"/>
              </w:rPr>
            </w:pPr>
            <w:r w:rsidRPr="003E3B95">
              <w:rPr>
                <w:rFonts w:ascii="Arial" w:hAnsi="Arial" w:cs="Arial"/>
                <w:sz w:val="22"/>
                <w:szCs w:val="22"/>
              </w:rPr>
              <w:t xml:space="preserve">Chinese I; </w:t>
            </w:r>
            <w:r w:rsidRPr="003E3B95">
              <w:rPr>
                <w:rFonts w:ascii="Arial" w:hAnsi="Arial" w:cs="Arial"/>
                <w:b/>
                <w:sz w:val="22"/>
                <w:szCs w:val="22"/>
              </w:rPr>
              <w:t>9-12</w:t>
            </w:r>
          </w:p>
        </w:tc>
      </w:tr>
      <w:tr w:rsidR="009F53C8" w14:paraId="0EAE51DD" w14:textId="77777777" w:rsidTr="0072448A">
        <w:tc>
          <w:tcPr>
            <w:tcW w:w="1823" w:type="dxa"/>
          </w:tcPr>
          <w:p w14:paraId="0EAE51D8" w14:textId="227689B8" w:rsidR="009F53C8" w:rsidRPr="00ED3C8D" w:rsidRDefault="009F53C8" w:rsidP="00971C7D">
            <w:pPr>
              <w:widowControl w:val="0"/>
              <w:spacing w:line="302" w:lineRule="exact"/>
              <w:rPr>
                <w:rFonts w:ascii="Arial" w:hAnsi="Arial"/>
                <w:b/>
                <w:color w:val="000080"/>
                <w:sz w:val="22"/>
                <w:szCs w:val="22"/>
              </w:rPr>
            </w:pPr>
            <w:r w:rsidRPr="006653BF">
              <w:rPr>
                <w:rFonts w:ascii="Arial" w:hAnsi="Arial" w:cs="Arial"/>
                <w:sz w:val="22"/>
                <w:szCs w:val="22"/>
              </w:rPr>
              <w:t>62.0120040</w:t>
            </w:r>
          </w:p>
        </w:tc>
        <w:tc>
          <w:tcPr>
            <w:tcW w:w="3510" w:type="dxa"/>
          </w:tcPr>
          <w:p w14:paraId="0EAE51D9" w14:textId="4123631C" w:rsidR="009F53C8" w:rsidRDefault="009F53C8" w:rsidP="00971C7D">
            <w:pPr>
              <w:widowControl w:val="0"/>
              <w:spacing w:line="302" w:lineRule="exact"/>
              <w:rPr>
                <w:rFonts w:ascii="Arial" w:hAnsi="Arial"/>
                <w:b/>
                <w:color w:val="000080"/>
                <w:sz w:val="22"/>
                <w:szCs w:val="22"/>
              </w:rPr>
            </w:pPr>
            <w:r>
              <w:rPr>
                <w:rFonts w:ascii="Arial" w:hAnsi="Arial" w:cs="Arial"/>
                <w:sz w:val="22"/>
                <w:szCs w:val="22"/>
              </w:rPr>
              <w:t>Chinese II Honors</w:t>
            </w:r>
          </w:p>
        </w:tc>
        <w:tc>
          <w:tcPr>
            <w:tcW w:w="900" w:type="dxa"/>
          </w:tcPr>
          <w:p w14:paraId="0EAE51DA" w14:textId="19F79AFD" w:rsidR="009F53C8" w:rsidRDefault="009F53C8" w:rsidP="00971C7D">
            <w:pPr>
              <w:widowControl w:val="0"/>
              <w:spacing w:line="302" w:lineRule="exact"/>
              <w:rPr>
                <w:rFonts w:ascii="Arial" w:hAnsi="Arial"/>
                <w:b/>
                <w:color w:val="000080"/>
                <w:sz w:val="22"/>
                <w:szCs w:val="22"/>
              </w:rPr>
            </w:pPr>
            <w:r>
              <w:rPr>
                <w:rFonts w:ascii="Arial" w:hAnsi="Arial" w:cs="Arial"/>
                <w:sz w:val="22"/>
                <w:szCs w:val="22"/>
              </w:rPr>
              <w:t xml:space="preserve">   Y</w:t>
            </w:r>
          </w:p>
        </w:tc>
        <w:tc>
          <w:tcPr>
            <w:tcW w:w="900" w:type="dxa"/>
          </w:tcPr>
          <w:p w14:paraId="0EAE51DB" w14:textId="17E083E1" w:rsidR="009F53C8" w:rsidRDefault="009F53C8" w:rsidP="00971C7D">
            <w:pPr>
              <w:widowControl w:val="0"/>
              <w:spacing w:line="302" w:lineRule="exact"/>
              <w:rPr>
                <w:rFonts w:ascii="Arial" w:hAnsi="Arial"/>
                <w:b/>
                <w:color w:val="000080"/>
                <w:sz w:val="22"/>
                <w:szCs w:val="22"/>
              </w:rPr>
            </w:pPr>
            <w:r>
              <w:rPr>
                <w:rFonts w:ascii="Arial" w:hAnsi="Arial" w:cs="Arial"/>
                <w:sz w:val="22"/>
                <w:szCs w:val="22"/>
              </w:rPr>
              <w:t xml:space="preserve">  1.0</w:t>
            </w:r>
          </w:p>
        </w:tc>
        <w:tc>
          <w:tcPr>
            <w:tcW w:w="4320" w:type="dxa"/>
          </w:tcPr>
          <w:p w14:paraId="0EAE51DC" w14:textId="1C4A8439" w:rsidR="009F53C8" w:rsidRDefault="009F53C8" w:rsidP="00971C7D">
            <w:pPr>
              <w:widowControl w:val="0"/>
              <w:spacing w:line="302" w:lineRule="exact"/>
              <w:rPr>
                <w:rFonts w:ascii="Arial" w:hAnsi="Arial" w:cs="Arial"/>
                <w:b/>
                <w:color w:val="000080"/>
                <w:sz w:val="22"/>
                <w:szCs w:val="22"/>
              </w:rPr>
            </w:pPr>
            <w:r w:rsidRPr="003E3B95">
              <w:rPr>
                <w:rFonts w:ascii="Arial" w:hAnsi="Arial" w:cs="Arial"/>
                <w:sz w:val="22"/>
                <w:szCs w:val="22"/>
              </w:rPr>
              <w:t xml:space="preserve">93+ in Chinese 8; 97+ Chinese I (HS) </w:t>
            </w:r>
            <w:r w:rsidRPr="003E3B95">
              <w:rPr>
                <w:rFonts w:ascii="Arial" w:hAnsi="Arial" w:cs="Arial"/>
                <w:b/>
                <w:bCs/>
                <w:sz w:val="22"/>
                <w:szCs w:val="22"/>
              </w:rPr>
              <w:t>and</w:t>
            </w:r>
            <w:r w:rsidRPr="003E3B95">
              <w:rPr>
                <w:rFonts w:ascii="Arial" w:hAnsi="Arial" w:cs="Arial"/>
                <w:sz w:val="22"/>
                <w:szCs w:val="22"/>
              </w:rPr>
              <w:t xml:space="preserve"> teacher recommendation; </w:t>
            </w:r>
            <w:r w:rsidRPr="003E3B95">
              <w:rPr>
                <w:rFonts w:ascii="Arial" w:hAnsi="Arial" w:cs="Arial"/>
                <w:b/>
                <w:sz w:val="22"/>
                <w:szCs w:val="22"/>
              </w:rPr>
              <w:t>9-12</w:t>
            </w:r>
          </w:p>
        </w:tc>
      </w:tr>
      <w:tr w:rsidR="009F53C8" w14:paraId="0EAE51E3" w14:textId="77777777" w:rsidTr="002055E5">
        <w:trPr>
          <w:trHeight w:val="720"/>
        </w:trPr>
        <w:tc>
          <w:tcPr>
            <w:tcW w:w="1823" w:type="dxa"/>
          </w:tcPr>
          <w:p w14:paraId="0EAE51DE" w14:textId="51B26731" w:rsidR="009F53C8" w:rsidRPr="00ED3C8D" w:rsidRDefault="009F53C8" w:rsidP="00971C7D">
            <w:pPr>
              <w:widowControl w:val="0"/>
              <w:spacing w:line="302" w:lineRule="exact"/>
              <w:rPr>
                <w:rFonts w:ascii="Arial" w:hAnsi="Arial"/>
                <w:b/>
                <w:color w:val="000080"/>
                <w:sz w:val="22"/>
                <w:szCs w:val="22"/>
              </w:rPr>
            </w:pPr>
            <w:r w:rsidRPr="006653BF">
              <w:rPr>
                <w:rFonts w:ascii="Arial" w:hAnsi="Arial" w:cs="Arial"/>
                <w:sz w:val="22"/>
                <w:szCs w:val="22"/>
              </w:rPr>
              <w:t>62.0130000</w:t>
            </w:r>
          </w:p>
        </w:tc>
        <w:tc>
          <w:tcPr>
            <w:tcW w:w="3510" w:type="dxa"/>
          </w:tcPr>
          <w:p w14:paraId="0EAE51DF" w14:textId="239D1FBD" w:rsidR="009F53C8" w:rsidRDefault="009F53C8" w:rsidP="00971C7D">
            <w:pPr>
              <w:widowControl w:val="0"/>
              <w:spacing w:line="302" w:lineRule="exact"/>
              <w:rPr>
                <w:rFonts w:ascii="Arial" w:hAnsi="Arial"/>
                <w:b/>
                <w:color w:val="000080"/>
                <w:sz w:val="22"/>
                <w:szCs w:val="22"/>
              </w:rPr>
            </w:pPr>
            <w:r>
              <w:rPr>
                <w:rFonts w:ascii="Arial" w:hAnsi="Arial" w:cs="Arial"/>
                <w:sz w:val="22"/>
                <w:szCs w:val="22"/>
              </w:rPr>
              <w:t>Chinese III</w:t>
            </w:r>
          </w:p>
        </w:tc>
        <w:tc>
          <w:tcPr>
            <w:tcW w:w="900" w:type="dxa"/>
          </w:tcPr>
          <w:p w14:paraId="0EAE51E0" w14:textId="273A5418" w:rsidR="009F53C8" w:rsidRDefault="009F53C8" w:rsidP="00971C7D">
            <w:pPr>
              <w:widowControl w:val="0"/>
              <w:spacing w:line="302" w:lineRule="exact"/>
              <w:rPr>
                <w:rFonts w:ascii="Arial" w:hAnsi="Arial"/>
                <w:b/>
                <w:color w:val="000080"/>
                <w:sz w:val="22"/>
                <w:szCs w:val="22"/>
              </w:rPr>
            </w:pPr>
            <w:r>
              <w:rPr>
                <w:rFonts w:ascii="Arial" w:hAnsi="Arial" w:cs="Arial"/>
                <w:sz w:val="22"/>
                <w:szCs w:val="22"/>
              </w:rPr>
              <w:t xml:space="preserve">   Y</w:t>
            </w:r>
          </w:p>
        </w:tc>
        <w:tc>
          <w:tcPr>
            <w:tcW w:w="900" w:type="dxa"/>
          </w:tcPr>
          <w:p w14:paraId="0EAE51E1" w14:textId="6959234F" w:rsidR="009F53C8" w:rsidRDefault="009F53C8" w:rsidP="00971C7D">
            <w:pPr>
              <w:widowControl w:val="0"/>
              <w:spacing w:line="302" w:lineRule="exact"/>
              <w:rPr>
                <w:rFonts w:ascii="Arial" w:hAnsi="Arial"/>
                <w:b/>
                <w:color w:val="000080"/>
                <w:sz w:val="22"/>
                <w:szCs w:val="22"/>
              </w:rPr>
            </w:pPr>
            <w:r>
              <w:rPr>
                <w:rFonts w:ascii="Arial" w:hAnsi="Arial" w:cs="Arial"/>
                <w:sz w:val="22"/>
                <w:szCs w:val="22"/>
              </w:rPr>
              <w:t xml:space="preserve">  1.0</w:t>
            </w:r>
          </w:p>
        </w:tc>
        <w:tc>
          <w:tcPr>
            <w:tcW w:w="4320" w:type="dxa"/>
          </w:tcPr>
          <w:p w14:paraId="0EAE51E2" w14:textId="4428FB79" w:rsidR="009F53C8" w:rsidRDefault="009F53C8" w:rsidP="00971C7D">
            <w:pPr>
              <w:widowControl w:val="0"/>
              <w:spacing w:line="302" w:lineRule="exact"/>
              <w:rPr>
                <w:rFonts w:ascii="Arial" w:hAnsi="Arial" w:cs="Arial"/>
                <w:b/>
                <w:color w:val="000080"/>
                <w:sz w:val="22"/>
                <w:szCs w:val="22"/>
              </w:rPr>
            </w:pPr>
            <w:r w:rsidRPr="003E3B95">
              <w:rPr>
                <w:rFonts w:ascii="Arial" w:hAnsi="Arial" w:cs="Arial"/>
                <w:sz w:val="22"/>
                <w:szCs w:val="22"/>
              </w:rPr>
              <w:t xml:space="preserve">80+ Chinese II or II H; </w:t>
            </w:r>
            <w:r w:rsidRPr="003E3B95">
              <w:rPr>
                <w:rFonts w:ascii="Arial" w:hAnsi="Arial" w:cs="Arial"/>
                <w:b/>
                <w:sz w:val="22"/>
                <w:szCs w:val="22"/>
              </w:rPr>
              <w:t>10-12</w:t>
            </w:r>
          </w:p>
        </w:tc>
      </w:tr>
      <w:tr w:rsidR="009F53C8" w14:paraId="0EAE51E9" w14:textId="77777777" w:rsidTr="0072448A">
        <w:tc>
          <w:tcPr>
            <w:tcW w:w="1823" w:type="dxa"/>
          </w:tcPr>
          <w:p w14:paraId="0EAE51E4" w14:textId="1747BB83" w:rsidR="009F53C8" w:rsidRPr="006653BF" w:rsidRDefault="009F53C8" w:rsidP="00971C7D">
            <w:pPr>
              <w:rPr>
                <w:rFonts w:ascii="Arial" w:hAnsi="Arial" w:cs="Arial"/>
                <w:sz w:val="22"/>
                <w:szCs w:val="22"/>
              </w:rPr>
            </w:pPr>
            <w:r w:rsidRPr="006653BF">
              <w:rPr>
                <w:rFonts w:ascii="Arial" w:hAnsi="Arial" w:cs="Arial"/>
                <w:sz w:val="22"/>
                <w:szCs w:val="22"/>
              </w:rPr>
              <w:lastRenderedPageBreak/>
              <w:t>62.0130040</w:t>
            </w:r>
          </w:p>
        </w:tc>
        <w:tc>
          <w:tcPr>
            <w:tcW w:w="3510" w:type="dxa"/>
          </w:tcPr>
          <w:p w14:paraId="0EAE51E5" w14:textId="04068F44" w:rsidR="009F53C8" w:rsidRDefault="009F53C8" w:rsidP="00971C7D">
            <w:pPr>
              <w:spacing w:line="256" w:lineRule="auto"/>
              <w:rPr>
                <w:rFonts w:ascii="Arial" w:hAnsi="Arial" w:cs="Arial"/>
                <w:sz w:val="22"/>
                <w:szCs w:val="22"/>
              </w:rPr>
            </w:pPr>
            <w:r>
              <w:rPr>
                <w:rFonts w:ascii="Arial" w:hAnsi="Arial" w:cs="Arial"/>
                <w:sz w:val="22"/>
                <w:szCs w:val="22"/>
              </w:rPr>
              <w:t>Chinese III Honors</w:t>
            </w:r>
          </w:p>
        </w:tc>
        <w:tc>
          <w:tcPr>
            <w:tcW w:w="900" w:type="dxa"/>
          </w:tcPr>
          <w:p w14:paraId="0EAE51E6" w14:textId="090A1BFE" w:rsidR="009F53C8" w:rsidRDefault="009F53C8" w:rsidP="00971C7D">
            <w:pPr>
              <w:spacing w:line="256" w:lineRule="auto"/>
              <w:rPr>
                <w:rFonts w:ascii="Arial" w:hAnsi="Arial" w:cs="Arial"/>
                <w:sz w:val="22"/>
                <w:szCs w:val="22"/>
              </w:rPr>
            </w:pPr>
            <w:r>
              <w:rPr>
                <w:rFonts w:ascii="Arial" w:hAnsi="Arial" w:cs="Arial"/>
                <w:sz w:val="22"/>
                <w:szCs w:val="22"/>
              </w:rPr>
              <w:t xml:space="preserve">   Y</w:t>
            </w:r>
          </w:p>
        </w:tc>
        <w:tc>
          <w:tcPr>
            <w:tcW w:w="900" w:type="dxa"/>
          </w:tcPr>
          <w:p w14:paraId="0EAE51E7" w14:textId="383FAEDF" w:rsidR="009F53C8" w:rsidRDefault="009F53C8" w:rsidP="00971C7D">
            <w:pPr>
              <w:spacing w:line="256" w:lineRule="auto"/>
              <w:rPr>
                <w:rFonts w:ascii="Arial" w:hAnsi="Arial" w:cs="Arial"/>
                <w:sz w:val="22"/>
                <w:szCs w:val="22"/>
              </w:rPr>
            </w:pPr>
            <w:r>
              <w:rPr>
                <w:rFonts w:ascii="Arial" w:hAnsi="Arial" w:cs="Arial"/>
                <w:sz w:val="22"/>
                <w:szCs w:val="22"/>
              </w:rPr>
              <w:t xml:space="preserve">  1.0</w:t>
            </w:r>
          </w:p>
        </w:tc>
        <w:tc>
          <w:tcPr>
            <w:tcW w:w="4320" w:type="dxa"/>
          </w:tcPr>
          <w:p w14:paraId="0EAE51E8" w14:textId="59758443" w:rsidR="009F53C8" w:rsidRDefault="009F53C8" w:rsidP="00971C7D">
            <w:pPr>
              <w:spacing w:line="256" w:lineRule="auto"/>
              <w:rPr>
                <w:rFonts w:ascii="Arial" w:hAnsi="Arial" w:cs="Arial"/>
                <w:sz w:val="22"/>
                <w:szCs w:val="22"/>
              </w:rPr>
            </w:pPr>
            <w:r>
              <w:rPr>
                <w:rFonts w:ascii="Arial" w:hAnsi="Arial" w:cs="Arial"/>
                <w:sz w:val="22"/>
                <w:szCs w:val="22"/>
              </w:rPr>
              <w:t>88+ unweighted Chinese II H</w:t>
            </w:r>
            <w:r w:rsidRPr="003E3B95">
              <w:rPr>
                <w:rFonts w:ascii="Arial" w:hAnsi="Arial" w:cs="Arial"/>
                <w:sz w:val="22"/>
                <w:szCs w:val="22"/>
              </w:rPr>
              <w:t>; no waivers permitted</w:t>
            </w:r>
            <w:r w:rsidRPr="003E3B95">
              <w:rPr>
                <w:rFonts w:ascii="Arial" w:hAnsi="Arial" w:cs="Arial"/>
                <w:b/>
                <w:sz w:val="22"/>
                <w:szCs w:val="22"/>
              </w:rPr>
              <w:t xml:space="preserve"> </w:t>
            </w:r>
            <w:r>
              <w:rPr>
                <w:rFonts w:ascii="Arial" w:hAnsi="Arial" w:cs="Arial"/>
                <w:bCs/>
                <w:sz w:val="22"/>
                <w:szCs w:val="22"/>
              </w:rPr>
              <w:t xml:space="preserve">from on-level class </w:t>
            </w:r>
            <w:r w:rsidRPr="003E3B95">
              <w:rPr>
                <w:rFonts w:ascii="Arial" w:hAnsi="Arial" w:cs="Arial"/>
                <w:b/>
                <w:sz w:val="22"/>
                <w:szCs w:val="22"/>
              </w:rPr>
              <w:t>10-12</w:t>
            </w:r>
          </w:p>
        </w:tc>
      </w:tr>
      <w:tr w:rsidR="009F53C8" w14:paraId="0EAE51EF" w14:textId="77777777" w:rsidTr="0072448A">
        <w:tc>
          <w:tcPr>
            <w:tcW w:w="1823" w:type="dxa"/>
          </w:tcPr>
          <w:p w14:paraId="0EAE51EA" w14:textId="54FDA27C" w:rsidR="009F53C8" w:rsidRPr="006653BF" w:rsidRDefault="009F53C8" w:rsidP="00971C7D">
            <w:pPr>
              <w:rPr>
                <w:rFonts w:ascii="Arial" w:hAnsi="Arial" w:cs="Arial"/>
                <w:sz w:val="22"/>
                <w:szCs w:val="22"/>
              </w:rPr>
            </w:pPr>
            <w:r w:rsidRPr="006653BF">
              <w:rPr>
                <w:rFonts w:ascii="Arial" w:hAnsi="Arial" w:cs="Arial"/>
                <w:sz w:val="22"/>
                <w:szCs w:val="22"/>
              </w:rPr>
              <w:t>62.0140040</w:t>
            </w:r>
          </w:p>
        </w:tc>
        <w:tc>
          <w:tcPr>
            <w:tcW w:w="3510" w:type="dxa"/>
          </w:tcPr>
          <w:p w14:paraId="0EAE51EB" w14:textId="7A473726" w:rsidR="009F53C8" w:rsidRDefault="009F53C8" w:rsidP="00971C7D">
            <w:pPr>
              <w:spacing w:line="256" w:lineRule="auto"/>
              <w:rPr>
                <w:rFonts w:ascii="Arial" w:hAnsi="Arial" w:cs="Arial"/>
                <w:sz w:val="22"/>
                <w:szCs w:val="22"/>
              </w:rPr>
            </w:pPr>
            <w:r>
              <w:rPr>
                <w:rFonts w:ascii="Arial" w:hAnsi="Arial" w:cs="Arial"/>
                <w:sz w:val="22"/>
                <w:szCs w:val="22"/>
              </w:rPr>
              <w:t>Chinese IV Honors</w:t>
            </w:r>
          </w:p>
        </w:tc>
        <w:tc>
          <w:tcPr>
            <w:tcW w:w="900" w:type="dxa"/>
          </w:tcPr>
          <w:p w14:paraId="0EAE51EC" w14:textId="56DCEB0F" w:rsidR="009F53C8" w:rsidRDefault="009F53C8" w:rsidP="00971C7D">
            <w:pPr>
              <w:spacing w:line="256" w:lineRule="auto"/>
              <w:rPr>
                <w:rFonts w:ascii="Arial" w:hAnsi="Arial" w:cs="Arial"/>
                <w:sz w:val="22"/>
                <w:szCs w:val="22"/>
              </w:rPr>
            </w:pPr>
            <w:r>
              <w:rPr>
                <w:rFonts w:ascii="Arial" w:hAnsi="Arial" w:cs="Arial"/>
                <w:sz w:val="22"/>
                <w:szCs w:val="22"/>
              </w:rPr>
              <w:t xml:space="preserve">   Y</w:t>
            </w:r>
          </w:p>
        </w:tc>
        <w:tc>
          <w:tcPr>
            <w:tcW w:w="900" w:type="dxa"/>
          </w:tcPr>
          <w:p w14:paraId="0EAE51ED" w14:textId="4E6BA9FF" w:rsidR="009F53C8" w:rsidRDefault="009F53C8" w:rsidP="00971C7D">
            <w:pPr>
              <w:spacing w:line="256" w:lineRule="auto"/>
              <w:rPr>
                <w:rFonts w:ascii="Arial" w:hAnsi="Arial" w:cs="Arial"/>
                <w:sz w:val="22"/>
                <w:szCs w:val="22"/>
              </w:rPr>
            </w:pPr>
            <w:r>
              <w:rPr>
                <w:rFonts w:ascii="Arial" w:hAnsi="Arial" w:cs="Arial"/>
                <w:sz w:val="22"/>
                <w:szCs w:val="22"/>
              </w:rPr>
              <w:t xml:space="preserve">  1.0</w:t>
            </w:r>
          </w:p>
        </w:tc>
        <w:tc>
          <w:tcPr>
            <w:tcW w:w="4320" w:type="dxa"/>
          </w:tcPr>
          <w:p w14:paraId="0EAE51EE" w14:textId="3561661D" w:rsidR="009F53C8" w:rsidRDefault="009F53C8" w:rsidP="00971C7D">
            <w:pPr>
              <w:spacing w:line="256" w:lineRule="auto"/>
              <w:rPr>
                <w:rFonts w:ascii="Arial" w:hAnsi="Arial" w:cs="Arial"/>
                <w:sz w:val="22"/>
                <w:szCs w:val="22"/>
              </w:rPr>
            </w:pPr>
            <w:r>
              <w:rPr>
                <w:rFonts w:ascii="Arial" w:hAnsi="Arial" w:cs="Arial"/>
                <w:sz w:val="22"/>
                <w:szCs w:val="22"/>
              </w:rPr>
              <w:t xml:space="preserve">88+ unweighted Chinese III </w:t>
            </w:r>
            <w:r w:rsidRPr="003E3B95">
              <w:rPr>
                <w:rFonts w:ascii="Arial" w:hAnsi="Arial" w:cs="Arial"/>
                <w:sz w:val="22"/>
                <w:szCs w:val="22"/>
              </w:rPr>
              <w:t>H; no waivers permitted</w:t>
            </w:r>
            <w:r w:rsidRPr="003E3B95">
              <w:rPr>
                <w:rFonts w:ascii="Arial" w:hAnsi="Arial" w:cs="Arial"/>
                <w:b/>
                <w:sz w:val="22"/>
                <w:szCs w:val="22"/>
              </w:rPr>
              <w:t xml:space="preserve"> </w:t>
            </w:r>
            <w:r>
              <w:rPr>
                <w:rFonts w:ascii="Arial" w:hAnsi="Arial" w:cs="Arial"/>
                <w:bCs/>
                <w:sz w:val="22"/>
                <w:szCs w:val="22"/>
              </w:rPr>
              <w:t>from on-level class</w:t>
            </w:r>
            <w:r w:rsidRPr="003E3B95">
              <w:rPr>
                <w:rFonts w:ascii="Arial" w:hAnsi="Arial" w:cs="Arial"/>
                <w:b/>
                <w:sz w:val="22"/>
                <w:szCs w:val="22"/>
              </w:rPr>
              <w:t xml:space="preserve"> 11-12</w:t>
            </w:r>
          </w:p>
        </w:tc>
      </w:tr>
      <w:tr w:rsidR="009F53C8" w14:paraId="0EAE51F5" w14:textId="77777777" w:rsidTr="0072448A">
        <w:tc>
          <w:tcPr>
            <w:tcW w:w="1823" w:type="dxa"/>
          </w:tcPr>
          <w:p w14:paraId="0EAE51F0" w14:textId="6ADAE58B" w:rsidR="009F53C8" w:rsidRPr="006653BF" w:rsidRDefault="009F53C8" w:rsidP="00971C7D">
            <w:pPr>
              <w:rPr>
                <w:rFonts w:ascii="Arial" w:hAnsi="Arial" w:cs="Arial"/>
                <w:sz w:val="22"/>
                <w:szCs w:val="22"/>
              </w:rPr>
            </w:pPr>
            <w:r>
              <w:rPr>
                <w:rFonts w:ascii="Arial" w:hAnsi="Arial" w:cs="Arial"/>
                <w:sz w:val="22"/>
                <w:szCs w:val="22"/>
              </w:rPr>
              <w:t>62.0150040</w:t>
            </w:r>
          </w:p>
        </w:tc>
        <w:tc>
          <w:tcPr>
            <w:tcW w:w="3510" w:type="dxa"/>
          </w:tcPr>
          <w:p w14:paraId="0EAE51F1" w14:textId="552694D0" w:rsidR="009F53C8" w:rsidRDefault="009F53C8" w:rsidP="00971C7D">
            <w:pPr>
              <w:spacing w:line="256" w:lineRule="auto"/>
              <w:rPr>
                <w:rFonts w:ascii="Arial" w:hAnsi="Arial" w:cs="Arial"/>
                <w:sz w:val="22"/>
                <w:szCs w:val="22"/>
              </w:rPr>
            </w:pPr>
            <w:r>
              <w:rPr>
                <w:rFonts w:ascii="Arial" w:hAnsi="Arial" w:cs="Arial"/>
                <w:sz w:val="22"/>
                <w:szCs w:val="22"/>
              </w:rPr>
              <w:t>Chinese V Honors</w:t>
            </w:r>
          </w:p>
        </w:tc>
        <w:tc>
          <w:tcPr>
            <w:tcW w:w="900" w:type="dxa"/>
          </w:tcPr>
          <w:p w14:paraId="0EAE51F2" w14:textId="451E6953" w:rsidR="009F53C8" w:rsidRDefault="009F53C8" w:rsidP="00971C7D">
            <w:pPr>
              <w:spacing w:line="256" w:lineRule="auto"/>
              <w:rPr>
                <w:rFonts w:ascii="Arial" w:hAnsi="Arial" w:cs="Arial"/>
                <w:sz w:val="22"/>
                <w:szCs w:val="22"/>
              </w:rPr>
            </w:pPr>
            <w:r>
              <w:rPr>
                <w:rFonts w:ascii="Arial" w:hAnsi="Arial" w:cs="Arial"/>
                <w:sz w:val="22"/>
                <w:szCs w:val="22"/>
              </w:rPr>
              <w:t>Y</w:t>
            </w:r>
          </w:p>
        </w:tc>
        <w:tc>
          <w:tcPr>
            <w:tcW w:w="900" w:type="dxa"/>
          </w:tcPr>
          <w:p w14:paraId="0EAE51F3" w14:textId="41BDCD8B" w:rsidR="009F53C8" w:rsidRDefault="009F53C8" w:rsidP="00971C7D">
            <w:pPr>
              <w:spacing w:line="256" w:lineRule="auto"/>
              <w:rPr>
                <w:rFonts w:ascii="Arial" w:hAnsi="Arial" w:cs="Arial"/>
                <w:sz w:val="22"/>
                <w:szCs w:val="22"/>
              </w:rPr>
            </w:pPr>
            <w:r w:rsidRPr="005B2B7A">
              <w:rPr>
                <w:rFonts w:ascii="Arial" w:hAnsi="Arial" w:cs="Arial"/>
                <w:sz w:val="22"/>
                <w:szCs w:val="22"/>
              </w:rPr>
              <w:t>1.0</w:t>
            </w:r>
          </w:p>
        </w:tc>
        <w:tc>
          <w:tcPr>
            <w:tcW w:w="4320" w:type="dxa"/>
          </w:tcPr>
          <w:p w14:paraId="0EAE51F4" w14:textId="271E84B3" w:rsidR="009F53C8" w:rsidRDefault="009F53C8" w:rsidP="00971C7D">
            <w:pPr>
              <w:spacing w:line="256" w:lineRule="auto"/>
              <w:rPr>
                <w:rFonts w:ascii="Arial" w:hAnsi="Arial" w:cs="Arial"/>
                <w:sz w:val="22"/>
                <w:szCs w:val="22"/>
                <w:highlight w:val="yellow"/>
              </w:rPr>
            </w:pPr>
            <w:r w:rsidRPr="005B2B7A">
              <w:rPr>
                <w:rFonts w:ascii="Arial" w:hAnsi="Arial" w:cs="Arial"/>
                <w:color w:val="000000"/>
                <w:sz w:val="22"/>
                <w:szCs w:val="22"/>
                <w:shd w:val="clear" w:color="auto" w:fill="FFFFFF"/>
              </w:rPr>
              <w:t xml:space="preserve">80+ Chinese IV H; </w:t>
            </w:r>
            <w:r w:rsidRPr="005B2B7A">
              <w:rPr>
                <w:rFonts w:ascii="Arial" w:hAnsi="Arial" w:cs="Arial"/>
                <w:b/>
                <w:bCs/>
                <w:color w:val="000000"/>
                <w:sz w:val="22"/>
                <w:szCs w:val="22"/>
                <w:shd w:val="clear" w:color="auto" w:fill="FFFFFF"/>
              </w:rPr>
              <w:t>12</w:t>
            </w:r>
          </w:p>
        </w:tc>
      </w:tr>
      <w:tr w:rsidR="009F53C8" w14:paraId="10CD71EC" w14:textId="77777777" w:rsidTr="0072448A">
        <w:trPr>
          <w:trHeight w:val="287"/>
        </w:trPr>
        <w:tc>
          <w:tcPr>
            <w:tcW w:w="1823" w:type="dxa"/>
          </w:tcPr>
          <w:p w14:paraId="634A271A" w14:textId="165298C8" w:rsidR="009F53C8" w:rsidRPr="006653BF" w:rsidRDefault="009F53C8" w:rsidP="00971C7D">
            <w:pPr>
              <w:rPr>
                <w:rFonts w:ascii="Arial" w:hAnsi="Arial" w:cs="Arial"/>
                <w:sz w:val="22"/>
                <w:szCs w:val="22"/>
              </w:rPr>
            </w:pPr>
            <w:r w:rsidRPr="00EF472B">
              <w:rPr>
                <w:rFonts w:ascii="Arial" w:hAnsi="Arial" w:cs="Arial"/>
                <w:sz w:val="22"/>
                <w:szCs w:val="22"/>
              </w:rPr>
              <w:t>62.0196010</w:t>
            </w:r>
          </w:p>
        </w:tc>
        <w:tc>
          <w:tcPr>
            <w:tcW w:w="3510" w:type="dxa"/>
          </w:tcPr>
          <w:p w14:paraId="2ECAF6CC" w14:textId="3856DC16" w:rsidR="009F53C8" w:rsidRDefault="009F53C8" w:rsidP="00971C7D">
            <w:pPr>
              <w:spacing w:line="256" w:lineRule="auto"/>
              <w:rPr>
                <w:rFonts w:ascii="Arial" w:hAnsi="Arial" w:cs="Arial"/>
                <w:sz w:val="22"/>
                <w:szCs w:val="22"/>
              </w:rPr>
            </w:pPr>
            <w:r>
              <w:rPr>
                <w:rFonts w:ascii="Arial" w:hAnsi="Arial" w:cs="Arial"/>
                <w:sz w:val="22"/>
                <w:szCs w:val="22"/>
              </w:rPr>
              <w:t>AP Chinese Language and Culture</w:t>
            </w:r>
          </w:p>
        </w:tc>
        <w:tc>
          <w:tcPr>
            <w:tcW w:w="900" w:type="dxa"/>
          </w:tcPr>
          <w:p w14:paraId="3B6ACE98" w14:textId="5294D32D" w:rsidR="009F53C8" w:rsidRDefault="009F53C8" w:rsidP="00971C7D">
            <w:pPr>
              <w:spacing w:line="256" w:lineRule="auto"/>
              <w:rPr>
                <w:rFonts w:ascii="Arial" w:hAnsi="Arial" w:cs="Arial"/>
                <w:sz w:val="22"/>
                <w:szCs w:val="22"/>
              </w:rPr>
            </w:pPr>
            <w:r>
              <w:rPr>
                <w:rFonts w:ascii="Arial" w:hAnsi="Arial" w:cs="Arial"/>
                <w:sz w:val="22"/>
                <w:szCs w:val="22"/>
              </w:rPr>
              <w:t xml:space="preserve">   Y</w:t>
            </w:r>
          </w:p>
        </w:tc>
        <w:tc>
          <w:tcPr>
            <w:tcW w:w="900" w:type="dxa"/>
          </w:tcPr>
          <w:p w14:paraId="0B8478EF" w14:textId="7E3D5C47" w:rsidR="009F53C8" w:rsidRDefault="009F53C8" w:rsidP="00971C7D">
            <w:pPr>
              <w:spacing w:line="256" w:lineRule="auto"/>
              <w:rPr>
                <w:rFonts w:ascii="Arial" w:hAnsi="Arial" w:cs="Arial"/>
                <w:sz w:val="22"/>
                <w:szCs w:val="22"/>
              </w:rPr>
            </w:pPr>
            <w:r>
              <w:rPr>
                <w:rFonts w:ascii="Arial" w:hAnsi="Arial" w:cs="Arial"/>
                <w:sz w:val="22"/>
                <w:szCs w:val="22"/>
              </w:rPr>
              <w:t xml:space="preserve">  1.0</w:t>
            </w:r>
          </w:p>
        </w:tc>
        <w:tc>
          <w:tcPr>
            <w:tcW w:w="4320" w:type="dxa"/>
          </w:tcPr>
          <w:p w14:paraId="742028E3" w14:textId="0311C707" w:rsidR="009F53C8" w:rsidRDefault="009F53C8" w:rsidP="00971C7D">
            <w:pPr>
              <w:spacing w:line="256" w:lineRule="auto"/>
              <w:rPr>
                <w:rFonts w:ascii="Arial" w:hAnsi="Arial" w:cs="Arial"/>
                <w:sz w:val="22"/>
                <w:szCs w:val="22"/>
              </w:rPr>
            </w:pPr>
            <w:r>
              <w:rPr>
                <w:rFonts w:ascii="Arial" w:hAnsi="Arial" w:cs="Arial"/>
                <w:sz w:val="22"/>
                <w:szCs w:val="22"/>
              </w:rPr>
              <w:t xml:space="preserve">88+ unweighted Chinese IV H </w:t>
            </w:r>
            <w:r w:rsidRPr="005B2B7A">
              <w:rPr>
                <w:rFonts w:ascii="Arial" w:hAnsi="Arial" w:cs="Arial"/>
                <w:b/>
                <w:bCs/>
                <w:sz w:val="22"/>
                <w:szCs w:val="22"/>
              </w:rPr>
              <w:t>or</w:t>
            </w:r>
            <w:r>
              <w:rPr>
                <w:rFonts w:ascii="Arial" w:hAnsi="Arial" w:cs="Arial"/>
                <w:sz w:val="22"/>
                <w:szCs w:val="22"/>
              </w:rPr>
              <w:t xml:space="preserve"> Placement test; </w:t>
            </w:r>
            <w:r w:rsidRPr="005B2B7A">
              <w:rPr>
                <w:rFonts w:ascii="Arial" w:hAnsi="Arial" w:cs="Arial"/>
                <w:b/>
                <w:bCs/>
                <w:sz w:val="22"/>
                <w:szCs w:val="22"/>
              </w:rPr>
              <w:t>and</w:t>
            </w:r>
            <w:r>
              <w:rPr>
                <w:rFonts w:ascii="Arial" w:hAnsi="Arial" w:cs="Arial"/>
                <w:sz w:val="22"/>
                <w:szCs w:val="22"/>
              </w:rPr>
              <w:t xml:space="preserve"> teacher recommendation; </w:t>
            </w:r>
            <w:r w:rsidRPr="005B2B7A">
              <w:rPr>
                <w:rFonts w:ascii="Arial" w:hAnsi="Arial" w:cs="Arial"/>
                <w:b/>
                <w:bCs/>
                <w:sz w:val="22"/>
                <w:szCs w:val="22"/>
              </w:rPr>
              <w:t>and</w:t>
            </w:r>
            <w:r>
              <w:rPr>
                <w:rFonts w:ascii="Arial" w:hAnsi="Arial" w:cs="Arial"/>
                <w:sz w:val="22"/>
                <w:szCs w:val="22"/>
              </w:rPr>
              <w:t xml:space="preserve"> AP Commitment Form; </w:t>
            </w:r>
            <w:r>
              <w:rPr>
                <w:rFonts w:ascii="Arial" w:hAnsi="Arial" w:cs="Arial"/>
                <w:b/>
                <w:sz w:val="22"/>
                <w:szCs w:val="22"/>
              </w:rPr>
              <w:t>11-12</w:t>
            </w:r>
          </w:p>
        </w:tc>
      </w:tr>
      <w:tr w:rsidR="009F53C8" w14:paraId="0EAE51FB" w14:textId="77777777" w:rsidTr="0072448A">
        <w:trPr>
          <w:trHeight w:val="287"/>
        </w:trPr>
        <w:tc>
          <w:tcPr>
            <w:tcW w:w="1823" w:type="dxa"/>
          </w:tcPr>
          <w:p w14:paraId="0EAE51F6" w14:textId="7A7DFB39" w:rsidR="009F53C8" w:rsidRPr="006653BF" w:rsidRDefault="009F53C8" w:rsidP="00971C7D">
            <w:pPr>
              <w:rPr>
                <w:rFonts w:ascii="Arial" w:hAnsi="Arial" w:cs="Arial"/>
                <w:sz w:val="22"/>
                <w:szCs w:val="22"/>
              </w:rPr>
            </w:pPr>
            <w:r w:rsidRPr="006653BF">
              <w:rPr>
                <w:rFonts w:ascii="Arial" w:hAnsi="Arial" w:cs="Arial"/>
                <w:sz w:val="22"/>
                <w:szCs w:val="22"/>
              </w:rPr>
              <w:t>60.0110000</w:t>
            </w:r>
          </w:p>
        </w:tc>
        <w:tc>
          <w:tcPr>
            <w:tcW w:w="3510" w:type="dxa"/>
          </w:tcPr>
          <w:p w14:paraId="0EAE51F7" w14:textId="15DDD23E" w:rsidR="009F53C8" w:rsidRDefault="009F53C8" w:rsidP="00971C7D">
            <w:pPr>
              <w:spacing w:line="256" w:lineRule="auto"/>
              <w:rPr>
                <w:rFonts w:ascii="Arial" w:hAnsi="Arial" w:cs="Arial"/>
                <w:sz w:val="22"/>
                <w:szCs w:val="22"/>
              </w:rPr>
            </w:pPr>
            <w:r>
              <w:rPr>
                <w:rFonts w:ascii="Arial" w:hAnsi="Arial" w:cs="Arial"/>
                <w:sz w:val="22"/>
                <w:szCs w:val="22"/>
              </w:rPr>
              <w:t>French I</w:t>
            </w:r>
          </w:p>
        </w:tc>
        <w:tc>
          <w:tcPr>
            <w:tcW w:w="900" w:type="dxa"/>
          </w:tcPr>
          <w:p w14:paraId="0EAE51F8" w14:textId="558FBB8A" w:rsidR="009F53C8" w:rsidRDefault="009F53C8" w:rsidP="00971C7D">
            <w:pPr>
              <w:spacing w:line="256" w:lineRule="auto"/>
              <w:rPr>
                <w:rFonts w:ascii="Arial" w:hAnsi="Arial" w:cs="Arial"/>
                <w:sz w:val="22"/>
                <w:szCs w:val="22"/>
              </w:rPr>
            </w:pPr>
            <w:r>
              <w:rPr>
                <w:rFonts w:ascii="Arial" w:hAnsi="Arial" w:cs="Arial"/>
                <w:sz w:val="22"/>
                <w:szCs w:val="22"/>
              </w:rPr>
              <w:t xml:space="preserve">   Y</w:t>
            </w:r>
          </w:p>
        </w:tc>
        <w:tc>
          <w:tcPr>
            <w:tcW w:w="900" w:type="dxa"/>
          </w:tcPr>
          <w:p w14:paraId="0EAE51F9" w14:textId="401982B7" w:rsidR="009F53C8" w:rsidRDefault="009F53C8" w:rsidP="00971C7D">
            <w:pPr>
              <w:spacing w:line="256" w:lineRule="auto"/>
              <w:rPr>
                <w:rFonts w:ascii="Arial" w:hAnsi="Arial" w:cs="Arial"/>
                <w:sz w:val="22"/>
                <w:szCs w:val="22"/>
              </w:rPr>
            </w:pPr>
            <w:r>
              <w:rPr>
                <w:rFonts w:ascii="Arial" w:hAnsi="Arial" w:cs="Arial"/>
                <w:sz w:val="22"/>
                <w:szCs w:val="22"/>
              </w:rPr>
              <w:t xml:space="preserve">  1.0</w:t>
            </w:r>
          </w:p>
        </w:tc>
        <w:tc>
          <w:tcPr>
            <w:tcW w:w="4320" w:type="dxa"/>
          </w:tcPr>
          <w:p w14:paraId="0EAE51FA" w14:textId="1AE8D269" w:rsidR="009F53C8" w:rsidRDefault="009F53C8" w:rsidP="00971C7D">
            <w:pPr>
              <w:spacing w:line="256" w:lineRule="auto"/>
              <w:rPr>
                <w:rFonts w:ascii="Arial" w:hAnsi="Arial" w:cs="Arial"/>
                <w:sz w:val="22"/>
                <w:szCs w:val="22"/>
                <w:highlight w:val="yellow"/>
              </w:rPr>
            </w:pPr>
            <w:r>
              <w:rPr>
                <w:rFonts w:ascii="Arial" w:hAnsi="Arial" w:cs="Arial"/>
                <w:sz w:val="22"/>
                <w:szCs w:val="22"/>
              </w:rPr>
              <w:t xml:space="preserve">None; </w:t>
            </w:r>
            <w:r>
              <w:rPr>
                <w:rFonts w:ascii="Arial" w:hAnsi="Arial" w:cs="Arial"/>
                <w:b/>
                <w:sz w:val="22"/>
                <w:szCs w:val="22"/>
              </w:rPr>
              <w:t>9-12</w:t>
            </w:r>
          </w:p>
        </w:tc>
      </w:tr>
      <w:tr w:rsidR="009F53C8" w14:paraId="0EAE5201" w14:textId="77777777" w:rsidTr="0072448A">
        <w:tc>
          <w:tcPr>
            <w:tcW w:w="1823" w:type="dxa"/>
          </w:tcPr>
          <w:p w14:paraId="0EAE51FC" w14:textId="617BBB65" w:rsidR="009F53C8" w:rsidRPr="006653BF" w:rsidRDefault="009F53C8" w:rsidP="00971C7D">
            <w:pPr>
              <w:rPr>
                <w:rFonts w:ascii="Arial" w:hAnsi="Arial" w:cs="Arial"/>
                <w:sz w:val="22"/>
                <w:szCs w:val="22"/>
              </w:rPr>
            </w:pPr>
            <w:r w:rsidRPr="006653BF">
              <w:rPr>
                <w:rFonts w:ascii="Arial" w:hAnsi="Arial" w:cs="Arial"/>
                <w:sz w:val="22"/>
                <w:szCs w:val="22"/>
              </w:rPr>
              <w:t>60.0120000</w:t>
            </w:r>
          </w:p>
        </w:tc>
        <w:tc>
          <w:tcPr>
            <w:tcW w:w="3510" w:type="dxa"/>
          </w:tcPr>
          <w:p w14:paraId="0EAE51FD" w14:textId="051F041D" w:rsidR="009F53C8" w:rsidRDefault="009F53C8" w:rsidP="00971C7D">
            <w:pPr>
              <w:spacing w:line="256" w:lineRule="auto"/>
              <w:rPr>
                <w:rFonts w:ascii="Arial" w:hAnsi="Arial" w:cs="Arial"/>
                <w:sz w:val="22"/>
                <w:szCs w:val="22"/>
              </w:rPr>
            </w:pPr>
            <w:r>
              <w:rPr>
                <w:rFonts w:ascii="Arial" w:hAnsi="Arial" w:cs="Arial"/>
                <w:sz w:val="22"/>
                <w:szCs w:val="22"/>
              </w:rPr>
              <w:t>French II</w:t>
            </w:r>
          </w:p>
        </w:tc>
        <w:tc>
          <w:tcPr>
            <w:tcW w:w="900" w:type="dxa"/>
          </w:tcPr>
          <w:p w14:paraId="0EAE51FE" w14:textId="618DEB27" w:rsidR="009F53C8" w:rsidRDefault="009F53C8" w:rsidP="00971C7D">
            <w:pPr>
              <w:spacing w:line="256" w:lineRule="auto"/>
              <w:rPr>
                <w:rFonts w:ascii="Arial" w:hAnsi="Arial" w:cs="Arial"/>
                <w:sz w:val="22"/>
                <w:szCs w:val="22"/>
              </w:rPr>
            </w:pPr>
            <w:r>
              <w:rPr>
                <w:rFonts w:ascii="Arial" w:hAnsi="Arial" w:cs="Arial"/>
                <w:sz w:val="22"/>
                <w:szCs w:val="22"/>
              </w:rPr>
              <w:t xml:space="preserve">   Y</w:t>
            </w:r>
          </w:p>
        </w:tc>
        <w:tc>
          <w:tcPr>
            <w:tcW w:w="900" w:type="dxa"/>
          </w:tcPr>
          <w:p w14:paraId="0EAE51FF" w14:textId="6F521BCE" w:rsidR="009F53C8" w:rsidRDefault="009F53C8" w:rsidP="00971C7D">
            <w:pPr>
              <w:spacing w:line="256" w:lineRule="auto"/>
              <w:rPr>
                <w:rFonts w:ascii="Arial" w:hAnsi="Arial" w:cs="Arial"/>
                <w:sz w:val="22"/>
                <w:szCs w:val="22"/>
              </w:rPr>
            </w:pPr>
            <w:r>
              <w:rPr>
                <w:rFonts w:ascii="Arial" w:hAnsi="Arial" w:cs="Arial"/>
                <w:sz w:val="22"/>
                <w:szCs w:val="22"/>
              </w:rPr>
              <w:t xml:space="preserve">  1.0</w:t>
            </w:r>
          </w:p>
        </w:tc>
        <w:tc>
          <w:tcPr>
            <w:tcW w:w="4320" w:type="dxa"/>
          </w:tcPr>
          <w:p w14:paraId="0EAE5200" w14:textId="245F6B56" w:rsidR="009F53C8" w:rsidRDefault="009F53C8" w:rsidP="00971C7D">
            <w:pPr>
              <w:spacing w:line="256" w:lineRule="auto"/>
              <w:rPr>
                <w:rFonts w:ascii="Arial" w:hAnsi="Arial" w:cs="Arial"/>
                <w:sz w:val="22"/>
                <w:szCs w:val="22"/>
              </w:rPr>
            </w:pPr>
            <w:r>
              <w:rPr>
                <w:rFonts w:ascii="Arial" w:hAnsi="Arial" w:cs="Arial"/>
                <w:sz w:val="22"/>
                <w:szCs w:val="22"/>
              </w:rPr>
              <w:t xml:space="preserve">French I; </w:t>
            </w:r>
            <w:r>
              <w:rPr>
                <w:rFonts w:ascii="Arial" w:hAnsi="Arial" w:cs="Arial"/>
                <w:b/>
                <w:sz w:val="22"/>
                <w:szCs w:val="22"/>
              </w:rPr>
              <w:t>9-12</w:t>
            </w:r>
          </w:p>
        </w:tc>
      </w:tr>
      <w:tr w:rsidR="009F53C8" w14:paraId="0EAE5207" w14:textId="77777777" w:rsidTr="0072448A">
        <w:trPr>
          <w:trHeight w:val="215"/>
        </w:trPr>
        <w:tc>
          <w:tcPr>
            <w:tcW w:w="1823" w:type="dxa"/>
          </w:tcPr>
          <w:p w14:paraId="0EAE5202" w14:textId="15D2C352" w:rsidR="009F53C8" w:rsidRPr="006653BF" w:rsidRDefault="009F53C8" w:rsidP="00971C7D">
            <w:pPr>
              <w:rPr>
                <w:rFonts w:ascii="Arial" w:hAnsi="Arial" w:cs="Arial"/>
                <w:sz w:val="22"/>
                <w:szCs w:val="22"/>
              </w:rPr>
            </w:pPr>
            <w:r w:rsidRPr="006653BF">
              <w:rPr>
                <w:rFonts w:ascii="Arial" w:hAnsi="Arial" w:cs="Arial"/>
                <w:sz w:val="22"/>
                <w:szCs w:val="22"/>
              </w:rPr>
              <w:t>60.0120040</w:t>
            </w:r>
          </w:p>
        </w:tc>
        <w:tc>
          <w:tcPr>
            <w:tcW w:w="3510" w:type="dxa"/>
          </w:tcPr>
          <w:p w14:paraId="0EAE5203" w14:textId="631C7B83" w:rsidR="009F53C8" w:rsidRDefault="009F53C8" w:rsidP="00971C7D">
            <w:pPr>
              <w:spacing w:line="256" w:lineRule="auto"/>
              <w:rPr>
                <w:rFonts w:ascii="Arial" w:hAnsi="Arial" w:cs="Arial"/>
                <w:sz w:val="22"/>
                <w:szCs w:val="22"/>
              </w:rPr>
            </w:pPr>
            <w:r>
              <w:rPr>
                <w:rFonts w:ascii="Arial" w:hAnsi="Arial" w:cs="Arial"/>
                <w:sz w:val="22"/>
                <w:szCs w:val="22"/>
              </w:rPr>
              <w:t>French II Honors</w:t>
            </w:r>
          </w:p>
        </w:tc>
        <w:tc>
          <w:tcPr>
            <w:tcW w:w="900" w:type="dxa"/>
          </w:tcPr>
          <w:p w14:paraId="0EAE5204" w14:textId="6523D1F5" w:rsidR="009F53C8" w:rsidRDefault="009F53C8" w:rsidP="00971C7D">
            <w:pPr>
              <w:spacing w:line="256" w:lineRule="auto"/>
              <w:rPr>
                <w:rFonts w:ascii="Arial" w:hAnsi="Arial" w:cs="Arial"/>
                <w:sz w:val="22"/>
                <w:szCs w:val="22"/>
              </w:rPr>
            </w:pPr>
            <w:r>
              <w:rPr>
                <w:rFonts w:ascii="Arial" w:hAnsi="Arial" w:cs="Arial"/>
                <w:sz w:val="22"/>
                <w:szCs w:val="22"/>
              </w:rPr>
              <w:t xml:space="preserve">   Y</w:t>
            </w:r>
          </w:p>
        </w:tc>
        <w:tc>
          <w:tcPr>
            <w:tcW w:w="900" w:type="dxa"/>
          </w:tcPr>
          <w:p w14:paraId="0EAE5205" w14:textId="26475C1A" w:rsidR="009F53C8" w:rsidRDefault="009F53C8" w:rsidP="00971C7D">
            <w:pPr>
              <w:spacing w:line="256" w:lineRule="auto"/>
              <w:rPr>
                <w:rFonts w:ascii="Arial" w:hAnsi="Arial" w:cs="Arial"/>
                <w:sz w:val="22"/>
                <w:szCs w:val="22"/>
              </w:rPr>
            </w:pPr>
            <w:r w:rsidRPr="005B2B7A">
              <w:rPr>
                <w:rFonts w:ascii="Arial" w:hAnsi="Arial" w:cs="Arial"/>
                <w:sz w:val="22"/>
                <w:szCs w:val="22"/>
              </w:rPr>
              <w:t xml:space="preserve">  1.0</w:t>
            </w:r>
          </w:p>
        </w:tc>
        <w:tc>
          <w:tcPr>
            <w:tcW w:w="4320" w:type="dxa"/>
          </w:tcPr>
          <w:p w14:paraId="0EAE5206" w14:textId="495E5086" w:rsidR="009F53C8" w:rsidRDefault="009F53C8" w:rsidP="00971C7D">
            <w:pPr>
              <w:spacing w:line="256" w:lineRule="auto"/>
              <w:rPr>
                <w:rFonts w:ascii="Arial" w:hAnsi="Arial" w:cs="Arial"/>
                <w:sz w:val="22"/>
                <w:szCs w:val="22"/>
              </w:rPr>
            </w:pPr>
            <w:r w:rsidRPr="005B2B7A">
              <w:rPr>
                <w:rFonts w:ascii="Arial" w:hAnsi="Arial" w:cs="Arial"/>
                <w:sz w:val="22"/>
                <w:szCs w:val="22"/>
              </w:rPr>
              <w:t xml:space="preserve">93+ in French 8; 97+ French I (HS) </w:t>
            </w:r>
            <w:r w:rsidRPr="005B2B7A">
              <w:rPr>
                <w:rFonts w:ascii="Arial" w:hAnsi="Arial" w:cs="Arial"/>
                <w:b/>
                <w:bCs/>
                <w:sz w:val="22"/>
                <w:szCs w:val="22"/>
              </w:rPr>
              <w:t>and</w:t>
            </w:r>
            <w:r w:rsidRPr="005B2B7A">
              <w:rPr>
                <w:rFonts w:ascii="Arial" w:hAnsi="Arial" w:cs="Arial"/>
                <w:sz w:val="22"/>
                <w:szCs w:val="22"/>
              </w:rPr>
              <w:t xml:space="preserve"> teacher recommendation; </w:t>
            </w:r>
            <w:r w:rsidRPr="005B2B7A">
              <w:rPr>
                <w:rFonts w:ascii="Arial" w:hAnsi="Arial" w:cs="Arial"/>
                <w:b/>
                <w:sz w:val="22"/>
                <w:szCs w:val="22"/>
              </w:rPr>
              <w:t>9-12</w:t>
            </w:r>
          </w:p>
        </w:tc>
      </w:tr>
      <w:tr w:rsidR="009F53C8" w14:paraId="0EAE520D" w14:textId="77777777" w:rsidTr="0072448A">
        <w:tc>
          <w:tcPr>
            <w:tcW w:w="1823" w:type="dxa"/>
          </w:tcPr>
          <w:p w14:paraId="0EAE5208" w14:textId="474871D0" w:rsidR="009F53C8" w:rsidRPr="00F86BFE" w:rsidRDefault="009F53C8" w:rsidP="00971C7D">
            <w:pPr>
              <w:rPr>
                <w:rFonts w:ascii="Arial" w:hAnsi="Arial" w:cs="Arial"/>
                <w:sz w:val="22"/>
                <w:szCs w:val="22"/>
              </w:rPr>
            </w:pPr>
            <w:r w:rsidRPr="006653BF">
              <w:rPr>
                <w:rFonts w:ascii="Arial" w:hAnsi="Arial" w:cs="Arial"/>
                <w:sz w:val="22"/>
                <w:szCs w:val="22"/>
              </w:rPr>
              <w:t>60.0130000</w:t>
            </w:r>
          </w:p>
        </w:tc>
        <w:tc>
          <w:tcPr>
            <w:tcW w:w="3510" w:type="dxa"/>
          </w:tcPr>
          <w:p w14:paraId="0EAE5209" w14:textId="4678FBD4" w:rsidR="009F53C8" w:rsidRDefault="009F53C8" w:rsidP="00971C7D">
            <w:pPr>
              <w:spacing w:line="256" w:lineRule="auto"/>
              <w:rPr>
                <w:rFonts w:ascii="Arial" w:hAnsi="Arial" w:cs="Arial"/>
                <w:sz w:val="22"/>
                <w:szCs w:val="22"/>
              </w:rPr>
            </w:pPr>
            <w:r>
              <w:rPr>
                <w:rFonts w:ascii="Arial" w:hAnsi="Arial" w:cs="Arial"/>
                <w:sz w:val="22"/>
                <w:szCs w:val="22"/>
              </w:rPr>
              <w:t>French III</w:t>
            </w:r>
          </w:p>
        </w:tc>
        <w:tc>
          <w:tcPr>
            <w:tcW w:w="900" w:type="dxa"/>
          </w:tcPr>
          <w:p w14:paraId="0EAE520A" w14:textId="06EF078B" w:rsidR="009F53C8" w:rsidRDefault="009F53C8" w:rsidP="00971C7D">
            <w:pPr>
              <w:spacing w:line="256" w:lineRule="auto"/>
              <w:rPr>
                <w:rFonts w:ascii="Arial" w:hAnsi="Arial" w:cs="Arial"/>
                <w:sz w:val="22"/>
                <w:szCs w:val="22"/>
              </w:rPr>
            </w:pPr>
            <w:r>
              <w:rPr>
                <w:rFonts w:ascii="Arial" w:hAnsi="Arial" w:cs="Arial"/>
                <w:sz w:val="22"/>
                <w:szCs w:val="22"/>
              </w:rPr>
              <w:t xml:space="preserve">   Y</w:t>
            </w:r>
          </w:p>
        </w:tc>
        <w:tc>
          <w:tcPr>
            <w:tcW w:w="900" w:type="dxa"/>
          </w:tcPr>
          <w:p w14:paraId="0EAE520B" w14:textId="121C7953" w:rsidR="009F53C8" w:rsidRDefault="009F53C8" w:rsidP="00971C7D">
            <w:pPr>
              <w:spacing w:line="256" w:lineRule="auto"/>
              <w:rPr>
                <w:rFonts w:ascii="Arial" w:hAnsi="Arial" w:cs="Arial"/>
                <w:sz w:val="22"/>
                <w:szCs w:val="22"/>
              </w:rPr>
            </w:pPr>
            <w:r>
              <w:rPr>
                <w:rFonts w:ascii="Arial" w:hAnsi="Arial" w:cs="Arial"/>
                <w:sz w:val="22"/>
                <w:szCs w:val="22"/>
              </w:rPr>
              <w:t xml:space="preserve">  1.0</w:t>
            </w:r>
          </w:p>
        </w:tc>
        <w:tc>
          <w:tcPr>
            <w:tcW w:w="4320" w:type="dxa"/>
          </w:tcPr>
          <w:p w14:paraId="0EAE520C" w14:textId="32D82DC8" w:rsidR="009F53C8" w:rsidRDefault="009F53C8" w:rsidP="00971C7D">
            <w:pPr>
              <w:spacing w:line="256" w:lineRule="auto"/>
              <w:rPr>
                <w:rFonts w:ascii="Arial" w:hAnsi="Arial" w:cs="Arial"/>
                <w:sz w:val="22"/>
                <w:szCs w:val="22"/>
              </w:rPr>
            </w:pPr>
            <w:r w:rsidRPr="005B2B7A">
              <w:rPr>
                <w:rFonts w:ascii="Arial" w:hAnsi="Arial" w:cs="Arial"/>
                <w:sz w:val="22"/>
                <w:szCs w:val="22"/>
              </w:rPr>
              <w:t xml:space="preserve">80+ French II or French II H; </w:t>
            </w:r>
            <w:r w:rsidRPr="005B2B7A">
              <w:rPr>
                <w:rFonts w:ascii="Arial" w:hAnsi="Arial" w:cs="Arial"/>
                <w:b/>
                <w:sz w:val="22"/>
                <w:szCs w:val="22"/>
              </w:rPr>
              <w:t>11-12</w:t>
            </w:r>
          </w:p>
        </w:tc>
      </w:tr>
      <w:tr w:rsidR="009F53C8" w14:paraId="0EAE5213" w14:textId="77777777" w:rsidTr="0072448A">
        <w:tc>
          <w:tcPr>
            <w:tcW w:w="1823" w:type="dxa"/>
          </w:tcPr>
          <w:p w14:paraId="0EAE520E" w14:textId="6CC8B911" w:rsidR="009F53C8" w:rsidRPr="00EF472B" w:rsidRDefault="009F53C8" w:rsidP="00971C7D">
            <w:pPr>
              <w:rPr>
                <w:rFonts w:ascii="Arial" w:hAnsi="Arial" w:cs="Arial"/>
                <w:sz w:val="22"/>
                <w:szCs w:val="22"/>
              </w:rPr>
            </w:pPr>
            <w:r w:rsidRPr="006653BF">
              <w:rPr>
                <w:rFonts w:ascii="Arial" w:hAnsi="Arial" w:cs="Arial"/>
                <w:sz w:val="22"/>
                <w:szCs w:val="22"/>
              </w:rPr>
              <w:t>60.0130040</w:t>
            </w:r>
          </w:p>
        </w:tc>
        <w:tc>
          <w:tcPr>
            <w:tcW w:w="3510" w:type="dxa"/>
          </w:tcPr>
          <w:p w14:paraId="0EAE520F" w14:textId="5B22ACC0" w:rsidR="009F53C8" w:rsidRDefault="009F53C8" w:rsidP="00971C7D">
            <w:pPr>
              <w:spacing w:line="256" w:lineRule="auto"/>
              <w:rPr>
                <w:rFonts w:ascii="Arial" w:hAnsi="Arial" w:cs="Arial"/>
                <w:sz w:val="22"/>
                <w:szCs w:val="22"/>
              </w:rPr>
            </w:pPr>
            <w:r>
              <w:rPr>
                <w:rFonts w:ascii="Arial" w:hAnsi="Arial" w:cs="Arial"/>
                <w:sz w:val="22"/>
                <w:szCs w:val="22"/>
              </w:rPr>
              <w:t>French III Honors</w:t>
            </w:r>
          </w:p>
        </w:tc>
        <w:tc>
          <w:tcPr>
            <w:tcW w:w="900" w:type="dxa"/>
          </w:tcPr>
          <w:p w14:paraId="0EAE5210" w14:textId="22114188" w:rsidR="009F53C8" w:rsidRDefault="009F53C8" w:rsidP="00971C7D">
            <w:pPr>
              <w:spacing w:line="256" w:lineRule="auto"/>
              <w:rPr>
                <w:rFonts w:ascii="Arial" w:hAnsi="Arial" w:cs="Arial"/>
                <w:sz w:val="22"/>
                <w:szCs w:val="22"/>
              </w:rPr>
            </w:pPr>
            <w:r>
              <w:rPr>
                <w:rFonts w:ascii="Arial" w:hAnsi="Arial" w:cs="Arial"/>
                <w:sz w:val="22"/>
                <w:szCs w:val="22"/>
              </w:rPr>
              <w:t xml:space="preserve">   Y</w:t>
            </w:r>
          </w:p>
        </w:tc>
        <w:tc>
          <w:tcPr>
            <w:tcW w:w="900" w:type="dxa"/>
          </w:tcPr>
          <w:p w14:paraId="0EAE5211" w14:textId="5AA2BD8C" w:rsidR="009F53C8" w:rsidRDefault="009F53C8" w:rsidP="00971C7D">
            <w:pPr>
              <w:spacing w:line="256" w:lineRule="auto"/>
              <w:rPr>
                <w:rFonts w:ascii="Arial" w:hAnsi="Arial" w:cs="Arial"/>
                <w:sz w:val="22"/>
                <w:szCs w:val="22"/>
              </w:rPr>
            </w:pPr>
            <w:r>
              <w:rPr>
                <w:rFonts w:ascii="Arial" w:hAnsi="Arial" w:cs="Arial"/>
                <w:sz w:val="22"/>
                <w:szCs w:val="22"/>
              </w:rPr>
              <w:t xml:space="preserve">  1.0</w:t>
            </w:r>
          </w:p>
        </w:tc>
        <w:tc>
          <w:tcPr>
            <w:tcW w:w="4320" w:type="dxa"/>
          </w:tcPr>
          <w:p w14:paraId="0EAE5212" w14:textId="51DC63CC" w:rsidR="009F53C8" w:rsidRDefault="009F53C8" w:rsidP="00971C7D">
            <w:pPr>
              <w:spacing w:line="256" w:lineRule="auto"/>
              <w:rPr>
                <w:rFonts w:ascii="Arial" w:hAnsi="Arial" w:cs="Arial"/>
                <w:sz w:val="22"/>
                <w:szCs w:val="22"/>
              </w:rPr>
            </w:pPr>
            <w:r w:rsidRPr="005B2B7A">
              <w:rPr>
                <w:rFonts w:ascii="Arial" w:hAnsi="Arial" w:cs="Arial"/>
                <w:sz w:val="22"/>
                <w:szCs w:val="22"/>
              </w:rPr>
              <w:t xml:space="preserve">88+ unweighted French II H; no waivers permitted </w:t>
            </w:r>
            <w:r>
              <w:rPr>
                <w:rFonts w:ascii="Arial" w:hAnsi="Arial" w:cs="Arial"/>
                <w:bCs/>
                <w:sz w:val="22"/>
                <w:szCs w:val="22"/>
              </w:rPr>
              <w:t>from on-level class</w:t>
            </w:r>
            <w:r w:rsidRPr="003E3B95">
              <w:rPr>
                <w:rFonts w:ascii="Arial" w:hAnsi="Arial" w:cs="Arial"/>
                <w:b/>
                <w:sz w:val="22"/>
                <w:szCs w:val="22"/>
              </w:rPr>
              <w:t xml:space="preserve"> </w:t>
            </w:r>
            <w:r w:rsidRPr="005B2B7A">
              <w:rPr>
                <w:rFonts w:ascii="Arial" w:hAnsi="Arial" w:cs="Arial"/>
                <w:b/>
                <w:sz w:val="22"/>
                <w:szCs w:val="22"/>
              </w:rPr>
              <w:t>11-12</w:t>
            </w:r>
          </w:p>
        </w:tc>
      </w:tr>
      <w:tr w:rsidR="009F53C8" w14:paraId="0EAE5219" w14:textId="77777777" w:rsidTr="0072448A">
        <w:tc>
          <w:tcPr>
            <w:tcW w:w="1823" w:type="dxa"/>
          </w:tcPr>
          <w:p w14:paraId="0EAE5214" w14:textId="450809CB" w:rsidR="009F53C8" w:rsidRPr="006653BF" w:rsidRDefault="009F53C8" w:rsidP="00971C7D">
            <w:pPr>
              <w:rPr>
                <w:rFonts w:ascii="Arial" w:hAnsi="Arial" w:cs="Arial"/>
                <w:sz w:val="22"/>
                <w:szCs w:val="22"/>
              </w:rPr>
            </w:pPr>
            <w:r w:rsidRPr="006653BF">
              <w:rPr>
                <w:rFonts w:ascii="Arial" w:hAnsi="Arial" w:cs="Arial"/>
                <w:sz w:val="22"/>
                <w:szCs w:val="22"/>
              </w:rPr>
              <w:t>60.0140000</w:t>
            </w:r>
          </w:p>
        </w:tc>
        <w:tc>
          <w:tcPr>
            <w:tcW w:w="3510" w:type="dxa"/>
          </w:tcPr>
          <w:p w14:paraId="0EAE5215" w14:textId="3E6C7568" w:rsidR="009F53C8" w:rsidRDefault="009F53C8" w:rsidP="00971C7D">
            <w:pPr>
              <w:spacing w:line="256" w:lineRule="auto"/>
              <w:rPr>
                <w:rFonts w:ascii="Arial" w:hAnsi="Arial" w:cs="Arial"/>
                <w:sz w:val="22"/>
                <w:szCs w:val="22"/>
              </w:rPr>
            </w:pPr>
            <w:r>
              <w:rPr>
                <w:rFonts w:ascii="Arial" w:hAnsi="Arial" w:cs="Arial"/>
                <w:sz w:val="22"/>
                <w:szCs w:val="22"/>
              </w:rPr>
              <w:t>French IV</w:t>
            </w:r>
          </w:p>
        </w:tc>
        <w:tc>
          <w:tcPr>
            <w:tcW w:w="900" w:type="dxa"/>
          </w:tcPr>
          <w:p w14:paraId="0EAE5216" w14:textId="0D81952E" w:rsidR="009F53C8" w:rsidRDefault="009F53C8" w:rsidP="00971C7D">
            <w:pPr>
              <w:spacing w:line="256" w:lineRule="auto"/>
              <w:rPr>
                <w:rFonts w:ascii="Arial" w:hAnsi="Arial" w:cs="Arial"/>
                <w:sz w:val="22"/>
                <w:szCs w:val="22"/>
              </w:rPr>
            </w:pPr>
            <w:r>
              <w:rPr>
                <w:rFonts w:ascii="Arial" w:hAnsi="Arial" w:cs="Arial"/>
                <w:sz w:val="22"/>
                <w:szCs w:val="22"/>
              </w:rPr>
              <w:t xml:space="preserve">   Y</w:t>
            </w:r>
          </w:p>
        </w:tc>
        <w:tc>
          <w:tcPr>
            <w:tcW w:w="900" w:type="dxa"/>
          </w:tcPr>
          <w:p w14:paraId="0EAE5217" w14:textId="4933C71C" w:rsidR="009F53C8" w:rsidRDefault="009F53C8" w:rsidP="00971C7D">
            <w:pPr>
              <w:spacing w:line="256" w:lineRule="auto"/>
              <w:rPr>
                <w:rFonts w:ascii="Arial" w:hAnsi="Arial" w:cs="Arial"/>
                <w:sz w:val="22"/>
                <w:szCs w:val="22"/>
              </w:rPr>
            </w:pPr>
            <w:r>
              <w:rPr>
                <w:rFonts w:ascii="Arial" w:hAnsi="Arial" w:cs="Arial"/>
                <w:sz w:val="22"/>
                <w:szCs w:val="22"/>
              </w:rPr>
              <w:t xml:space="preserve">  1.0</w:t>
            </w:r>
          </w:p>
        </w:tc>
        <w:tc>
          <w:tcPr>
            <w:tcW w:w="4320" w:type="dxa"/>
          </w:tcPr>
          <w:p w14:paraId="0EAE5218" w14:textId="272E0205" w:rsidR="009F53C8" w:rsidRDefault="009F53C8" w:rsidP="00971C7D">
            <w:pPr>
              <w:spacing w:line="256" w:lineRule="auto"/>
              <w:rPr>
                <w:rFonts w:ascii="Arial" w:hAnsi="Arial" w:cs="Arial"/>
                <w:sz w:val="22"/>
                <w:szCs w:val="22"/>
              </w:rPr>
            </w:pPr>
            <w:r>
              <w:rPr>
                <w:rFonts w:ascii="Arial" w:hAnsi="Arial" w:cs="Arial"/>
                <w:sz w:val="22"/>
                <w:szCs w:val="22"/>
              </w:rPr>
              <w:t xml:space="preserve">80+ French III or French III H; </w:t>
            </w:r>
            <w:r>
              <w:rPr>
                <w:rFonts w:ascii="Arial" w:hAnsi="Arial" w:cs="Arial"/>
                <w:b/>
                <w:sz w:val="22"/>
                <w:szCs w:val="22"/>
              </w:rPr>
              <w:t>11-12</w:t>
            </w:r>
          </w:p>
        </w:tc>
      </w:tr>
      <w:tr w:rsidR="009F53C8" w14:paraId="0EAE521F" w14:textId="77777777" w:rsidTr="0072448A">
        <w:tc>
          <w:tcPr>
            <w:tcW w:w="1823" w:type="dxa"/>
          </w:tcPr>
          <w:p w14:paraId="0EAE521A" w14:textId="2844554C" w:rsidR="009F53C8" w:rsidRPr="006653BF" w:rsidRDefault="009F53C8" w:rsidP="00971C7D">
            <w:pPr>
              <w:rPr>
                <w:rFonts w:ascii="Arial" w:hAnsi="Arial" w:cs="Arial"/>
                <w:sz w:val="22"/>
                <w:szCs w:val="22"/>
              </w:rPr>
            </w:pPr>
            <w:r w:rsidRPr="006653BF">
              <w:rPr>
                <w:rFonts w:ascii="Arial" w:hAnsi="Arial" w:cs="Arial"/>
                <w:sz w:val="22"/>
                <w:szCs w:val="22"/>
              </w:rPr>
              <w:t>60.0140040</w:t>
            </w:r>
          </w:p>
        </w:tc>
        <w:tc>
          <w:tcPr>
            <w:tcW w:w="3510" w:type="dxa"/>
          </w:tcPr>
          <w:p w14:paraId="0EAE521B" w14:textId="049ED344" w:rsidR="009F53C8" w:rsidRDefault="009F53C8" w:rsidP="00971C7D">
            <w:pPr>
              <w:spacing w:line="256" w:lineRule="auto"/>
              <w:rPr>
                <w:rFonts w:ascii="Arial" w:hAnsi="Arial" w:cs="Arial"/>
                <w:sz w:val="22"/>
                <w:szCs w:val="22"/>
              </w:rPr>
            </w:pPr>
            <w:r>
              <w:rPr>
                <w:rFonts w:ascii="Arial" w:hAnsi="Arial" w:cs="Arial"/>
                <w:sz w:val="22"/>
                <w:szCs w:val="22"/>
              </w:rPr>
              <w:t>French IV Honors</w:t>
            </w:r>
          </w:p>
        </w:tc>
        <w:tc>
          <w:tcPr>
            <w:tcW w:w="900" w:type="dxa"/>
          </w:tcPr>
          <w:p w14:paraId="0EAE521C" w14:textId="2A1899F8" w:rsidR="009F53C8" w:rsidRDefault="009F53C8" w:rsidP="00971C7D">
            <w:pPr>
              <w:spacing w:line="256" w:lineRule="auto"/>
              <w:rPr>
                <w:rFonts w:ascii="Arial" w:hAnsi="Arial" w:cs="Arial"/>
                <w:sz w:val="22"/>
                <w:szCs w:val="22"/>
              </w:rPr>
            </w:pPr>
            <w:r>
              <w:rPr>
                <w:rFonts w:ascii="Arial" w:hAnsi="Arial" w:cs="Arial"/>
                <w:sz w:val="22"/>
                <w:szCs w:val="22"/>
              </w:rPr>
              <w:t xml:space="preserve">   Y</w:t>
            </w:r>
          </w:p>
        </w:tc>
        <w:tc>
          <w:tcPr>
            <w:tcW w:w="900" w:type="dxa"/>
          </w:tcPr>
          <w:p w14:paraId="0EAE521D" w14:textId="418F4E7C" w:rsidR="009F53C8" w:rsidRDefault="009F53C8" w:rsidP="00971C7D">
            <w:pPr>
              <w:spacing w:line="256" w:lineRule="auto"/>
              <w:rPr>
                <w:rFonts w:ascii="Arial" w:hAnsi="Arial" w:cs="Arial"/>
                <w:sz w:val="22"/>
                <w:szCs w:val="22"/>
              </w:rPr>
            </w:pPr>
            <w:r w:rsidRPr="005B2B7A">
              <w:rPr>
                <w:rFonts w:ascii="Arial" w:hAnsi="Arial" w:cs="Arial"/>
                <w:sz w:val="22"/>
                <w:szCs w:val="22"/>
              </w:rPr>
              <w:t xml:space="preserve">  1.0</w:t>
            </w:r>
          </w:p>
        </w:tc>
        <w:tc>
          <w:tcPr>
            <w:tcW w:w="4320" w:type="dxa"/>
          </w:tcPr>
          <w:p w14:paraId="0EAE521E" w14:textId="1904FEC2" w:rsidR="009F53C8" w:rsidRDefault="009F53C8" w:rsidP="00971C7D">
            <w:pPr>
              <w:spacing w:line="256" w:lineRule="auto"/>
              <w:rPr>
                <w:rFonts w:ascii="Arial" w:hAnsi="Arial" w:cs="Arial"/>
                <w:sz w:val="22"/>
                <w:szCs w:val="22"/>
              </w:rPr>
            </w:pPr>
            <w:r w:rsidRPr="005B2B7A">
              <w:rPr>
                <w:rFonts w:ascii="Arial" w:hAnsi="Arial" w:cs="Arial"/>
                <w:sz w:val="22"/>
                <w:szCs w:val="22"/>
              </w:rPr>
              <w:t xml:space="preserve">88+ unweighted French III H; no waivers permitted </w:t>
            </w:r>
            <w:r>
              <w:rPr>
                <w:rFonts w:ascii="Arial" w:hAnsi="Arial" w:cs="Arial"/>
                <w:bCs/>
                <w:sz w:val="22"/>
                <w:szCs w:val="22"/>
              </w:rPr>
              <w:t>from on-level class</w:t>
            </w:r>
            <w:r w:rsidRPr="003E3B95">
              <w:rPr>
                <w:rFonts w:ascii="Arial" w:hAnsi="Arial" w:cs="Arial"/>
                <w:b/>
                <w:sz w:val="22"/>
                <w:szCs w:val="22"/>
              </w:rPr>
              <w:t xml:space="preserve"> </w:t>
            </w:r>
            <w:r w:rsidRPr="005B2B7A">
              <w:rPr>
                <w:rFonts w:ascii="Arial" w:hAnsi="Arial" w:cs="Arial"/>
                <w:b/>
                <w:sz w:val="22"/>
                <w:szCs w:val="22"/>
              </w:rPr>
              <w:t>11-12</w:t>
            </w:r>
          </w:p>
        </w:tc>
      </w:tr>
      <w:tr w:rsidR="009F53C8" w14:paraId="0EAE5225" w14:textId="77777777" w:rsidTr="0072448A">
        <w:tc>
          <w:tcPr>
            <w:tcW w:w="1823" w:type="dxa"/>
          </w:tcPr>
          <w:p w14:paraId="0EAE5220" w14:textId="0620FDE2" w:rsidR="009F53C8" w:rsidRPr="006653BF" w:rsidRDefault="009F53C8" w:rsidP="00971C7D">
            <w:pPr>
              <w:rPr>
                <w:rFonts w:ascii="Arial" w:hAnsi="Arial" w:cs="Arial"/>
                <w:sz w:val="22"/>
                <w:szCs w:val="22"/>
              </w:rPr>
            </w:pPr>
            <w:r>
              <w:rPr>
                <w:rFonts w:ascii="Arial" w:hAnsi="Arial" w:cs="Arial"/>
                <w:sz w:val="22"/>
                <w:szCs w:val="22"/>
              </w:rPr>
              <w:t>60.0150040</w:t>
            </w:r>
          </w:p>
        </w:tc>
        <w:tc>
          <w:tcPr>
            <w:tcW w:w="3510" w:type="dxa"/>
          </w:tcPr>
          <w:p w14:paraId="0EAE5221" w14:textId="4FB3EEEC" w:rsidR="009F53C8" w:rsidRDefault="009F53C8" w:rsidP="00971C7D">
            <w:pPr>
              <w:spacing w:line="256" w:lineRule="auto"/>
              <w:rPr>
                <w:rFonts w:ascii="Arial" w:hAnsi="Arial" w:cs="Arial"/>
                <w:sz w:val="22"/>
                <w:szCs w:val="22"/>
              </w:rPr>
            </w:pPr>
            <w:r>
              <w:rPr>
                <w:rFonts w:ascii="Arial" w:hAnsi="Arial" w:cs="Arial"/>
                <w:sz w:val="22"/>
                <w:szCs w:val="22"/>
              </w:rPr>
              <w:t>French V Honors</w:t>
            </w:r>
          </w:p>
        </w:tc>
        <w:tc>
          <w:tcPr>
            <w:tcW w:w="900" w:type="dxa"/>
          </w:tcPr>
          <w:p w14:paraId="0EAE5222" w14:textId="238FD243" w:rsidR="009F53C8" w:rsidRDefault="009F53C8" w:rsidP="00971C7D">
            <w:pPr>
              <w:spacing w:line="256" w:lineRule="auto"/>
              <w:rPr>
                <w:rFonts w:ascii="Arial" w:hAnsi="Arial" w:cs="Arial"/>
                <w:sz w:val="22"/>
                <w:szCs w:val="22"/>
              </w:rPr>
            </w:pPr>
            <w:r>
              <w:rPr>
                <w:rFonts w:ascii="Arial" w:hAnsi="Arial" w:cs="Arial"/>
                <w:sz w:val="22"/>
                <w:szCs w:val="22"/>
              </w:rPr>
              <w:t>Y</w:t>
            </w:r>
          </w:p>
        </w:tc>
        <w:tc>
          <w:tcPr>
            <w:tcW w:w="900" w:type="dxa"/>
          </w:tcPr>
          <w:p w14:paraId="0EAE5223" w14:textId="1DAE895B" w:rsidR="009F53C8" w:rsidRDefault="009F53C8" w:rsidP="00971C7D">
            <w:pPr>
              <w:spacing w:line="256" w:lineRule="auto"/>
              <w:rPr>
                <w:rFonts w:ascii="Arial" w:hAnsi="Arial" w:cs="Arial"/>
                <w:sz w:val="22"/>
                <w:szCs w:val="22"/>
              </w:rPr>
            </w:pPr>
            <w:r w:rsidRPr="005B2B7A">
              <w:rPr>
                <w:rFonts w:ascii="Arial" w:hAnsi="Arial" w:cs="Arial"/>
                <w:sz w:val="22"/>
                <w:szCs w:val="22"/>
              </w:rPr>
              <w:t>1.0</w:t>
            </w:r>
          </w:p>
        </w:tc>
        <w:tc>
          <w:tcPr>
            <w:tcW w:w="4320" w:type="dxa"/>
          </w:tcPr>
          <w:p w14:paraId="0EAE5224" w14:textId="3CEFE514" w:rsidR="009F53C8" w:rsidRDefault="009F53C8" w:rsidP="00971C7D">
            <w:pPr>
              <w:spacing w:line="256" w:lineRule="auto"/>
              <w:rPr>
                <w:rFonts w:ascii="Arial" w:hAnsi="Arial" w:cs="Arial"/>
                <w:sz w:val="22"/>
                <w:szCs w:val="22"/>
              </w:rPr>
            </w:pPr>
            <w:r>
              <w:rPr>
                <w:rFonts w:ascii="Arial" w:hAnsi="Arial" w:cs="Arial"/>
                <w:sz w:val="22"/>
                <w:szCs w:val="22"/>
              </w:rPr>
              <w:t xml:space="preserve">80+ French IV or French IV H; </w:t>
            </w:r>
            <w:r>
              <w:rPr>
                <w:rFonts w:ascii="Arial" w:hAnsi="Arial" w:cs="Arial"/>
                <w:b/>
                <w:sz w:val="22"/>
                <w:szCs w:val="22"/>
              </w:rPr>
              <w:t>12</w:t>
            </w:r>
          </w:p>
        </w:tc>
      </w:tr>
      <w:tr w:rsidR="009F53C8" w14:paraId="0EAE522B" w14:textId="77777777" w:rsidTr="0072448A">
        <w:tc>
          <w:tcPr>
            <w:tcW w:w="1823" w:type="dxa"/>
          </w:tcPr>
          <w:p w14:paraId="0EAE5226" w14:textId="1A93F28D" w:rsidR="009F53C8" w:rsidRPr="006653BF" w:rsidRDefault="009F53C8" w:rsidP="00971C7D">
            <w:pPr>
              <w:rPr>
                <w:rFonts w:ascii="Arial" w:hAnsi="Arial" w:cs="Arial"/>
                <w:sz w:val="22"/>
                <w:szCs w:val="22"/>
              </w:rPr>
            </w:pPr>
            <w:r w:rsidRPr="006653BF">
              <w:rPr>
                <w:rFonts w:ascii="Arial" w:hAnsi="Arial" w:cs="Arial"/>
                <w:sz w:val="22"/>
                <w:szCs w:val="22"/>
              </w:rPr>
              <w:t>60.0170010</w:t>
            </w:r>
          </w:p>
        </w:tc>
        <w:tc>
          <w:tcPr>
            <w:tcW w:w="3510" w:type="dxa"/>
          </w:tcPr>
          <w:p w14:paraId="2326DA68" w14:textId="77777777" w:rsidR="009F53C8" w:rsidRDefault="009F53C8" w:rsidP="00971C7D">
            <w:pPr>
              <w:spacing w:line="256" w:lineRule="auto"/>
              <w:rPr>
                <w:rFonts w:ascii="Arial" w:hAnsi="Arial" w:cs="Arial"/>
                <w:sz w:val="22"/>
                <w:szCs w:val="22"/>
              </w:rPr>
            </w:pPr>
            <w:r>
              <w:rPr>
                <w:rFonts w:ascii="Arial" w:hAnsi="Arial" w:cs="Arial"/>
                <w:sz w:val="22"/>
                <w:szCs w:val="22"/>
              </w:rPr>
              <w:t>AP French Language and</w:t>
            </w:r>
          </w:p>
          <w:p w14:paraId="0EAE5227" w14:textId="24958CA4" w:rsidR="009F53C8" w:rsidRDefault="009F53C8" w:rsidP="00971C7D">
            <w:pPr>
              <w:spacing w:line="256" w:lineRule="auto"/>
              <w:rPr>
                <w:rFonts w:ascii="Arial" w:hAnsi="Arial" w:cs="Arial"/>
                <w:sz w:val="22"/>
                <w:szCs w:val="22"/>
              </w:rPr>
            </w:pPr>
            <w:r>
              <w:rPr>
                <w:rFonts w:ascii="Arial" w:hAnsi="Arial" w:cs="Arial"/>
                <w:sz w:val="22"/>
                <w:szCs w:val="22"/>
              </w:rPr>
              <w:t>Culture</w:t>
            </w:r>
          </w:p>
        </w:tc>
        <w:tc>
          <w:tcPr>
            <w:tcW w:w="900" w:type="dxa"/>
          </w:tcPr>
          <w:p w14:paraId="0EAE5228" w14:textId="1B400455" w:rsidR="009F53C8" w:rsidRDefault="009F53C8" w:rsidP="00971C7D">
            <w:pPr>
              <w:spacing w:line="256" w:lineRule="auto"/>
              <w:rPr>
                <w:rFonts w:ascii="Arial" w:hAnsi="Arial" w:cs="Arial"/>
                <w:sz w:val="22"/>
                <w:szCs w:val="22"/>
              </w:rPr>
            </w:pPr>
            <w:r>
              <w:rPr>
                <w:rFonts w:ascii="Arial" w:hAnsi="Arial" w:cs="Arial"/>
                <w:sz w:val="22"/>
                <w:szCs w:val="22"/>
              </w:rPr>
              <w:t xml:space="preserve">   Y</w:t>
            </w:r>
          </w:p>
        </w:tc>
        <w:tc>
          <w:tcPr>
            <w:tcW w:w="900" w:type="dxa"/>
          </w:tcPr>
          <w:p w14:paraId="0EAE5229" w14:textId="5DF8AB30" w:rsidR="009F53C8" w:rsidRDefault="009F53C8" w:rsidP="00971C7D">
            <w:pPr>
              <w:spacing w:line="256" w:lineRule="auto"/>
              <w:rPr>
                <w:rFonts w:ascii="Arial" w:hAnsi="Arial" w:cs="Arial"/>
                <w:sz w:val="22"/>
                <w:szCs w:val="22"/>
              </w:rPr>
            </w:pPr>
            <w:r>
              <w:rPr>
                <w:rFonts w:ascii="Arial" w:hAnsi="Arial" w:cs="Arial"/>
                <w:sz w:val="22"/>
                <w:szCs w:val="22"/>
              </w:rPr>
              <w:t xml:space="preserve">  1.0</w:t>
            </w:r>
          </w:p>
        </w:tc>
        <w:tc>
          <w:tcPr>
            <w:tcW w:w="4320" w:type="dxa"/>
          </w:tcPr>
          <w:p w14:paraId="0EAE522A" w14:textId="5EA9EC87" w:rsidR="009F53C8" w:rsidRDefault="009F53C8" w:rsidP="00971C7D">
            <w:pPr>
              <w:spacing w:line="256" w:lineRule="auto"/>
              <w:rPr>
                <w:rFonts w:ascii="Arial" w:hAnsi="Arial" w:cs="Arial"/>
                <w:sz w:val="22"/>
                <w:szCs w:val="22"/>
              </w:rPr>
            </w:pPr>
            <w:r w:rsidRPr="005B2B7A">
              <w:rPr>
                <w:rFonts w:ascii="Arial" w:hAnsi="Arial" w:cs="Arial"/>
                <w:sz w:val="22"/>
                <w:szCs w:val="22"/>
              </w:rPr>
              <w:t xml:space="preserve">88+ unweighted French IV H; </w:t>
            </w:r>
            <w:r w:rsidRPr="005B2B7A">
              <w:rPr>
                <w:rFonts w:ascii="Arial" w:hAnsi="Arial" w:cs="Arial"/>
                <w:b/>
                <w:bCs/>
                <w:sz w:val="22"/>
                <w:szCs w:val="22"/>
              </w:rPr>
              <w:t>and</w:t>
            </w:r>
            <w:r w:rsidRPr="005B2B7A">
              <w:rPr>
                <w:rFonts w:ascii="Arial" w:hAnsi="Arial" w:cs="Arial"/>
                <w:sz w:val="22"/>
                <w:szCs w:val="22"/>
              </w:rPr>
              <w:t xml:space="preserve"> teacher recommendation; </w:t>
            </w:r>
            <w:r w:rsidRPr="005B2B7A">
              <w:rPr>
                <w:rFonts w:ascii="Arial" w:hAnsi="Arial" w:cs="Arial"/>
                <w:b/>
                <w:bCs/>
                <w:sz w:val="22"/>
                <w:szCs w:val="22"/>
              </w:rPr>
              <w:t>and</w:t>
            </w:r>
            <w:r w:rsidRPr="005B2B7A">
              <w:rPr>
                <w:rFonts w:ascii="Arial" w:hAnsi="Arial" w:cs="Arial"/>
                <w:sz w:val="22"/>
                <w:szCs w:val="22"/>
              </w:rPr>
              <w:t xml:space="preserve"> AP Commitment Form; </w:t>
            </w:r>
            <w:r w:rsidRPr="005B2B7A">
              <w:rPr>
                <w:rFonts w:ascii="Arial" w:hAnsi="Arial" w:cs="Arial"/>
                <w:b/>
                <w:sz w:val="22"/>
                <w:szCs w:val="22"/>
              </w:rPr>
              <w:t>12</w:t>
            </w:r>
          </w:p>
        </w:tc>
      </w:tr>
      <w:tr w:rsidR="009F53C8" w14:paraId="0EAE5231" w14:textId="77777777" w:rsidTr="0072448A">
        <w:tc>
          <w:tcPr>
            <w:tcW w:w="1823" w:type="dxa"/>
          </w:tcPr>
          <w:p w14:paraId="0EAE522C" w14:textId="3AA03676" w:rsidR="009F53C8" w:rsidRPr="006653BF" w:rsidRDefault="009F53C8" w:rsidP="00971C7D">
            <w:pPr>
              <w:rPr>
                <w:rFonts w:ascii="Arial" w:hAnsi="Arial" w:cs="Arial"/>
                <w:sz w:val="22"/>
                <w:szCs w:val="22"/>
              </w:rPr>
            </w:pPr>
            <w:r w:rsidRPr="006653BF">
              <w:rPr>
                <w:rFonts w:ascii="Arial" w:hAnsi="Arial" w:cs="Arial"/>
                <w:sz w:val="22"/>
                <w:szCs w:val="22"/>
              </w:rPr>
              <w:t>61.0110000</w:t>
            </w:r>
          </w:p>
        </w:tc>
        <w:tc>
          <w:tcPr>
            <w:tcW w:w="3510" w:type="dxa"/>
          </w:tcPr>
          <w:p w14:paraId="0EAE522D" w14:textId="188D6E9E" w:rsidR="009F53C8" w:rsidRDefault="009F53C8" w:rsidP="00971C7D">
            <w:pPr>
              <w:spacing w:line="256" w:lineRule="auto"/>
              <w:rPr>
                <w:rFonts w:ascii="Arial" w:hAnsi="Arial" w:cs="Arial"/>
                <w:sz w:val="22"/>
                <w:szCs w:val="22"/>
              </w:rPr>
            </w:pPr>
            <w:r>
              <w:rPr>
                <w:rFonts w:ascii="Arial" w:hAnsi="Arial" w:cs="Arial"/>
                <w:sz w:val="22"/>
                <w:szCs w:val="22"/>
              </w:rPr>
              <w:t>German I</w:t>
            </w:r>
          </w:p>
        </w:tc>
        <w:tc>
          <w:tcPr>
            <w:tcW w:w="900" w:type="dxa"/>
          </w:tcPr>
          <w:p w14:paraId="0EAE522E" w14:textId="21091F7F" w:rsidR="009F53C8" w:rsidRDefault="009F53C8" w:rsidP="00971C7D">
            <w:pPr>
              <w:spacing w:line="256" w:lineRule="auto"/>
              <w:rPr>
                <w:rFonts w:ascii="Arial" w:hAnsi="Arial" w:cs="Arial"/>
                <w:sz w:val="22"/>
                <w:szCs w:val="22"/>
              </w:rPr>
            </w:pPr>
            <w:r>
              <w:rPr>
                <w:rFonts w:ascii="Arial" w:hAnsi="Arial" w:cs="Arial"/>
                <w:sz w:val="22"/>
                <w:szCs w:val="22"/>
              </w:rPr>
              <w:t xml:space="preserve">   Y</w:t>
            </w:r>
          </w:p>
        </w:tc>
        <w:tc>
          <w:tcPr>
            <w:tcW w:w="900" w:type="dxa"/>
          </w:tcPr>
          <w:p w14:paraId="0EAE522F" w14:textId="7C7EB068" w:rsidR="009F53C8" w:rsidRDefault="009F53C8" w:rsidP="00971C7D">
            <w:pPr>
              <w:spacing w:line="256" w:lineRule="auto"/>
              <w:rPr>
                <w:rFonts w:ascii="Arial" w:hAnsi="Arial" w:cs="Arial"/>
                <w:sz w:val="22"/>
                <w:szCs w:val="22"/>
              </w:rPr>
            </w:pPr>
            <w:r>
              <w:rPr>
                <w:rFonts w:ascii="Arial" w:hAnsi="Arial" w:cs="Arial"/>
                <w:sz w:val="22"/>
                <w:szCs w:val="22"/>
              </w:rPr>
              <w:t xml:space="preserve">  1.0</w:t>
            </w:r>
          </w:p>
        </w:tc>
        <w:tc>
          <w:tcPr>
            <w:tcW w:w="4320" w:type="dxa"/>
          </w:tcPr>
          <w:p w14:paraId="0EAE5230" w14:textId="47690555" w:rsidR="009F53C8" w:rsidRDefault="009F53C8" w:rsidP="00971C7D">
            <w:pPr>
              <w:spacing w:line="256" w:lineRule="auto"/>
              <w:rPr>
                <w:rFonts w:ascii="Arial" w:hAnsi="Arial" w:cs="Arial"/>
                <w:sz w:val="22"/>
                <w:szCs w:val="22"/>
              </w:rPr>
            </w:pPr>
            <w:r>
              <w:rPr>
                <w:rFonts w:ascii="Arial" w:hAnsi="Arial" w:cs="Arial"/>
                <w:sz w:val="22"/>
                <w:szCs w:val="22"/>
              </w:rPr>
              <w:t xml:space="preserve">None; </w:t>
            </w:r>
            <w:r>
              <w:rPr>
                <w:rFonts w:ascii="Arial" w:hAnsi="Arial" w:cs="Arial"/>
                <w:b/>
                <w:sz w:val="22"/>
                <w:szCs w:val="22"/>
              </w:rPr>
              <w:t>9-12</w:t>
            </w:r>
          </w:p>
        </w:tc>
      </w:tr>
      <w:tr w:rsidR="009F53C8" w14:paraId="0EAE5237" w14:textId="77777777" w:rsidTr="0072448A">
        <w:tc>
          <w:tcPr>
            <w:tcW w:w="1823" w:type="dxa"/>
          </w:tcPr>
          <w:p w14:paraId="0EAE5232" w14:textId="1495F2C0" w:rsidR="009F53C8" w:rsidRPr="006653BF" w:rsidRDefault="009F53C8" w:rsidP="00971C7D">
            <w:pPr>
              <w:rPr>
                <w:rFonts w:ascii="Arial" w:hAnsi="Arial" w:cs="Arial"/>
                <w:sz w:val="22"/>
                <w:szCs w:val="22"/>
              </w:rPr>
            </w:pPr>
            <w:r w:rsidRPr="006653BF">
              <w:rPr>
                <w:rFonts w:ascii="Arial" w:hAnsi="Arial" w:cs="Arial"/>
                <w:sz w:val="22"/>
                <w:szCs w:val="22"/>
              </w:rPr>
              <w:t>61.0120000</w:t>
            </w:r>
          </w:p>
        </w:tc>
        <w:tc>
          <w:tcPr>
            <w:tcW w:w="3510" w:type="dxa"/>
          </w:tcPr>
          <w:p w14:paraId="0EAE5233" w14:textId="10612D21" w:rsidR="009F53C8" w:rsidRDefault="009F53C8" w:rsidP="00971C7D">
            <w:pPr>
              <w:spacing w:line="256" w:lineRule="auto"/>
              <w:rPr>
                <w:rFonts w:ascii="Arial" w:hAnsi="Arial" w:cs="Arial"/>
                <w:sz w:val="22"/>
                <w:szCs w:val="22"/>
              </w:rPr>
            </w:pPr>
            <w:r>
              <w:rPr>
                <w:rFonts w:ascii="Arial" w:hAnsi="Arial" w:cs="Arial"/>
                <w:sz w:val="22"/>
                <w:szCs w:val="22"/>
              </w:rPr>
              <w:t xml:space="preserve">German II </w:t>
            </w:r>
          </w:p>
        </w:tc>
        <w:tc>
          <w:tcPr>
            <w:tcW w:w="900" w:type="dxa"/>
          </w:tcPr>
          <w:p w14:paraId="0EAE5234" w14:textId="3C2091B0" w:rsidR="009F53C8" w:rsidRDefault="009F53C8" w:rsidP="00971C7D">
            <w:pPr>
              <w:spacing w:line="256" w:lineRule="auto"/>
              <w:rPr>
                <w:rFonts w:ascii="Arial" w:hAnsi="Arial" w:cs="Arial"/>
                <w:sz w:val="22"/>
                <w:szCs w:val="22"/>
              </w:rPr>
            </w:pPr>
            <w:r>
              <w:rPr>
                <w:rFonts w:ascii="Arial" w:hAnsi="Arial" w:cs="Arial"/>
                <w:sz w:val="22"/>
                <w:szCs w:val="22"/>
              </w:rPr>
              <w:t xml:space="preserve">   Y</w:t>
            </w:r>
          </w:p>
        </w:tc>
        <w:tc>
          <w:tcPr>
            <w:tcW w:w="900" w:type="dxa"/>
          </w:tcPr>
          <w:p w14:paraId="0EAE5235" w14:textId="3A4B744B" w:rsidR="009F53C8" w:rsidRDefault="009F53C8" w:rsidP="00971C7D">
            <w:pPr>
              <w:spacing w:line="256" w:lineRule="auto"/>
              <w:rPr>
                <w:rFonts w:ascii="Arial" w:hAnsi="Arial" w:cs="Arial"/>
                <w:sz w:val="22"/>
                <w:szCs w:val="22"/>
              </w:rPr>
            </w:pPr>
            <w:r>
              <w:rPr>
                <w:rFonts w:ascii="Arial" w:hAnsi="Arial" w:cs="Arial"/>
                <w:sz w:val="22"/>
                <w:szCs w:val="22"/>
              </w:rPr>
              <w:t xml:space="preserve">  1.0</w:t>
            </w:r>
          </w:p>
        </w:tc>
        <w:tc>
          <w:tcPr>
            <w:tcW w:w="4320" w:type="dxa"/>
          </w:tcPr>
          <w:p w14:paraId="0EAE5236" w14:textId="0BA991D7" w:rsidR="009F53C8" w:rsidRDefault="009F53C8" w:rsidP="00971C7D">
            <w:pPr>
              <w:spacing w:line="256" w:lineRule="auto"/>
              <w:rPr>
                <w:rFonts w:ascii="Arial" w:hAnsi="Arial" w:cs="Arial"/>
                <w:sz w:val="22"/>
                <w:szCs w:val="22"/>
              </w:rPr>
            </w:pPr>
            <w:r>
              <w:rPr>
                <w:rFonts w:ascii="Arial" w:hAnsi="Arial" w:cs="Arial"/>
                <w:sz w:val="22"/>
                <w:szCs w:val="22"/>
              </w:rPr>
              <w:t xml:space="preserve">German I; </w:t>
            </w:r>
            <w:r>
              <w:rPr>
                <w:rFonts w:ascii="Arial" w:hAnsi="Arial" w:cs="Arial"/>
                <w:b/>
                <w:sz w:val="22"/>
                <w:szCs w:val="22"/>
              </w:rPr>
              <w:t>9-12</w:t>
            </w:r>
          </w:p>
        </w:tc>
      </w:tr>
      <w:tr w:rsidR="009F53C8" w14:paraId="0EAE523E" w14:textId="77777777" w:rsidTr="0072448A">
        <w:tc>
          <w:tcPr>
            <w:tcW w:w="1823" w:type="dxa"/>
          </w:tcPr>
          <w:p w14:paraId="0EAE5238" w14:textId="2E2FCAA9" w:rsidR="009F53C8" w:rsidRPr="006653BF" w:rsidRDefault="009F53C8" w:rsidP="00971C7D">
            <w:pPr>
              <w:rPr>
                <w:rFonts w:ascii="Arial" w:hAnsi="Arial" w:cs="Arial"/>
                <w:sz w:val="22"/>
                <w:szCs w:val="22"/>
              </w:rPr>
            </w:pPr>
            <w:r w:rsidRPr="006653BF">
              <w:rPr>
                <w:rFonts w:ascii="Arial" w:hAnsi="Arial" w:cs="Arial"/>
                <w:sz w:val="22"/>
                <w:szCs w:val="22"/>
              </w:rPr>
              <w:t>61.01200</w:t>
            </w:r>
            <w:r>
              <w:rPr>
                <w:rFonts w:ascii="Arial" w:hAnsi="Arial" w:cs="Arial"/>
                <w:sz w:val="22"/>
                <w:szCs w:val="22"/>
              </w:rPr>
              <w:t>4</w:t>
            </w:r>
            <w:r w:rsidRPr="006653BF">
              <w:rPr>
                <w:rFonts w:ascii="Arial" w:hAnsi="Arial" w:cs="Arial"/>
                <w:sz w:val="22"/>
                <w:szCs w:val="22"/>
              </w:rPr>
              <w:t>0</w:t>
            </w:r>
          </w:p>
        </w:tc>
        <w:tc>
          <w:tcPr>
            <w:tcW w:w="3510" w:type="dxa"/>
          </w:tcPr>
          <w:p w14:paraId="0EAE523A" w14:textId="64CE1385" w:rsidR="009F53C8" w:rsidRDefault="009F53C8" w:rsidP="00971C7D">
            <w:pPr>
              <w:spacing w:line="256" w:lineRule="auto"/>
              <w:rPr>
                <w:rFonts w:ascii="Arial" w:hAnsi="Arial" w:cs="Arial"/>
                <w:sz w:val="22"/>
                <w:szCs w:val="22"/>
              </w:rPr>
            </w:pPr>
            <w:r>
              <w:rPr>
                <w:rFonts w:ascii="Arial" w:hAnsi="Arial" w:cs="Arial"/>
                <w:sz w:val="22"/>
                <w:szCs w:val="22"/>
              </w:rPr>
              <w:t>German II Honors</w:t>
            </w:r>
          </w:p>
        </w:tc>
        <w:tc>
          <w:tcPr>
            <w:tcW w:w="900" w:type="dxa"/>
          </w:tcPr>
          <w:p w14:paraId="0EAE523B" w14:textId="50CFCE53" w:rsidR="009F53C8" w:rsidRDefault="009F53C8" w:rsidP="00971C7D">
            <w:pPr>
              <w:spacing w:line="256" w:lineRule="auto"/>
              <w:rPr>
                <w:rFonts w:ascii="Arial" w:hAnsi="Arial" w:cs="Arial"/>
                <w:sz w:val="22"/>
                <w:szCs w:val="22"/>
              </w:rPr>
            </w:pPr>
          </w:p>
        </w:tc>
        <w:tc>
          <w:tcPr>
            <w:tcW w:w="900" w:type="dxa"/>
          </w:tcPr>
          <w:p w14:paraId="0EAE523C" w14:textId="4F2B2D67" w:rsidR="009F53C8" w:rsidRDefault="009F53C8" w:rsidP="00971C7D">
            <w:pPr>
              <w:spacing w:line="256" w:lineRule="auto"/>
              <w:rPr>
                <w:rFonts w:ascii="Arial" w:hAnsi="Arial" w:cs="Arial"/>
                <w:sz w:val="22"/>
                <w:szCs w:val="22"/>
              </w:rPr>
            </w:pPr>
          </w:p>
        </w:tc>
        <w:tc>
          <w:tcPr>
            <w:tcW w:w="4320" w:type="dxa"/>
          </w:tcPr>
          <w:p w14:paraId="0EAE523D" w14:textId="450D3BBB" w:rsidR="009F53C8" w:rsidRDefault="009F53C8" w:rsidP="00971C7D">
            <w:pPr>
              <w:spacing w:line="256" w:lineRule="auto"/>
              <w:rPr>
                <w:rFonts w:ascii="Arial" w:hAnsi="Arial" w:cs="Arial"/>
                <w:sz w:val="22"/>
                <w:szCs w:val="22"/>
              </w:rPr>
            </w:pPr>
            <w:r w:rsidRPr="00E96A1D">
              <w:rPr>
                <w:rFonts w:ascii="Arial" w:hAnsi="Arial" w:cs="Arial"/>
                <w:sz w:val="22"/>
                <w:szCs w:val="22"/>
              </w:rPr>
              <w:t xml:space="preserve">90+ German I (HS) </w:t>
            </w:r>
            <w:r w:rsidRPr="00E96A1D">
              <w:rPr>
                <w:rFonts w:ascii="Arial" w:hAnsi="Arial" w:cs="Arial"/>
                <w:b/>
                <w:bCs/>
                <w:sz w:val="22"/>
                <w:szCs w:val="22"/>
              </w:rPr>
              <w:t>and</w:t>
            </w:r>
            <w:r w:rsidRPr="00E96A1D">
              <w:rPr>
                <w:rFonts w:ascii="Arial" w:hAnsi="Arial" w:cs="Arial"/>
                <w:sz w:val="22"/>
                <w:szCs w:val="22"/>
              </w:rPr>
              <w:t xml:space="preserve"> teacher recommendation; </w:t>
            </w:r>
            <w:r w:rsidRPr="00E96A1D">
              <w:rPr>
                <w:rFonts w:ascii="Arial" w:hAnsi="Arial" w:cs="Arial"/>
                <w:b/>
                <w:sz w:val="22"/>
                <w:szCs w:val="22"/>
              </w:rPr>
              <w:t>9-12</w:t>
            </w:r>
          </w:p>
        </w:tc>
      </w:tr>
      <w:tr w:rsidR="009F53C8" w14:paraId="0EAE5244" w14:textId="77777777" w:rsidTr="0072448A">
        <w:trPr>
          <w:trHeight w:val="305"/>
        </w:trPr>
        <w:tc>
          <w:tcPr>
            <w:tcW w:w="1823" w:type="dxa"/>
          </w:tcPr>
          <w:p w14:paraId="0EAE523F" w14:textId="0D9F361E" w:rsidR="009F53C8" w:rsidRPr="006653BF" w:rsidRDefault="009F53C8" w:rsidP="00971C7D">
            <w:pPr>
              <w:rPr>
                <w:rFonts w:ascii="Arial" w:hAnsi="Arial" w:cs="Arial"/>
                <w:sz w:val="22"/>
                <w:szCs w:val="22"/>
              </w:rPr>
            </w:pPr>
            <w:r w:rsidRPr="006653BF">
              <w:rPr>
                <w:rFonts w:ascii="Arial" w:hAnsi="Arial" w:cs="Arial"/>
                <w:sz w:val="22"/>
                <w:szCs w:val="22"/>
              </w:rPr>
              <w:t>61.01300</w:t>
            </w:r>
            <w:r>
              <w:rPr>
                <w:rFonts w:ascii="Arial" w:hAnsi="Arial" w:cs="Arial"/>
                <w:sz w:val="22"/>
                <w:szCs w:val="22"/>
              </w:rPr>
              <w:t>0</w:t>
            </w:r>
            <w:r w:rsidRPr="006653BF">
              <w:rPr>
                <w:rFonts w:ascii="Arial" w:hAnsi="Arial" w:cs="Arial"/>
                <w:sz w:val="22"/>
                <w:szCs w:val="22"/>
              </w:rPr>
              <w:t>0</w:t>
            </w:r>
          </w:p>
        </w:tc>
        <w:tc>
          <w:tcPr>
            <w:tcW w:w="3510" w:type="dxa"/>
          </w:tcPr>
          <w:p w14:paraId="0EAE5240" w14:textId="077FE3B4" w:rsidR="009F53C8" w:rsidRDefault="009F53C8" w:rsidP="00971C7D">
            <w:pPr>
              <w:spacing w:line="256" w:lineRule="auto"/>
              <w:rPr>
                <w:rFonts w:ascii="Arial" w:hAnsi="Arial" w:cs="Arial"/>
                <w:sz w:val="22"/>
                <w:szCs w:val="22"/>
              </w:rPr>
            </w:pPr>
            <w:r>
              <w:rPr>
                <w:rFonts w:ascii="Arial" w:hAnsi="Arial" w:cs="Arial"/>
                <w:sz w:val="22"/>
                <w:szCs w:val="22"/>
              </w:rPr>
              <w:t xml:space="preserve">German III </w:t>
            </w:r>
          </w:p>
        </w:tc>
        <w:tc>
          <w:tcPr>
            <w:tcW w:w="900" w:type="dxa"/>
          </w:tcPr>
          <w:p w14:paraId="0EAE5241" w14:textId="504F187A" w:rsidR="009F53C8" w:rsidRDefault="009F53C8" w:rsidP="00971C7D">
            <w:pPr>
              <w:spacing w:line="256" w:lineRule="auto"/>
              <w:rPr>
                <w:rFonts w:ascii="Arial" w:hAnsi="Arial" w:cs="Arial"/>
                <w:sz w:val="22"/>
                <w:szCs w:val="22"/>
              </w:rPr>
            </w:pPr>
            <w:r>
              <w:rPr>
                <w:rFonts w:ascii="Arial" w:hAnsi="Arial" w:cs="Arial"/>
                <w:sz w:val="22"/>
                <w:szCs w:val="22"/>
              </w:rPr>
              <w:t xml:space="preserve">   Y</w:t>
            </w:r>
          </w:p>
        </w:tc>
        <w:tc>
          <w:tcPr>
            <w:tcW w:w="900" w:type="dxa"/>
          </w:tcPr>
          <w:p w14:paraId="0EAE5242" w14:textId="056AE0FB" w:rsidR="009F53C8" w:rsidRDefault="009F53C8" w:rsidP="00971C7D">
            <w:pPr>
              <w:spacing w:line="256" w:lineRule="auto"/>
              <w:rPr>
                <w:rFonts w:ascii="Arial" w:hAnsi="Arial" w:cs="Arial"/>
                <w:sz w:val="22"/>
                <w:szCs w:val="22"/>
              </w:rPr>
            </w:pPr>
            <w:r w:rsidRPr="00BB7261">
              <w:rPr>
                <w:rFonts w:ascii="Arial" w:hAnsi="Arial" w:cs="Arial"/>
                <w:sz w:val="22"/>
                <w:szCs w:val="22"/>
              </w:rPr>
              <w:t xml:space="preserve">  1.0</w:t>
            </w:r>
          </w:p>
        </w:tc>
        <w:tc>
          <w:tcPr>
            <w:tcW w:w="4320" w:type="dxa"/>
          </w:tcPr>
          <w:p w14:paraId="0EAE5243" w14:textId="3E68C01E" w:rsidR="009F53C8" w:rsidRDefault="009F53C8" w:rsidP="00971C7D">
            <w:pPr>
              <w:spacing w:line="256" w:lineRule="auto"/>
              <w:rPr>
                <w:rFonts w:ascii="Arial" w:hAnsi="Arial" w:cs="Arial"/>
                <w:sz w:val="22"/>
                <w:szCs w:val="22"/>
              </w:rPr>
            </w:pPr>
            <w:r w:rsidRPr="00BB7261">
              <w:rPr>
                <w:rFonts w:ascii="Arial" w:hAnsi="Arial" w:cs="Arial"/>
                <w:sz w:val="22"/>
                <w:szCs w:val="22"/>
              </w:rPr>
              <w:t xml:space="preserve">80+ German II or German II H; </w:t>
            </w:r>
            <w:r w:rsidRPr="00BB7261">
              <w:rPr>
                <w:rFonts w:ascii="Arial" w:hAnsi="Arial" w:cs="Arial"/>
                <w:b/>
                <w:sz w:val="22"/>
                <w:szCs w:val="22"/>
              </w:rPr>
              <w:t>10-12</w:t>
            </w:r>
          </w:p>
        </w:tc>
      </w:tr>
      <w:tr w:rsidR="009F53C8" w14:paraId="0EAE524A" w14:textId="77777777" w:rsidTr="0072448A">
        <w:trPr>
          <w:trHeight w:val="260"/>
        </w:trPr>
        <w:tc>
          <w:tcPr>
            <w:tcW w:w="1823" w:type="dxa"/>
          </w:tcPr>
          <w:p w14:paraId="0EAE5245" w14:textId="172377C0" w:rsidR="009F53C8" w:rsidRPr="006653BF" w:rsidRDefault="009F53C8" w:rsidP="00971C7D">
            <w:pPr>
              <w:rPr>
                <w:rFonts w:ascii="Arial" w:hAnsi="Arial" w:cs="Arial"/>
                <w:sz w:val="22"/>
                <w:szCs w:val="22"/>
              </w:rPr>
            </w:pPr>
            <w:r w:rsidRPr="006653BF">
              <w:rPr>
                <w:rFonts w:ascii="Arial" w:hAnsi="Arial" w:cs="Arial"/>
                <w:sz w:val="22"/>
                <w:szCs w:val="22"/>
              </w:rPr>
              <w:t>61.0130040</w:t>
            </w:r>
          </w:p>
        </w:tc>
        <w:tc>
          <w:tcPr>
            <w:tcW w:w="3510" w:type="dxa"/>
          </w:tcPr>
          <w:p w14:paraId="0EAE5246" w14:textId="4830F44E" w:rsidR="009F53C8" w:rsidRDefault="009F53C8" w:rsidP="00971C7D">
            <w:pPr>
              <w:spacing w:line="256" w:lineRule="auto"/>
              <w:rPr>
                <w:rFonts w:ascii="Arial" w:hAnsi="Arial" w:cs="Arial"/>
                <w:sz w:val="22"/>
                <w:szCs w:val="22"/>
                <w:highlight w:val="yellow"/>
              </w:rPr>
            </w:pPr>
            <w:r>
              <w:rPr>
                <w:rFonts w:ascii="Arial" w:hAnsi="Arial" w:cs="Arial"/>
                <w:sz w:val="22"/>
                <w:szCs w:val="22"/>
              </w:rPr>
              <w:t>German III Honors</w:t>
            </w:r>
          </w:p>
        </w:tc>
        <w:tc>
          <w:tcPr>
            <w:tcW w:w="900" w:type="dxa"/>
          </w:tcPr>
          <w:p w14:paraId="0EAE5247" w14:textId="191931C6" w:rsidR="009F53C8" w:rsidRDefault="009F53C8" w:rsidP="00971C7D">
            <w:pPr>
              <w:spacing w:line="256" w:lineRule="auto"/>
              <w:rPr>
                <w:rFonts w:ascii="Arial" w:hAnsi="Arial" w:cs="Arial"/>
                <w:sz w:val="22"/>
                <w:szCs w:val="22"/>
              </w:rPr>
            </w:pPr>
          </w:p>
        </w:tc>
        <w:tc>
          <w:tcPr>
            <w:tcW w:w="900" w:type="dxa"/>
          </w:tcPr>
          <w:p w14:paraId="0EAE5248" w14:textId="76973FCF" w:rsidR="009F53C8" w:rsidRDefault="009F53C8" w:rsidP="00971C7D">
            <w:pPr>
              <w:spacing w:line="256" w:lineRule="auto"/>
              <w:rPr>
                <w:rFonts w:ascii="Arial" w:hAnsi="Arial" w:cs="Arial"/>
                <w:sz w:val="22"/>
                <w:szCs w:val="22"/>
              </w:rPr>
            </w:pPr>
          </w:p>
        </w:tc>
        <w:tc>
          <w:tcPr>
            <w:tcW w:w="4320" w:type="dxa"/>
          </w:tcPr>
          <w:p w14:paraId="0EAE5249" w14:textId="49245449" w:rsidR="009F53C8" w:rsidRDefault="009F53C8" w:rsidP="00971C7D">
            <w:pPr>
              <w:spacing w:line="256" w:lineRule="auto"/>
              <w:rPr>
                <w:rFonts w:ascii="Arial" w:hAnsi="Arial" w:cs="Arial"/>
                <w:sz w:val="22"/>
                <w:szCs w:val="22"/>
              </w:rPr>
            </w:pPr>
            <w:r w:rsidRPr="00BB7261">
              <w:rPr>
                <w:rFonts w:ascii="Arial" w:hAnsi="Arial" w:cs="Arial"/>
                <w:sz w:val="22"/>
                <w:szCs w:val="22"/>
              </w:rPr>
              <w:t xml:space="preserve">88+ unweighted German II H; no waivers permitted </w:t>
            </w:r>
            <w:r>
              <w:rPr>
                <w:rFonts w:ascii="Arial" w:hAnsi="Arial" w:cs="Arial"/>
                <w:bCs/>
                <w:sz w:val="22"/>
                <w:szCs w:val="22"/>
              </w:rPr>
              <w:t>from on-level class</w:t>
            </w:r>
            <w:r w:rsidRPr="003E3B95">
              <w:rPr>
                <w:rFonts w:ascii="Arial" w:hAnsi="Arial" w:cs="Arial"/>
                <w:b/>
                <w:sz w:val="22"/>
                <w:szCs w:val="22"/>
              </w:rPr>
              <w:t xml:space="preserve"> </w:t>
            </w:r>
            <w:r w:rsidRPr="00BB7261">
              <w:rPr>
                <w:rFonts w:ascii="Arial" w:hAnsi="Arial" w:cs="Arial"/>
                <w:b/>
                <w:sz w:val="22"/>
                <w:szCs w:val="22"/>
              </w:rPr>
              <w:t>10-12</w:t>
            </w:r>
          </w:p>
        </w:tc>
      </w:tr>
      <w:tr w:rsidR="009F53C8" w14:paraId="0EAE5250" w14:textId="77777777" w:rsidTr="0072448A">
        <w:trPr>
          <w:trHeight w:val="323"/>
        </w:trPr>
        <w:tc>
          <w:tcPr>
            <w:tcW w:w="1823" w:type="dxa"/>
          </w:tcPr>
          <w:p w14:paraId="0EAE524B" w14:textId="689DB610" w:rsidR="009F53C8" w:rsidRPr="006653BF" w:rsidRDefault="009F53C8" w:rsidP="00971C7D">
            <w:pPr>
              <w:rPr>
                <w:rFonts w:ascii="Arial" w:hAnsi="Arial" w:cs="Arial"/>
                <w:sz w:val="22"/>
                <w:szCs w:val="22"/>
              </w:rPr>
            </w:pPr>
            <w:r>
              <w:rPr>
                <w:rFonts w:ascii="Arial" w:hAnsi="Arial" w:cs="Arial"/>
                <w:sz w:val="22"/>
                <w:szCs w:val="22"/>
              </w:rPr>
              <w:t>61.014</w:t>
            </w:r>
            <w:r w:rsidRPr="006653BF">
              <w:rPr>
                <w:rFonts w:ascii="Arial" w:hAnsi="Arial" w:cs="Arial"/>
                <w:sz w:val="22"/>
                <w:szCs w:val="22"/>
              </w:rPr>
              <w:t>0040</w:t>
            </w:r>
          </w:p>
        </w:tc>
        <w:tc>
          <w:tcPr>
            <w:tcW w:w="3510" w:type="dxa"/>
          </w:tcPr>
          <w:p w14:paraId="0EAE524C" w14:textId="13521DC7" w:rsidR="009F53C8" w:rsidRDefault="009F53C8" w:rsidP="00971C7D">
            <w:pPr>
              <w:spacing w:line="256" w:lineRule="auto"/>
              <w:rPr>
                <w:rFonts w:ascii="Arial" w:hAnsi="Arial" w:cs="Arial"/>
                <w:sz w:val="22"/>
                <w:szCs w:val="22"/>
              </w:rPr>
            </w:pPr>
            <w:r>
              <w:rPr>
                <w:rFonts w:ascii="Arial" w:hAnsi="Arial" w:cs="Arial"/>
                <w:sz w:val="22"/>
                <w:szCs w:val="22"/>
              </w:rPr>
              <w:t xml:space="preserve">German IV Honors </w:t>
            </w:r>
          </w:p>
        </w:tc>
        <w:tc>
          <w:tcPr>
            <w:tcW w:w="900" w:type="dxa"/>
          </w:tcPr>
          <w:p w14:paraId="0EAE524D" w14:textId="504D1FED" w:rsidR="009F53C8" w:rsidRDefault="009F53C8" w:rsidP="00971C7D">
            <w:pPr>
              <w:spacing w:line="256" w:lineRule="auto"/>
              <w:rPr>
                <w:rFonts w:ascii="Arial" w:hAnsi="Arial" w:cs="Arial"/>
                <w:sz w:val="22"/>
                <w:szCs w:val="22"/>
              </w:rPr>
            </w:pPr>
            <w:r>
              <w:rPr>
                <w:rFonts w:ascii="Arial" w:hAnsi="Arial" w:cs="Arial"/>
                <w:sz w:val="22"/>
                <w:szCs w:val="22"/>
              </w:rPr>
              <w:t xml:space="preserve">   Y</w:t>
            </w:r>
          </w:p>
        </w:tc>
        <w:tc>
          <w:tcPr>
            <w:tcW w:w="900" w:type="dxa"/>
          </w:tcPr>
          <w:p w14:paraId="0EAE524E" w14:textId="39CEAFA0" w:rsidR="009F53C8" w:rsidRDefault="009F53C8" w:rsidP="00971C7D">
            <w:pPr>
              <w:spacing w:line="256" w:lineRule="auto"/>
              <w:rPr>
                <w:rFonts w:ascii="Arial" w:hAnsi="Arial" w:cs="Arial"/>
                <w:sz w:val="22"/>
                <w:szCs w:val="22"/>
              </w:rPr>
            </w:pPr>
            <w:r>
              <w:rPr>
                <w:rFonts w:ascii="Arial" w:hAnsi="Arial" w:cs="Arial"/>
                <w:sz w:val="22"/>
                <w:szCs w:val="22"/>
              </w:rPr>
              <w:t xml:space="preserve">  1.0</w:t>
            </w:r>
          </w:p>
        </w:tc>
        <w:tc>
          <w:tcPr>
            <w:tcW w:w="4320" w:type="dxa"/>
          </w:tcPr>
          <w:p w14:paraId="0EAE524F" w14:textId="76DB2BE1" w:rsidR="009F53C8" w:rsidRDefault="009F53C8" w:rsidP="00971C7D">
            <w:pPr>
              <w:spacing w:line="256" w:lineRule="auto"/>
              <w:rPr>
                <w:rFonts w:ascii="Arial" w:hAnsi="Arial" w:cs="Arial"/>
                <w:sz w:val="22"/>
                <w:szCs w:val="22"/>
              </w:rPr>
            </w:pPr>
            <w:r w:rsidRPr="00BB7261">
              <w:rPr>
                <w:rFonts w:ascii="Arial" w:hAnsi="Arial" w:cs="Arial"/>
                <w:sz w:val="22"/>
                <w:szCs w:val="22"/>
              </w:rPr>
              <w:t xml:space="preserve">88+ unweighted German </w:t>
            </w:r>
            <w:r>
              <w:rPr>
                <w:rFonts w:ascii="Arial" w:hAnsi="Arial" w:cs="Arial"/>
                <w:sz w:val="22"/>
                <w:szCs w:val="22"/>
              </w:rPr>
              <w:t>I</w:t>
            </w:r>
            <w:r w:rsidRPr="00BB7261">
              <w:rPr>
                <w:rFonts w:ascii="Arial" w:hAnsi="Arial" w:cs="Arial"/>
                <w:sz w:val="22"/>
                <w:szCs w:val="22"/>
              </w:rPr>
              <w:t>II H; no waivers permitted</w:t>
            </w:r>
            <w:r>
              <w:rPr>
                <w:rFonts w:ascii="Arial" w:hAnsi="Arial" w:cs="Arial"/>
                <w:bCs/>
                <w:sz w:val="22"/>
                <w:szCs w:val="22"/>
              </w:rPr>
              <w:t xml:space="preserve"> from on-level class</w:t>
            </w:r>
            <w:r w:rsidRPr="00BB7261">
              <w:rPr>
                <w:rFonts w:ascii="Arial" w:hAnsi="Arial" w:cs="Arial"/>
                <w:sz w:val="22"/>
                <w:szCs w:val="22"/>
              </w:rPr>
              <w:t xml:space="preserve"> </w:t>
            </w:r>
            <w:r>
              <w:rPr>
                <w:rFonts w:ascii="Arial" w:hAnsi="Arial" w:cs="Arial"/>
                <w:b/>
                <w:sz w:val="22"/>
                <w:szCs w:val="22"/>
              </w:rPr>
              <w:t>11-12</w:t>
            </w:r>
          </w:p>
        </w:tc>
      </w:tr>
      <w:tr w:rsidR="009F53C8" w14:paraId="0EAE5256" w14:textId="77777777" w:rsidTr="0072448A">
        <w:trPr>
          <w:trHeight w:val="377"/>
        </w:trPr>
        <w:tc>
          <w:tcPr>
            <w:tcW w:w="1823" w:type="dxa"/>
          </w:tcPr>
          <w:p w14:paraId="0EAE5251" w14:textId="1DEB26F6" w:rsidR="009F53C8" w:rsidRPr="006653BF" w:rsidRDefault="009F53C8" w:rsidP="00971C7D">
            <w:pPr>
              <w:rPr>
                <w:rFonts w:ascii="Arial" w:hAnsi="Arial" w:cs="Arial"/>
                <w:sz w:val="22"/>
                <w:szCs w:val="22"/>
              </w:rPr>
            </w:pPr>
            <w:r w:rsidRPr="006653BF">
              <w:rPr>
                <w:rFonts w:ascii="Arial" w:hAnsi="Arial" w:cs="Arial"/>
                <w:sz w:val="22"/>
                <w:szCs w:val="22"/>
              </w:rPr>
              <w:t>61.0170010</w:t>
            </w:r>
          </w:p>
        </w:tc>
        <w:tc>
          <w:tcPr>
            <w:tcW w:w="3510" w:type="dxa"/>
          </w:tcPr>
          <w:p w14:paraId="4C56DDF5" w14:textId="77777777" w:rsidR="009F53C8" w:rsidRDefault="009F53C8" w:rsidP="00971C7D">
            <w:pPr>
              <w:spacing w:line="256" w:lineRule="auto"/>
              <w:rPr>
                <w:rFonts w:ascii="Arial" w:hAnsi="Arial" w:cs="Arial"/>
                <w:sz w:val="22"/>
                <w:szCs w:val="22"/>
              </w:rPr>
            </w:pPr>
            <w:r>
              <w:rPr>
                <w:rFonts w:ascii="Arial" w:hAnsi="Arial" w:cs="Arial"/>
                <w:sz w:val="22"/>
                <w:szCs w:val="22"/>
              </w:rPr>
              <w:t>AP German Language and</w:t>
            </w:r>
          </w:p>
          <w:p w14:paraId="0EAE5252" w14:textId="3B8DD606" w:rsidR="009F53C8" w:rsidRDefault="009F53C8" w:rsidP="00971C7D">
            <w:pPr>
              <w:spacing w:line="256" w:lineRule="auto"/>
              <w:rPr>
                <w:rFonts w:ascii="Arial" w:hAnsi="Arial" w:cs="Arial"/>
                <w:sz w:val="22"/>
                <w:szCs w:val="22"/>
              </w:rPr>
            </w:pPr>
            <w:r>
              <w:rPr>
                <w:rFonts w:ascii="Arial" w:hAnsi="Arial" w:cs="Arial"/>
                <w:sz w:val="22"/>
                <w:szCs w:val="22"/>
              </w:rPr>
              <w:t>Culture</w:t>
            </w:r>
          </w:p>
        </w:tc>
        <w:tc>
          <w:tcPr>
            <w:tcW w:w="900" w:type="dxa"/>
          </w:tcPr>
          <w:p w14:paraId="0EAE5253" w14:textId="1A29F70C" w:rsidR="009F53C8" w:rsidRDefault="009F53C8" w:rsidP="00971C7D">
            <w:pPr>
              <w:spacing w:line="256" w:lineRule="auto"/>
              <w:rPr>
                <w:rFonts w:ascii="Arial" w:hAnsi="Arial" w:cs="Arial"/>
                <w:sz w:val="22"/>
                <w:szCs w:val="22"/>
              </w:rPr>
            </w:pPr>
            <w:r>
              <w:rPr>
                <w:rFonts w:ascii="Arial" w:hAnsi="Arial" w:cs="Arial"/>
                <w:sz w:val="22"/>
                <w:szCs w:val="22"/>
              </w:rPr>
              <w:t xml:space="preserve">   Y</w:t>
            </w:r>
          </w:p>
        </w:tc>
        <w:tc>
          <w:tcPr>
            <w:tcW w:w="900" w:type="dxa"/>
          </w:tcPr>
          <w:p w14:paraId="0EAE5254" w14:textId="66BE2839" w:rsidR="009F53C8" w:rsidRDefault="009F53C8" w:rsidP="00971C7D">
            <w:pPr>
              <w:spacing w:line="256" w:lineRule="auto"/>
              <w:rPr>
                <w:rFonts w:ascii="Arial" w:hAnsi="Arial" w:cs="Arial"/>
                <w:sz w:val="22"/>
                <w:szCs w:val="22"/>
              </w:rPr>
            </w:pPr>
            <w:r>
              <w:rPr>
                <w:rFonts w:ascii="Arial" w:hAnsi="Arial" w:cs="Arial"/>
                <w:sz w:val="22"/>
                <w:szCs w:val="22"/>
              </w:rPr>
              <w:t xml:space="preserve">  1.0</w:t>
            </w:r>
          </w:p>
        </w:tc>
        <w:tc>
          <w:tcPr>
            <w:tcW w:w="4320" w:type="dxa"/>
          </w:tcPr>
          <w:p w14:paraId="0EAE5255" w14:textId="05C28677" w:rsidR="009F53C8" w:rsidRDefault="009F53C8" w:rsidP="00971C7D">
            <w:pPr>
              <w:spacing w:line="256" w:lineRule="auto"/>
              <w:rPr>
                <w:rFonts w:ascii="Arial" w:hAnsi="Arial" w:cs="Arial"/>
                <w:sz w:val="22"/>
                <w:szCs w:val="22"/>
              </w:rPr>
            </w:pPr>
            <w:r>
              <w:rPr>
                <w:rFonts w:ascii="Arial" w:hAnsi="Arial" w:cs="Arial"/>
                <w:sz w:val="22"/>
                <w:szCs w:val="22"/>
              </w:rPr>
              <w:t xml:space="preserve">85+ unweighted </w:t>
            </w:r>
            <w:r w:rsidRPr="00BB7261">
              <w:rPr>
                <w:rFonts w:ascii="Arial" w:hAnsi="Arial" w:cs="Arial"/>
                <w:sz w:val="22"/>
                <w:szCs w:val="22"/>
              </w:rPr>
              <w:t xml:space="preserve">German IV H or 88+ unweighted German III H; </w:t>
            </w:r>
            <w:r w:rsidRPr="00BB7261">
              <w:rPr>
                <w:rFonts w:ascii="Arial" w:hAnsi="Arial" w:cs="Arial"/>
                <w:b/>
                <w:bCs/>
                <w:sz w:val="22"/>
                <w:szCs w:val="22"/>
              </w:rPr>
              <w:t>and</w:t>
            </w:r>
            <w:r w:rsidRPr="00BB7261">
              <w:rPr>
                <w:rFonts w:ascii="Arial" w:hAnsi="Arial" w:cs="Arial"/>
                <w:sz w:val="22"/>
                <w:szCs w:val="22"/>
              </w:rPr>
              <w:t xml:space="preserve"> teacher recommendation; </w:t>
            </w:r>
            <w:r w:rsidRPr="00BB7261">
              <w:rPr>
                <w:rFonts w:ascii="Arial" w:hAnsi="Arial" w:cs="Arial"/>
                <w:b/>
                <w:bCs/>
                <w:sz w:val="22"/>
                <w:szCs w:val="22"/>
              </w:rPr>
              <w:t>and</w:t>
            </w:r>
            <w:r w:rsidRPr="00BB7261">
              <w:rPr>
                <w:rFonts w:ascii="Arial" w:hAnsi="Arial" w:cs="Arial"/>
                <w:sz w:val="22"/>
                <w:szCs w:val="22"/>
              </w:rPr>
              <w:t xml:space="preserve"> AP Commitment Form; </w:t>
            </w:r>
            <w:r w:rsidRPr="00B16574">
              <w:rPr>
                <w:rFonts w:ascii="Arial" w:hAnsi="Arial" w:cs="Arial"/>
                <w:b/>
                <w:bCs/>
                <w:sz w:val="22"/>
                <w:szCs w:val="22"/>
              </w:rPr>
              <w:t>11-</w:t>
            </w:r>
            <w:r w:rsidRPr="00BB7261">
              <w:rPr>
                <w:rFonts w:ascii="Arial" w:hAnsi="Arial" w:cs="Arial"/>
                <w:b/>
                <w:sz w:val="22"/>
                <w:szCs w:val="22"/>
              </w:rPr>
              <w:t>12</w:t>
            </w:r>
          </w:p>
        </w:tc>
      </w:tr>
      <w:tr w:rsidR="009F53C8" w14:paraId="0EAE525C" w14:textId="77777777" w:rsidTr="0072448A">
        <w:trPr>
          <w:trHeight w:val="377"/>
        </w:trPr>
        <w:tc>
          <w:tcPr>
            <w:tcW w:w="1823" w:type="dxa"/>
          </w:tcPr>
          <w:p w14:paraId="0EAE5257" w14:textId="1BA53D95" w:rsidR="009F53C8" w:rsidRPr="006653BF" w:rsidRDefault="009F53C8" w:rsidP="00971C7D">
            <w:pPr>
              <w:rPr>
                <w:rFonts w:ascii="Arial" w:hAnsi="Arial" w:cs="Arial"/>
                <w:sz w:val="22"/>
                <w:szCs w:val="22"/>
              </w:rPr>
            </w:pPr>
            <w:r w:rsidRPr="006653BF">
              <w:rPr>
                <w:rFonts w:ascii="Arial" w:hAnsi="Arial" w:cs="Arial"/>
                <w:sz w:val="22"/>
                <w:szCs w:val="22"/>
              </w:rPr>
              <w:t>61.0410000</w:t>
            </w:r>
          </w:p>
        </w:tc>
        <w:tc>
          <w:tcPr>
            <w:tcW w:w="3510" w:type="dxa"/>
          </w:tcPr>
          <w:p w14:paraId="0EAE5258" w14:textId="609EF11E" w:rsidR="009F53C8" w:rsidRDefault="009F53C8" w:rsidP="00971C7D">
            <w:pPr>
              <w:spacing w:line="256" w:lineRule="auto"/>
              <w:rPr>
                <w:rFonts w:ascii="Arial" w:hAnsi="Arial" w:cs="Arial"/>
                <w:sz w:val="22"/>
                <w:szCs w:val="22"/>
              </w:rPr>
            </w:pPr>
            <w:r>
              <w:rPr>
                <w:rFonts w:ascii="Arial" w:hAnsi="Arial" w:cs="Arial"/>
                <w:sz w:val="22"/>
                <w:szCs w:val="22"/>
              </w:rPr>
              <w:t>Latin I</w:t>
            </w:r>
          </w:p>
        </w:tc>
        <w:tc>
          <w:tcPr>
            <w:tcW w:w="900" w:type="dxa"/>
          </w:tcPr>
          <w:p w14:paraId="0EAE5259" w14:textId="070A97AA" w:rsidR="009F53C8" w:rsidRDefault="009F53C8" w:rsidP="00971C7D">
            <w:pPr>
              <w:spacing w:line="256" w:lineRule="auto"/>
              <w:rPr>
                <w:rFonts w:ascii="Arial" w:hAnsi="Arial" w:cs="Arial"/>
                <w:sz w:val="22"/>
                <w:szCs w:val="22"/>
              </w:rPr>
            </w:pPr>
            <w:r>
              <w:rPr>
                <w:rFonts w:ascii="Arial" w:hAnsi="Arial" w:cs="Arial"/>
                <w:sz w:val="22"/>
                <w:szCs w:val="22"/>
              </w:rPr>
              <w:t xml:space="preserve">   Y</w:t>
            </w:r>
          </w:p>
        </w:tc>
        <w:tc>
          <w:tcPr>
            <w:tcW w:w="900" w:type="dxa"/>
          </w:tcPr>
          <w:p w14:paraId="0EAE525A" w14:textId="23FABCA5" w:rsidR="009F53C8" w:rsidRDefault="009F53C8" w:rsidP="00971C7D">
            <w:pPr>
              <w:spacing w:line="256" w:lineRule="auto"/>
              <w:rPr>
                <w:rFonts w:ascii="Arial" w:hAnsi="Arial" w:cs="Arial"/>
                <w:sz w:val="22"/>
                <w:szCs w:val="22"/>
              </w:rPr>
            </w:pPr>
            <w:r>
              <w:rPr>
                <w:rFonts w:ascii="Arial" w:hAnsi="Arial" w:cs="Arial"/>
                <w:sz w:val="22"/>
                <w:szCs w:val="22"/>
              </w:rPr>
              <w:t xml:space="preserve">  1.0</w:t>
            </w:r>
          </w:p>
        </w:tc>
        <w:tc>
          <w:tcPr>
            <w:tcW w:w="4320" w:type="dxa"/>
          </w:tcPr>
          <w:p w14:paraId="0EAE525B" w14:textId="2830BCAA" w:rsidR="009F53C8" w:rsidRDefault="009F53C8" w:rsidP="00971C7D">
            <w:pPr>
              <w:spacing w:line="256" w:lineRule="auto"/>
              <w:rPr>
                <w:rFonts w:ascii="Arial" w:hAnsi="Arial" w:cs="Arial"/>
                <w:sz w:val="22"/>
                <w:szCs w:val="22"/>
              </w:rPr>
            </w:pPr>
            <w:r>
              <w:rPr>
                <w:rFonts w:ascii="Arial" w:hAnsi="Arial" w:cs="Arial"/>
                <w:sz w:val="22"/>
                <w:szCs w:val="22"/>
              </w:rPr>
              <w:t xml:space="preserve">None; </w:t>
            </w:r>
            <w:r>
              <w:rPr>
                <w:rFonts w:ascii="Arial" w:hAnsi="Arial" w:cs="Arial"/>
                <w:b/>
                <w:sz w:val="22"/>
                <w:szCs w:val="22"/>
              </w:rPr>
              <w:t>9-12</w:t>
            </w:r>
          </w:p>
        </w:tc>
      </w:tr>
      <w:tr w:rsidR="009F53C8" w14:paraId="0EAE5263" w14:textId="77777777" w:rsidTr="0072448A">
        <w:trPr>
          <w:trHeight w:val="377"/>
        </w:trPr>
        <w:tc>
          <w:tcPr>
            <w:tcW w:w="1823" w:type="dxa"/>
          </w:tcPr>
          <w:p w14:paraId="0EAE525D" w14:textId="7172304B" w:rsidR="009F53C8" w:rsidRPr="006653BF" w:rsidRDefault="009F53C8" w:rsidP="00971C7D">
            <w:pPr>
              <w:rPr>
                <w:rFonts w:ascii="Arial" w:hAnsi="Arial" w:cs="Arial"/>
                <w:sz w:val="22"/>
                <w:szCs w:val="22"/>
              </w:rPr>
            </w:pPr>
            <w:r w:rsidRPr="006653BF">
              <w:rPr>
                <w:rFonts w:ascii="Arial" w:hAnsi="Arial" w:cs="Arial"/>
                <w:sz w:val="22"/>
                <w:szCs w:val="22"/>
              </w:rPr>
              <w:t>61.0420000</w:t>
            </w:r>
          </w:p>
        </w:tc>
        <w:tc>
          <w:tcPr>
            <w:tcW w:w="3510" w:type="dxa"/>
          </w:tcPr>
          <w:p w14:paraId="0EAE525F" w14:textId="37AB1938" w:rsidR="009F53C8" w:rsidRDefault="009F53C8" w:rsidP="00971C7D">
            <w:pPr>
              <w:spacing w:line="256" w:lineRule="auto"/>
              <w:rPr>
                <w:rFonts w:ascii="Arial" w:hAnsi="Arial" w:cs="Arial"/>
                <w:sz w:val="22"/>
                <w:szCs w:val="22"/>
              </w:rPr>
            </w:pPr>
            <w:r>
              <w:rPr>
                <w:rFonts w:ascii="Arial" w:hAnsi="Arial" w:cs="Arial"/>
                <w:sz w:val="22"/>
                <w:szCs w:val="22"/>
              </w:rPr>
              <w:t>Latin II</w:t>
            </w:r>
          </w:p>
        </w:tc>
        <w:tc>
          <w:tcPr>
            <w:tcW w:w="900" w:type="dxa"/>
          </w:tcPr>
          <w:p w14:paraId="0EAE5260" w14:textId="48661141" w:rsidR="009F53C8" w:rsidRDefault="009F53C8" w:rsidP="00971C7D">
            <w:pPr>
              <w:spacing w:line="256" w:lineRule="auto"/>
              <w:rPr>
                <w:rFonts w:ascii="Arial" w:hAnsi="Arial" w:cs="Arial"/>
                <w:sz w:val="22"/>
                <w:szCs w:val="22"/>
              </w:rPr>
            </w:pPr>
            <w:r>
              <w:rPr>
                <w:rFonts w:ascii="Arial" w:hAnsi="Arial" w:cs="Arial"/>
                <w:sz w:val="22"/>
                <w:szCs w:val="22"/>
              </w:rPr>
              <w:t xml:space="preserve">   Y</w:t>
            </w:r>
          </w:p>
        </w:tc>
        <w:tc>
          <w:tcPr>
            <w:tcW w:w="900" w:type="dxa"/>
          </w:tcPr>
          <w:p w14:paraId="0EAE5261" w14:textId="2C486084" w:rsidR="009F53C8" w:rsidRDefault="009F53C8" w:rsidP="00971C7D">
            <w:pPr>
              <w:spacing w:line="256" w:lineRule="auto"/>
              <w:rPr>
                <w:rFonts w:ascii="Arial" w:hAnsi="Arial" w:cs="Arial"/>
                <w:sz w:val="22"/>
                <w:szCs w:val="22"/>
              </w:rPr>
            </w:pPr>
            <w:r>
              <w:rPr>
                <w:rFonts w:ascii="Arial" w:hAnsi="Arial" w:cs="Arial"/>
                <w:sz w:val="22"/>
                <w:szCs w:val="22"/>
              </w:rPr>
              <w:t xml:space="preserve">  1.0</w:t>
            </w:r>
          </w:p>
        </w:tc>
        <w:tc>
          <w:tcPr>
            <w:tcW w:w="4320" w:type="dxa"/>
          </w:tcPr>
          <w:p w14:paraId="0EAE5262" w14:textId="1EC7DB24" w:rsidR="009F53C8" w:rsidRDefault="009F53C8" w:rsidP="00971C7D">
            <w:pPr>
              <w:spacing w:line="256" w:lineRule="auto"/>
              <w:rPr>
                <w:rFonts w:ascii="Arial" w:hAnsi="Arial" w:cs="Arial"/>
                <w:sz w:val="22"/>
                <w:szCs w:val="22"/>
              </w:rPr>
            </w:pPr>
            <w:r>
              <w:rPr>
                <w:rFonts w:ascii="Arial" w:hAnsi="Arial" w:cs="Arial"/>
                <w:sz w:val="22"/>
                <w:szCs w:val="22"/>
              </w:rPr>
              <w:t xml:space="preserve">Latin I; </w:t>
            </w:r>
            <w:r>
              <w:rPr>
                <w:rFonts w:ascii="Arial" w:hAnsi="Arial" w:cs="Arial"/>
                <w:b/>
                <w:sz w:val="22"/>
                <w:szCs w:val="22"/>
              </w:rPr>
              <w:t>9-12</w:t>
            </w:r>
          </w:p>
        </w:tc>
      </w:tr>
      <w:tr w:rsidR="009F53C8" w14:paraId="0EAE5269" w14:textId="77777777" w:rsidTr="0072448A">
        <w:trPr>
          <w:trHeight w:val="377"/>
        </w:trPr>
        <w:tc>
          <w:tcPr>
            <w:tcW w:w="1823" w:type="dxa"/>
          </w:tcPr>
          <w:p w14:paraId="0EAE5264" w14:textId="3DD5F923" w:rsidR="009F53C8" w:rsidRPr="006653BF" w:rsidRDefault="009F53C8" w:rsidP="00971C7D">
            <w:pPr>
              <w:rPr>
                <w:rFonts w:ascii="Arial" w:hAnsi="Arial" w:cs="Arial"/>
                <w:sz w:val="22"/>
                <w:szCs w:val="22"/>
              </w:rPr>
            </w:pPr>
            <w:r w:rsidRPr="006653BF">
              <w:rPr>
                <w:rFonts w:ascii="Arial" w:hAnsi="Arial" w:cs="Arial"/>
                <w:sz w:val="22"/>
                <w:szCs w:val="22"/>
              </w:rPr>
              <w:t>61.0420040</w:t>
            </w:r>
          </w:p>
        </w:tc>
        <w:tc>
          <w:tcPr>
            <w:tcW w:w="3510" w:type="dxa"/>
          </w:tcPr>
          <w:p w14:paraId="0EAE5265" w14:textId="6BAA62CF" w:rsidR="009F53C8" w:rsidRDefault="009F53C8" w:rsidP="00971C7D">
            <w:pPr>
              <w:spacing w:line="256" w:lineRule="auto"/>
              <w:rPr>
                <w:rFonts w:ascii="Arial" w:hAnsi="Arial" w:cs="Arial"/>
                <w:sz w:val="22"/>
                <w:szCs w:val="22"/>
              </w:rPr>
            </w:pPr>
            <w:r>
              <w:rPr>
                <w:rFonts w:ascii="Arial" w:hAnsi="Arial" w:cs="Arial"/>
                <w:sz w:val="22"/>
                <w:szCs w:val="22"/>
              </w:rPr>
              <w:t>Latin II Honors</w:t>
            </w:r>
          </w:p>
        </w:tc>
        <w:tc>
          <w:tcPr>
            <w:tcW w:w="900" w:type="dxa"/>
          </w:tcPr>
          <w:p w14:paraId="0EAE5266" w14:textId="7277D57E" w:rsidR="009F53C8" w:rsidRDefault="009F53C8" w:rsidP="00971C7D">
            <w:pPr>
              <w:spacing w:line="256" w:lineRule="auto"/>
              <w:rPr>
                <w:rFonts w:ascii="Arial" w:hAnsi="Arial" w:cs="Arial"/>
                <w:sz w:val="22"/>
                <w:szCs w:val="22"/>
              </w:rPr>
            </w:pPr>
            <w:r>
              <w:rPr>
                <w:rFonts w:ascii="Arial" w:hAnsi="Arial" w:cs="Arial"/>
                <w:sz w:val="22"/>
                <w:szCs w:val="22"/>
              </w:rPr>
              <w:t xml:space="preserve">   Y</w:t>
            </w:r>
          </w:p>
        </w:tc>
        <w:tc>
          <w:tcPr>
            <w:tcW w:w="900" w:type="dxa"/>
          </w:tcPr>
          <w:p w14:paraId="0EAE5267" w14:textId="72035668" w:rsidR="009F53C8" w:rsidRDefault="009F53C8" w:rsidP="00971C7D">
            <w:pPr>
              <w:spacing w:line="256" w:lineRule="auto"/>
              <w:rPr>
                <w:rFonts w:ascii="Arial" w:hAnsi="Arial" w:cs="Arial"/>
                <w:sz w:val="22"/>
                <w:szCs w:val="22"/>
              </w:rPr>
            </w:pPr>
            <w:r w:rsidRPr="00B16574">
              <w:rPr>
                <w:rFonts w:ascii="Arial" w:hAnsi="Arial" w:cs="Arial"/>
                <w:sz w:val="22"/>
                <w:szCs w:val="22"/>
              </w:rPr>
              <w:t xml:space="preserve">  1.0</w:t>
            </w:r>
          </w:p>
        </w:tc>
        <w:tc>
          <w:tcPr>
            <w:tcW w:w="4320" w:type="dxa"/>
          </w:tcPr>
          <w:p w14:paraId="0EAE5268" w14:textId="572E4389" w:rsidR="009F53C8" w:rsidRDefault="009F53C8" w:rsidP="00971C7D">
            <w:pPr>
              <w:spacing w:line="256" w:lineRule="auto"/>
              <w:rPr>
                <w:rFonts w:ascii="Arial" w:hAnsi="Arial" w:cs="Arial"/>
                <w:sz w:val="22"/>
                <w:szCs w:val="22"/>
              </w:rPr>
            </w:pPr>
            <w:r w:rsidRPr="00B16574">
              <w:rPr>
                <w:rFonts w:ascii="Arial" w:hAnsi="Arial" w:cs="Arial"/>
                <w:sz w:val="22"/>
                <w:szCs w:val="22"/>
              </w:rPr>
              <w:t xml:space="preserve">90+ Latin I (HS) </w:t>
            </w:r>
            <w:r w:rsidRPr="00B16574">
              <w:rPr>
                <w:rFonts w:ascii="Arial" w:hAnsi="Arial" w:cs="Arial"/>
                <w:b/>
                <w:bCs/>
                <w:sz w:val="22"/>
                <w:szCs w:val="22"/>
              </w:rPr>
              <w:t>and</w:t>
            </w:r>
            <w:r w:rsidRPr="00B16574">
              <w:rPr>
                <w:rFonts w:ascii="Arial" w:hAnsi="Arial" w:cs="Arial"/>
                <w:sz w:val="22"/>
                <w:szCs w:val="22"/>
              </w:rPr>
              <w:t xml:space="preserve"> teacher recommendation; </w:t>
            </w:r>
            <w:r w:rsidRPr="00B16574">
              <w:rPr>
                <w:rFonts w:ascii="Arial" w:hAnsi="Arial" w:cs="Arial"/>
                <w:b/>
                <w:sz w:val="22"/>
                <w:szCs w:val="22"/>
              </w:rPr>
              <w:t>9-12</w:t>
            </w:r>
          </w:p>
        </w:tc>
      </w:tr>
      <w:tr w:rsidR="009F53C8" w14:paraId="0EAE526F" w14:textId="77777777" w:rsidTr="0072448A">
        <w:trPr>
          <w:trHeight w:val="377"/>
        </w:trPr>
        <w:tc>
          <w:tcPr>
            <w:tcW w:w="1823" w:type="dxa"/>
          </w:tcPr>
          <w:p w14:paraId="0EAE526A" w14:textId="03851E10" w:rsidR="009F53C8" w:rsidRPr="006653BF" w:rsidRDefault="009F53C8" w:rsidP="00971C7D">
            <w:pPr>
              <w:rPr>
                <w:rFonts w:ascii="Arial" w:hAnsi="Arial" w:cs="Arial"/>
                <w:sz w:val="22"/>
                <w:szCs w:val="22"/>
              </w:rPr>
            </w:pPr>
            <w:r w:rsidRPr="006653BF">
              <w:rPr>
                <w:rFonts w:ascii="Arial" w:hAnsi="Arial" w:cs="Arial"/>
                <w:sz w:val="22"/>
                <w:szCs w:val="22"/>
              </w:rPr>
              <w:t>61.043000</w:t>
            </w:r>
          </w:p>
        </w:tc>
        <w:tc>
          <w:tcPr>
            <w:tcW w:w="3510" w:type="dxa"/>
          </w:tcPr>
          <w:p w14:paraId="0EAE526B" w14:textId="18B579EA" w:rsidR="009F53C8" w:rsidRDefault="009F53C8" w:rsidP="00971C7D">
            <w:pPr>
              <w:spacing w:line="256" w:lineRule="auto"/>
              <w:rPr>
                <w:rFonts w:ascii="Arial" w:hAnsi="Arial" w:cs="Arial"/>
                <w:sz w:val="22"/>
                <w:szCs w:val="22"/>
              </w:rPr>
            </w:pPr>
            <w:r>
              <w:rPr>
                <w:rFonts w:ascii="Arial" w:hAnsi="Arial" w:cs="Arial"/>
                <w:sz w:val="22"/>
                <w:szCs w:val="22"/>
              </w:rPr>
              <w:t xml:space="preserve">Latin III </w:t>
            </w:r>
          </w:p>
        </w:tc>
        <w:tc>
          <w:tcPr>
            <w:tcW w:w="900" w:type="dxa"/>
          </w:tcPr>
          <w:p w14:paraId="0EAE526C" w14:textId="39E1418A" w:rsidR="009F53C8" w:rsidRDefault="009F53C8" w:rsidP="00971C7D">
            <w:pPr>
              <w:spacing w:line="256" w:lineRule="auto"/>
              <w:rPr>
                <w:rFonts w:ascii="Arial" w:hAnsi="Arial" w:cs="Arial"/>
                <w:sz w:val="22"/>
                <w:szCs w:val="22"/>
              </w:rPr>
            </w:pPr>
            <w:r>
              <w:rPr>
                <w:rFonts w:ascii="Arial" w:hAnsi="Arial" w:cs="Arial"/>
                <w:sz w:val="22"/>
                <w:szCs w:val="22"/>
              </w:rPr>
              <w:t xml:space="preserve">   Y</w:t>
            </w:r>
          </w:p>
        </w:tc>
        <w:tc>
          <w:tcPr>
            <w:tcW w:w="900" w:type="dxa"/>
          </w:tcPr>
          <w:p w14:paraId="0EAE526D" w14:textId="2D3DA1E6" w:rsidR="009F53C8" w:rsidRDefault="009F53C8" w:rsidP="00971C7D">
            <w:pPr>
              <w:spacing w:line="256" w:lineRule="auto"/>
              <w:rPr>
                <w:rFonts w:ascii="Arial" w:hAnsi="Arial" w:cs="Arial"/>
                <w:sz w:val="22"/>
                <w:szCs w:val="22"/>
              </w:rPr>
            </w:pPr>
            <w:r w:rsidRPr="00B16574">
              <w:rPr>
                <w:rFonts w:ascii="Arial" w:hAnsi="Arial" w:cs="Arial"/>
                <w:sz w:val="22"/>
                <w:szCs w:val="22"/>
              </w:rPr>
              <w:t xml:space="preserve">  1.0</w:t>
            </w:r>
          </w:p>
        </w:tc>
        <w:tc>
          <w:tcPr>
            <w:tcW w:w="4320" w:type="dxa"/>
          </w:tcPr>
          <w:p w14:paraId="0EAE526E" w14:textId="2436FA04" w:rsidR="009F53C8" w:rsidRDefault="009F53C8" w:rsidP="00971C7D">
            <w:pPr>
              <w:spacing w:line="256" w:lineRule="auto"/>
              <w:rPr>
                <w:rFonts w:ascii="Arial" w:hAnsi="Arial" w:cs="Arial"/>
                <w:sz w:val="22"/>
                <w:szCs w:val="22"/>
              </w:rPr>
            </w:pPr>
            <w:r w:rsidRPr="00B16574">
              <w:rPr>
                <w:rFonts w:ascii="Arial" w:hAnsi="Arial" w:cs="Arial"/>
                <w:sz w:val="22"/>
                <w:szCs w:val="22"/>
              </w:rPr>
              <w:t xml:space="preserve">80+ Latin II or Latin II H; </w:t>
            </w:r>
            <w:r w:rsidRPr="00B16574">
              <w:rPr>
                <w:rFonts w:ascii="Arial" w:hAnsi="Arial" w:cs="Arial"/>
                <w:b/>
                <w:sz w:val="22"/>
                <w:szCs w:val="22"/>
              </w:rPr>
              <w:t>10-12</w:t>
            </w:r>
          </w:p>
        </w:tc>
      </w:tr>
      <w:tr w:rsidR="009F53C8" w14:paraId="0EAE5275" w14:textId="77777777" w:rsidTr="0072448A">
        <w:trPr>
          <w:trHeight w:val="377"/>
        </w:trPr>
        <w:tc>
          <w:tcPr>
            <w:tcW w:w="1823" w:type="dxa"/>
          </w:tcPr>
          <w:p w14:paraId="0EAE5270" w14:textId="73F54309" w:rsidR="009F53C8" w:rsidRPr="006653BF" w:rsidRDefault="009F53C8" w:rsidP="00971C7D">
            <w:pPr>
              <w:rPr>
                <w:rFonts w:ascii="Arial" w:hAnsi="Arial" w:cs="Arial"/>
                <w:sz w:val="22"/>
                <w:szCs w:val="22"/>
              </w:rPr>
            </w:pPr>
            <w:r w:rsidRPr="006653BF">
              <w:rPr>
                <w:rFonts w:ascii="Arial" w:hAnsi="Arial" w:cs="Arial"/>
                <w:sz w:val="22"/>
                <w:szCs w:val="22"/>
              </w:rPr>
              <w:t>61.04</w:t>
            </w:r>
            <w:r>
              <w:rPr>
                <w:rFonts w:ascii="Arial" w:hAnsi="Arial" w:cs="Arial"/>
                <w:sz w:val="22"/>
                <w:szCs w:val="22"/>
              </w:rPr>
              <w:t>3</w:t>
            </w:r>
            <w:r w:rsidRPr="006653BF">
              <w:rPr>
                <w:rFonts w:ascii="Arial" w:hAnsi="Arial" w:cs="Arial"/>
                <w:sz w:val="22"/>
                <w:szCs w:val="22"/>
              </w:rPr>
              <w:t>0040</w:t>
            </w:r>
          </w:p>
        </w:tc>
        <w:tc>
          <w:tcPr>
            <w:tcW w:w="3510" w:type="dxa"/>
          </w:tcPr>
          <w:p w14:paraId="0EAE5271" w14:textId="2A1874C7" w:rsidR="009F53C8" w:rsidRDefault="009F53C8" w:rsidP="00971C7D">
            <w:pPr>
              <w:spacing w:line="256" w:lineRule="auto"/>
              <w:rPr>
                <w:rFonts w:ascii="Arial" w:hAnsi="Arial" w:cs="Arial"/>
                <w:sz w:val="22"/>
                <w:szCs w:val="22"/>
              </w:rPr>
            </w:pPr>
            <w:r>
              <w:rPr>
                <w:rFonts w:ascii="Arial" w:hAnsi="Arial" w:cs="Arial"/>
                <w:sz w:val="22"/>
                <w:szCs w:val="22"/>
              </w:rPr>
              <w:t xml:space="preserve">Latin III Honors </w:t>
            </w:r>
          </w:p>
        </w:tc>
        <w:tc>
          <w:tcPr>
            <w:tcW w:w="900" w:type="dxa"/>
          </w:tcPr>
          <w:p w14:paraId="0EAE5272" w14:textId="72344516" w:rsidR="009F53C8" w:rsidRDefault="009F53C8" w:rsidP="00971C7D">
            <w:pPr>
              <w:spacing w:line="256" w:lineRule="auto"/>
              <w:rPr>
                <w:rFonts w:ascii="Arial" w:hAnsi="Arial" w:cs="Arial"/>
                <w:sz w:val="22"/>
                <w:szCs w:val="22"/>
              </w:rPr>
            </w:pPr>
            <w:r>
              <w:rPr>
                <w:rFonts w:ascii="Arial" w:hAnsi="Arial" w:cs="Arial"/>
                <w:sz w:val="22"/>
                <w:szCs w:val="22"/>
              </w:rPr>
              <w:t xml:space="preserve">   Y</w:t>
            </w:r>
          </w:p>
        </w:tc>
        <w:tc>
          <w:tcPr>
            <w:tcW w:w="900" w:type="dxa"/>
          </w:tcPr>
          <w:p w14:paraId="0EAE5273" w14:textId="16E188BF" w:rsidR="009F53C8" w:rsidRDefault="009F53C8" w:rsidP="00971C7D">
            <w:pPr>
              <w:spacing w:line="256" w:lineRule="auto"/>
              <w:rPr>
                <w:rFonts w:ascii="Arial" w:hAnsi="Arial" w:cs="Arial"/>
                <w:sz w:val="22"/>
                <w:szCs w:val="22"/>
              </w:rPr>
            </w:pPr>
            <w:r>
              <w:rPr>
                <w:rFonts w:ascii="Arial" w:hAnsi="Arial" w:cs="Arial"/>
                <w:sz w:val="22"/>
                <w:szCs w:val="22"/>
              </w:rPr>
              <w:t xml:space="preserve">  1.0</w:t>
            </w:r>
          </w:p>
        </w:tc>
        <w:tc>
          <w:tcPr>
            <w:tcW w:w="4320" w:type="dxa"/>
          </w:tcPr>
          <w:p w14:paraId="0EAE5274" w14:textId="0D0094A4" w:rsidR="009F53C8" w:rsidRDefault="009F53C8" w:rsidP="00971C7D">
            <w:pPr>
              <w:spacing w:line="256" w:lineRule="auto"/>
              <w:rPr>
                <w:rFonts w:ascii="Arial" w:hAnsi="Arial" w:cs="Arial"/>
                <w:sz w:val="22"/>
                <w:szCs w:val="22"/>
              </w:rPr>
            </w:pPr>
            <w:r w:rsidRPr="00B16574">
              <w:rPr>
                <w:rFonts w:ascii="Arial" w:hAnsi="Arial" w:cs="Arial"/>
                <w:sz w:val="22"/>
                <w:szCs w:val="22"/>
              </w:rPr>
              <w:t xml:space="preserve">88+ unweighted Latin II H; no waivers permitted </w:t>
            </w:r>
            <w:r>
              <w:rPr>
                <w:rFonts w:ascii="Arial" w:hAnsi="Arial" w:cs="Arial"/>
                <w:bCs/>
                <w:sz w:val="22"/>
                <w:szCs w:val="22"/>
              </w:rPr>
              <w:t>from on-level class</w:t>
            </w:r>
            <w:r w:rsidRPr="003E3B95">
              <w:rPr>
                <w:rFonts w:ascii="Arial" w:hAnsi="Arial" w:cs="Arial"/>
                <w:b/>
                <w:sz w:val="22"/>
                <w:szCs w:val="22"/>
              </w:rPr>
              <w:t xml:space="preserve"> </w:t>
            </w:r>
            <w:r w:rsidRPr="00B16574">
              <w:rPr>
                <w:rFonts w:ascii="Arial" w:hAnsi="Arial" w:cs="Arial"/>
                <w:b/>
                <w:sz w:val="22"/>
                <w:szCs w:val="22"/>
              </w:rPr>
              <w:t>10-12</w:t>
            </w:r>
          </w:p>
        </w:tc>
      </w:tr>
      <w:tr w:rsidR="009F53C8" w14:paraId="0EAE527B" w14:textId="77777777" w:rsidTr="0072448A">
        <w:trPr>
          <w:trHeight w:val="377"/>
        </w:trPr>
        <w:tc>
          <w:tcPr>
            <w:tcW w:w="1823" w:type="dxa"/>
          </w:tcPr>
          <w:p w14:paraId="0EAE5276" w14:textId="0E6BCECE" w:rsidR="009F53C8" w:rsidRPr="006653BF" w:rsidRDefault="009F53C8" w:rsidP="00971C7D">
            <w:pPr>
              <w:rPr>
                <w:rFonts w:ascii="Arial" w:hAnsi="Arial" w:cs="Arial"/>
                <w:sz w:val="22"/>
                <w:szCs w:val="22"/>
              </w:rPr>
            </w:pPr>
            <w:r>
              <w:rPr>
                <w:rFonts w:ascii="Arial" w:hAnsi="Arial" w:cs="Arial"/>
                <w:sz w:val="22"/>
                <w:szCs w:val="22"/>
              </w:rPr>
              <w:t>61.0440040</w:t>
            </w:r>
          </w:p>
        </w:tc>
        <w:tc>
          <w:tcPr>
            <w:tcW w:w="3510" w:type="dxa"/>
          </w:tcPr>
          <w:p w14:paraId="0EAE5277" w14:textId="0E592AF8" w:rsidR="009F53C8" w:rsidRDefault="009F53C8" w:rsidP="00971C7D">
            <w:pPr>
              <w:spacing w:line="256" w:lineRule="auto"/>
              <w:rPr>
                <w:rFonts w:ascii="Arial" w:hAnsi="Arial" w:cs="Arial"/>
                <w:sz w:val="22"/>
                <w:szCs w:val="22"/>
              </w:rPr>
            </w:pPr>
            <w:r>
              <w:rPr>
                <w:rFonts w:ascii="Arial" w:hAnsi="Arial" w:cs="Arial"/>
                <w:sz w:val="22"/>
                <w:szCs w:val="22"/>
              </w:rPr>
              <w:t>Latin IV Honors</w:t>
            </w:r>
          </w:p>
        </w:tc>
        <w:tc>
          <w:tcPr>
            <w:tcW w:w="900" w:type="dxa"/>
          </w:tcPr>
          <w:p w14:paraId="0EAE5278" w14:textId="524B479D" w:rsidR="009F53C8" w:rsidRDefault="009F53C8" w:rsidP="00971C7D">
            <w:pPr>
              <w:spacing w:line="256" w:lineRule="auto"/>
              <w:rPr>
                <w:rFonts w:ascii="Arial" w:hAnsi="Arial" w:cs="Arial"/>
                <w:sz w:val="22"/>
                <w:szCs w:val="22"/>
              </w:rPr>
            </w:pPr>
            <w:r>
              <w:rPr>
                <w:rFonts w:ascii="Arial" w:hAnsi="Arial" w:cs="Arial"/>
                <w:sz w:val="22"/>
                <w:szCs w:val="22"/>
              </w:rPr>
              <w:t xml:space="preserve">   Y</w:t>
            </w:r>
          </w:p>
        </w:tc>
        <w:tc>
          <w:tcPr>
            <w:tcW w:w="900" w:type="dxa"/>
          </w:tcPr>
          <w:p w14:paraId="0EAE5279" w14:textId="08C60F8F" w:rsidR="009F53C8" w:rsidRDefault="009F53C8" w:rsidP="00971C7D">
            <w:pPr>
              <w:spacing w:line="256" w:lineRule="auto"/>
              <w:rPr>
                <w:rFonts w:ascii="Arial" w:hAnsi="Arial" w:cs="Arial"/>
                <w:sz w:val="22"/>
                <w:szCs w:val="22"/>
              </w:rPr>
            </w:pPr>
            <w:r>
              <w:rPr>
                <w:rFonts w:ascii="Arial" w:hAnsi="Arial" w:cs="Arial"/>
                <w:sz w:val="22"/>
                <w:szCs w:val="22"/>
              </w:rPr>
              <w:t xml:space="preserve">  1.0</w:t>
            </w:r>
          </w:p>
        </w:tc>
        <w:tc>
          <w:tcPr>
            <w:tcW w:w="4320" w:type="dxa"/>
          </w:tcPr>
          <w:p w14:paraId="0EAE527A" w14:textId="52D8E3F8" w:rsidR="009F53C8" w:rsidRDefault="009F53C8" w:rsidP="00971C7D">
            <w:pPr>
              <w:spacing w:line="256" w:lineRule="auto"/>
              <w:rPr>
                <w:rFonts w:ascii="Arial" w:hAnsi="Arial" w:cs="Arial"/>
                <w:sz w:val="22"/>
                <w:szCs w:val="22"/>
              </w:rPr>
            </w:pPr>
            <w:r w:rsidRPr="00B16574">
              <w:rPr>
                <w:rFonts w:ascii="Arial" w:hAnsi="Arial" w:cs="Arial"/>
                <w:sz w:val="22"/>
                <w:szCs w:val="22"/>
              </w:rPr>
              <w:t xml:space="preserve">88+ unweighted Latin III H; no waivers permitted </w:t>
            </w:r>
            <w:r>
              <w:rPr>
                <w:rFonts w:ascii="Arial" w:hAnsi="Arial" w:cs="Arial"/>
                <w:bCs/>
                <w:sz w:val="22"/>
                <w:szCs w:val="22"/>
              </w:rPr>
              <w:t>from on-level class</w:t>
            </w:r>
            <w:r w:rsidRPr="003E3B95">
              <w:rPr>
                <w:rFonts w:ascii="Arial" w:hAnsi="Arial" w:cs="Arial"/>
                <w:b/>
                <w:sz w:val="22"/>
                <w:szCs w:val="22"/>
              </w:rPr>
              <w:t xml:space="preserve"> </w:t>
            </w:r>
            <w:r w:rsidRPr="00B16574">
              <w:rPr>
                <w:rFonts w:ascii="Arial" w:hAnsi="Arial" w:cs="Arial"/>
                <w:b/>
                <w:sz w:val="22"/>
                <w:szCs w:val="22"/>
              </w:rPr>
              <w:t>11-12</w:t>
            </w:r>
          </w:p>
        </w:tc>
      </w:tr>
      <w:tr w:rsidR="009F53C8" w14:paraId="0EAE5281" w14:textId="77777777" w:rsidTr="0072448A">
        <w:trPr>
          <w:trHeight w:val="377"/>
        </w:trPr>
        <w:tc>
          <w:tcPr>
            <w:tcW w:w="1823" w:type="dxa"/>
          </w:tcPr>
          <w:p w14:paraId="0EAE527C" w14:textId="749772FF" w:rsidR="009F53C8" w:rsidRPr="006653BF" w:rsidRDefault="009F53C8" w:rsidP="00971C7D">
            <w:pPr>
              <w:rPr>
                <w:rFonts w:ascii="Arial" w:hAnsi="Arial" w:cs="Arial"/>
                <w:sz w:val="22"/>
                <w:szCs w:val="22"/>
              </w:rPr>
            </w:pPr>
            <w:r>
              <w:rPr>
                <w:rFonts w:ascii="Arial" w:hAnsi="Arial" w:cs="Arial"/>
                <w:sz w:val="22"/>
                <w:szCs w:val="22"/>
              </w:rPr>
              <w:lastRenderedPageBreak/>
              <w:t>61.048000</w:t>
            </w:r>
            <w:r w:rsidRPr="006653BF">
              <w:rPr>
                <w:rFonts w:ascii="Arial" w:hAnsi="Arial" w:cs="Arial"/>
                <w:sz w:val="22"/>
                <w:szCs w:val="22"/>
              </w:rPr>
              <w:t>0</w:t>
            </w:r>
          </w:p>
        </w:tc>
        <w:tc>
          <w:tcPr>
            <w:tcW w:w="3510" w:type="dxa"/>
          </w:tcPr>
          <w:p w14:paraId="0EAE527D" w14:textId="7FD27EC8" w:rsidR="009F53C8" w:rsidRDefault="009F53C8" w:rsidP="00971C7D">
            <w:pPr>
              <w:spacing w:line="256" w:lineRule="auto"/>
              <w:rPr>
                <w:rFonts w:ascii="Arial" w:hAnsi="Arial" w:cs="Arial"/>
                <w:sz w:val="22"/>
                <w:szCs w:val="22"/>
              </w:rPr>
            </w:pPr>
            <w:r>
              <w:rPr>
                <w:rFonts w:ascii="Arial" w:hAnsi="Arial" w:cs="Arial"/>
                <w:sz w:val="22"/>
                <w:szCs w:val="22"/>
              </w:rPr>
              <w:t xml:space="preserve">AP Latin </w:t>
            </w:r>
          </w:p>
        </w:tc>
        <w:tc>
          <w:tcPr>
            <w:tcW w:w="900" w:type="dxa"/>
          </w:tcPr>
          <w:p w14:paraId="0EAE527E" w14:textId="1F15D8FC" w:rsidR="009F53C8" w:rsidRDefault="009F53C8" w:rsidP="00971C7D">
            <w:pPr>
              <w:spacing w:line="256" w:lineRule="auto"/>
              <w:rPr>
                <w:rFonts w:ascii="Arial" w:hAnsi="Arial" w:cs="Arial"/>
                <w:sz w:val="22"/>
                <w:szCs w:val="22"/>
              </w:rPr>
            </w:pPr>
            <w:r>
              <w:rPr>
                <w:rFonts w:ascii="Arial" w:hAnsi="Arial" w:cs="Arial"/>
                <w:sz w:val="22"/>
                <w:szCs w:val="22"/>
              </w:rPr>
              <w:t xml:space="preserve">   Y</w:t>
            </w:r>
          </w:p>
        </w:tc>
        <w:tc>
          <w:tcPr>
            <w:tcW w:w="900" w:type="dxa"/>
          </w:tcPr>
          <w:p w14:paraId="0EAE527F" w14:textId="2A1EB131" w:rsidR="009F53C8" w:rsidRDefault="009F53C8" w:rsidP="00971C7D">
            <w:pPr>
              <w:spacing w:line="256" w:lineRule="auto"/>
              <w:rPr>
                <w:rFonts w:ascii="Arial" w:hAnsi="Arial" w:cs="Arial"/>
                <w:sz w:val="22"/>
                <w:szCs w:val="22"/>
              </w:rPr>
            </w:pPr>
            <w:r>
              <w:rPr>
                <w:rFonts w:ascii="Arial" w:hAnsi="Arial" w:cs="Arial"/>
                <w:sz w:val="22"/>
                <w:szCs w:val="22"/>
              </w:rPr>
              <w:t xml:space="preserve">  1.0</w:t>
            </w:r>
          </w:p>
        </w:tc>
        <w:tc>
          <w:tcPr>
            <w:tcW w:w="4320" w:type="dxa"/>
          </w:tcPr>
          <w:p w14:paraId="363A3CC8" w14:textId="77777777" w:rsidR="009F53C8" w:rsidRDefault="009F53C8" w:rsidP="00971C7D">
            <w:pPr>
              <w:spacing w:line="256" w:lineRule="auto"/>
              <w:rPr>
                <w:rFonts w:ascii="Arial" w:hAnsi="Arial" w:cs="Arial"/>
                <w:sz w:val="22"/>
                <w:szCs w:val="22"/>
              </w:rPr>
            </w:pPr>
            <w:r>
              <w:rPr>
                <w:rFonts w:ascii="Arial" w:hAnsi="Arial" w:cs="Arial"/>
                <w:sz w:val="22"/>
                <w:szCs w:val="22"/>
              </w:rPr>
              <w:t>85+ unweighted Latin Literature Survey H (IV H</w:t>
            </w:r>
            <w:r w:rsidRPr="00B16574">
              <w:rPr>
                <w:rFonts w:ascii="Arial" w:hAnsi="Arial" w:cs="Arial"/>
                <w:sz w:val="22"/>
                <w:szCs w:val="22"/>
              </w:rPr>
              <w:t xml:space="preserve">) </w:t>
            </w:r>
            <w:r w:rsidRPr="00B16574">
              <w:rPr>
                <w:rFonts w:ascii="Arial" w:hAnsi="Arial" w:cs="Arial"/>
                <w:b/>
                <w:bCs/>
                <w:sz w:val="22"/>
                <w:szCs w:val="22"/>
              </w:rPr>
              <w:t>or</w:t>
            </w:r>
            <w:r w:rsidRPr="00B16574">
              <w:rPr>
                <w:rFonts w:ascii="Arial" w:hAnsi="Arial" w:cs="Arial"/>
                <w:sz w:val="22"/>
                <w:szCs w:val="22"/>
              </w:rPr>
              <w:t xml:space="preserve"> 88+ unweighted Latin III H; </w:t>
            </w:r>
            <w:r w:rsidRPr="00B16574">
              <w:rPr>
                <w:rFonts w:ascii="Arial" w:hAnsi="Arial" w:cs="Arial"/>
                <w:b/>
                <w:bCs/>
                <w:sz w:val="22"/>
                <w:szCs w:val="22"/>
              </w:rPr>
              <w:t>and</w:t>
            </w:r>
            <w:r w:rsidRPr="00B16574">
              <w:rPr>
                <w:rFonts w:ascii="Arial" w:hAnsi="Arial" w:cs="Arial"/>
                <w:sz w:val="22"/>
                <w:szCs w:val="22"/>
              </w:rPr>
              <w:t xml:space="preserve"> teacher recommendation; </w:t>
            </w:r>
            <w:r w:rsidRPr="00B16574">
              <w:rPr>
                <w:rFonts w:ascii="Arial" w:hAnsi="Arial" w:cs="Arial"/>
                <w:b/>
                <w:bCs/>
                <w:sz w:val="22"/>
                <w:szCs w:val="22"/>
              </w:rPr>
              <w:t>and</w:t>
            </w:r>
            <w:r w:rsidRPr="00B16574">
              <w:rPr>
                <w:rFonts w:ascii="Arial" w:hAnsi="Arial" w:cs="Arial"/>
                <w:sz w:val="22"/>
                <w:szCs w:val="22"/>
              </w:rPr>
              <w:t xml:space="preserve"> AP Commitment Form</w:t>
            </w:r>
            <w:r>
              <w:rPr>
                <w:rFonts w:ascii="Arial" w:hAnsi="Arial" w:cs="Arial"/>
                <w:sz w:val="22"/>
                <w:szCs w:val="22"/>
              </w:rPr>
              <w:t xml:space="preserve"> </w:t>
            </w:r>
          </w:p>
          <w:p w14:paraId="0EAE5280" w14:textId="733AA396" w:rsidR="009F53C8" w:rsidRDefault="009F53C8" w:rsidP="00971C7D">
            <w:pPr>
              <w:spacing w:line="256" w:lineRule="auto"/>
              <w:rPr>
                <w:rFonts w:ascii="Arial" w:hAnsi="Arial" w:cs="Arial"/>
                <w:sz w:val="22"/>
                <w:szCs w:val="22"/>
              </w:rPr>
            </w:pPr>
            <w:r>
              <w:rPr>
                <w:rFonts w:ascii="Arial" w:hAnsi="Arial" w:cs="Arial"/>
                <w:b/>
                <w:sz w:val="22"/>
                <w:szCs w:val="22"/>
              </w:rPr>
              <w:t>11-12</w:t>
            </w:r>
          </w:p>
        </w:tc>
      </w:tr>
      <w:tr w:rsidR="009F53C8" w14:paraId="0EAE5287" w14:textId="77777777" w:rsidTr="0072448A">
        <w:trPr>
          <w:trHeight w:val="323"/>
        </w:trPr>
        <w:tc>
          <w:tcPr>
            <w:tcW w:w="1823" w:type="dxa"/>
          </w:tcPr>
          <w:p w14:paraId="0EAE5282" w14:textId="1C53E24E" w:rsidR="009F53C8" w:rsidRPr="006653BF" w:rsidRDefault="009F53C8" w:rsidP="00971C7D">
            <w:pPr>
              <w:rPr>
                <w:rFonts w:ascii="Arial" w:hAnsi="Arial" w:cs="Arial"/>
                <w:sz w:val="22"/>
                <w:szCs w:val="22"/>
              </w:rPr>
            </w:pPr>
            <w:r w:rsidRPr="006653BF">
              <w:rPr>
                <w:rFonts w:ascii="Arial" w:hAnsi="Arial" w:cs="Arial"/>
                <w:sz w:val="22"/>
                <w:szCs w:val="22"/>
              </w:rPr>
              <w:t>60.0710000</w:t>
            </w:r>
          </w:p>
        </w:tc>
        <w:tc>
          <w:tcPr>
            <w:tcW w:w="3510" w:type="dxa"/>
          </w:tcPr>
          <w:p w14:paraId="0EAE5283" w14:textId="5F9AD641" w:rsidR="009F53C8" w:rsidRDefault="009F53C8" w:rsidP="00971C7D">
            <w:pPr>
              <w:spacing w:line="256" w:lineRule="auto"/>
              <w:rPr>
                <w:rFonts w:ascii="Arial" w:hAnsi="Arial" w:cs="Arial"/>
                <w:sz w:val="22"/>
                <w:szCs w:val="22"/>
              </w:rPr>
            </w:pPr>
            <w:r>
              <w:rPr>
                <w:rFonts w:ascii="Arial" w:hAnsi="Arial" w:cs="Arial"/>
                <w:sz w:val="22"/>
                <w:szCs w:val="22"/>
              </w:rPr>
              <w:t>Spanish I</w:t>
            </w:r>
          </w:p>
        </w:tc>
        <w:tc>
          <w:tcPr>
            <w:tcW w:w="900" w:type="dxa"/>
          </w:tcPr>
          <w:p w14:paraId="0EAE5284" w14:textId="58136BE3" w:rsidR="009F53C8" w:rsidRDefault="009F53C8" w:rsidP="00971C7D">
            <w:pPr>
              <w:spacing w:line="256" w:lineRule="auto"/>
              <w:rPr>
                <w:rFonts w:ascii="Arial" w:hAnsi="Arial" w:cs="Arial"/>
                <w:sz w:val="22"/>
                <w:szCs w:val="22"/>
              </w:rPr>
            </w:pPr>
            <w:r>
              <w:rPr>
                <w:rFonts w:ascii="Arial" w:hAnsi="Arial" w:cs="Arial"/>
                <w:sz w:val="22"/>
                <w:szCs w:val="22"/>
              </w:rPr>
              <w:t xml:space="preserve">   Y</w:t>
            </w:r>
          </w:p>
        </w:tc>
        <w:tc>
          <w:tcPr>
            <w:tcW w:w="900" w:type="dxa"/>
          </w:tcPr>
          <w:p w14:paraId="0EAE5285" w14:textId="45A124DB" w:rsidR="009F53C8" w:rsidRDefault="009F53C8" w:rsidP="00971C7D">
            <w:pPr>
              <w:spacing w:line="256" w:lineRule="auto"/>
              <w:rPr>
                <w:rFonts w:ascii="Arial" w:hAnsi="Arial" w:cs="Arial"/>
                <w:sz w:val="22"/>
                <w:szCs w:val="22"/>
              </w:rPr>
            </w:pPr>
            <w:r>
              <w:rPr>
                <w:rFonts w:ascii="Arial" w:hAnsi="Arial" w:cs="Arial"/>
                <w:sz w:val="22"/>
                <w:szCs w:val="22"/>
              </w:rPr>
              <w:t xml:space="preserve">  1.0</w:t>
            </w:r>
          </w:p>
        </w:tc>
        <w:tc>
          <w:tcPr>
            <w:tcW w:w="4320" w:type="dxa"/>
          </w:tcPr>
          <w:p w14:paraId="0EAE5286" w14:textId="42E929CF" w:rsidR="009F53C8" w:rsidRDefault="009F53C8" w:rsidP="00971C7D">
            <w:pPr>
              <w:spacing w:line="256" w:lineRule="auto"/>
              <w:rPr>
                <w:rFonts w:ascii="Arial" w:hAnsi="Arial" w:cs="Arial"/>
                <w:sz w:val="22"/>
                <w:szCs w:val="22"/>
              </w:rPr>
            </w:pPr>
            <w:r>
              <w:rPr>
                <w:rFonts w:ascii="Arial" w:hAnsi="Arial" w:cs="Arial"/>
                <w:sz w:val="22"/>
                <w:szCs w:val="22"/>
              </w:rPr>
              <w:t xml:space="preserve">None; </w:t>
            </w:r>
            <w:r>
              <w:rPr>
                <w:rFonts w:ascii="Arial" w:hAnsi="Arial" w:cs="Arial"/>
                <w:b/>
                <w:sz w:val="22"/>
                <w:szCs w:val="22"/>
              </w:rPr>
              <w:t>9-12</w:t>
            </w:r>
          </w:p>
        </w:tc>
      </w:tr>
      <w:tr w:rsidR="009F53C8" w14:paraId="3F2D11AF" w14:textId="77777777" w:rsidTr="0072448A">
        <w:trPr>
          <w:trHeight w:val="350"/>
        </w:trPr>
        <w:tc>
          <w:tcPr>
            <w:tcW w:w="1823" w:type="dxa"/>
          </w:tcPr>
          <w:p w14:paraId="479FB4F1" w14:textId="42FDE7D2" w:rsidR="009F53C8" w:rsidRDefault="009F53C8" w:rsidP="00971C7D">
            <w:pPr>
              <w:rPr>
                <w:rFonts w:ascii="Arial" w:hAnsi="Arial" w:cs="Arial"/>
                <w:sz w:val="22"/>
                <w:szCs w:val="22"/>
              </w:rPr>
            </w:pPr>
            <w:r>
              <w:rPr>
                <w:rFonts w:ascii="Arial" w:hAnsi="Arial" w:cs="Arial"/>
                <w:sz w:val="22"/>
                <w:szCs w:val="22"/>
              </w:rPr>
              <w:t>60.0710600</w:t>
            </w:r>
          </w:p>
        </w:tc>
        <w:tc>
          <w:tcPr>
            <w:tcW w:w="3510" w:type="dxa"/>
          </w:tcPr>
          <w:p w14:paraId="54ED5E6C" w14:textId="71574E06" w:rsidR="009F53C8" w:rsidRDefault="009F53C8" w:rsidP="00971C7D">
            <w:pPr>
              <w:spacing w:line="256" w:lineRule="auto"/>
              <w:rPr>
                <w:rFonts w:ascii="Arial" w:hAnsi="Arial" w:cs="Arial"/>
                <w:sz w:val="22"/>
                <w:szCs w:val="22"/>
              </w:rPr>
            </w:pPr>
            <w:r>
              <w:rPr>
                <w:rFonts w:ascii="Arial" w:hAnsi="Arial" w:cs="Arial"/>
                <w:sz w:val="22"/>
                <w:szCs w:val="22"/>
              </w:rPr>
              <w:t>Spanish 1B</w:t>
            </w:r>
          </w:p>
        </w:tc>
        <w:tc>
          <w:tcPr>
            <w:tcW w:w="900" w:type="dxa"/>
          </w:tcPr>
          <w:p w14:paraId="314C47BA" w14:textId="21B96102" w:rsidR="009F53C8" w:rsidRDefault="009F53C8" w:rsidP="00971C7D">
            <w:pPr>
              <w:spacing w:line="256" w:lineRule="auto"/>
              <w:rPr>
                <w:rFonts w:ascii="Arial" w:hAnsi="Arial" w:cs="Arial"/>
                <w:sz w:val="22"/>
                <w:szCs w:val="22"/>
              </w:rPr>
            </w:pPr>
            <w:r>
              <w:rPr>
                <w:rFonts w:ascii="Arial" w:hAnsi="Arial" w:cs="Arial"/>
                <w:sz w:val="22"/>
                <w:szCs w:val="22"/>
              </w:rPr>
              <w:t xml:space="preserve">   Y</w:t>
            </w:r>
          </w:p>
        </w:tc>
        <w:tc>
          <w:tcPr>
            <w:tcW w:w="900" w:type="dxa"/>
          </w:tcPr>
          <w:p w14:paraId="56687306" w14:textId="15D4C496" w:rsidR="009F53C8" w:rsidRDefault="009F53C8" w:rsidP="00971C7D">
            <w:pPr>
              <w:spacing w:line="256" w:lineRule="auto"/>
              <w:rPr>
                <w:rFonts w:ascii="Arial" w:hAnsi="Arial" w:cs="Arial"/>
                <w:sz w:val="22"/>
                <w:szCs w:val="22"/>
              </w:rPr>
            </w:pPr>
            <w:r>
              <w:rPr>
                <w:rFonts w:ascii="Arial" w:hAnsi="Arial" w:cs="Arial"/>
                <w:sz w:val="22"/>
                <w:szCs w:val="22"/>
              </w:rPr>
              <w:t xml:space="preserve">  1.0</w:t>
            </w:r>
          </w:p>
        </w:tc>
        <w:tc>
          <w:tcPr>
            <w:tcW w:w="4320" w:type="dxa"/>
          </w:tcPr>
          <w:p w14:paraId="00119FD3" w14:textId="27D5F153" w:rsidR="009F53C8" w:rsidRDefault="009F53C8" w:rsidP="00971C7D">
            <w:pPr>
              <w:spacing w:line="256" w:lineRule="auto"/>
              <w:rPr>
                <w:rFonts w:ascii="Arial" w:hAnsi="Arial" w:cs="Arial"/>
                <w:sz w:val="22"/>
                <w:szCs w:val="22"/>
              </w:rPr>
            </w:pPr>
            <w:r>
              <w:rPr>
                <w:rFonts w:ascii="Arial" w:hAnsi="Arial" w:cs="Arial"/>
                <w:sz w:val="22"/>
                <w:szCs w:val="22"/>
              </w:rPr>
              <w:t>Completed Middle School Spanish but not accepting high school credit</w:t>
            </w:r>
          </w:p>
        </w:tc>
      </w:tr>
      <w:tr w:rsidR="009F53C8" w14:paraId="0EAE528E" w14:textId="77777777" w:rsidTr="0072448A">
        <w:trPr>
          <w:trHeight w:val="350"/>
        </w:trPr>
        <w:tc>
          <w:tcPr>
            <w:tcW w:w="1823" w:type="dxa"/>
          </w:tcPr>
          <w:p w14:paraId="0EAE5288" w14:textId="38AA734A" w:rsidR="009F53C8" w:rsidRPr="006653BF" w:rsidRDefault="009F53C8" w:rsidP="00971C7D">
            <w:pPr>
              <w:rPr>
                <w:rFonts w:ascii="Arial" w:hAnsi="Arial" w:cs="Arial"/>
                <w:sz w:val="22"/>
                <w:szCs w:val="22"/>
              </w:rPr>
            </w:pPr>
            <w:r w:rsidRPr="006653BF">
              <w:rPr>
                <w:rFonts w:ascii="Arial" w:hAnsi="Arial" w:cs="Arial"/>
                <w:sz w:val="22"/>
                <w:szCs w:val="22"/>
              </w:rPr>
              <w:t>60.0720000</w:t>
            </w:r>
          </w:p>
        </w:tc>
        <w:tc>
          <w:tcPr>
            <w:tcW w:w="3510" w:type="dxa"/>
          </w:tcPr>
          <w:p w14:paraId="0EAE5289" w14:textId="201C7E11" w:rsidR="009F53C8" w:rsidRDefault="009F53C8" w:rsidP="00971C7D">
            <w:pPr>
              <w:spacing w:line="256" w:lineRule="auto"/>
              <w:rPr>
                <w:rFonts w:ascii="Arial" w:hAnsi="Arial" w:cs="Arial"/>
                <w:sz w:val="22"/>
                <w:szCs w:val="22"/>
              </w:rPr>
            </w:pPr>
            <w:r>
              <w:rPr>
                <w:rFonts w:ascii="Arial" w:hAnsi="Arial" w:cs="Arial"/>
                <w:sz w:val="22"/>
                <w:szCs w:val="22"/>
              </w:rPr>
              <w:t>Spanish II</w:t>
            </w:r>
          </w:p>
        </w:tc>
        <w:tc>
          <w:tcPr>
            <w:tcW w:w="900" w:type="dxa"/>
          </w:tcPr>
          <w:p w14:paraId="0EAE528A" w14:textId="74E1A42A" w:rsidR="009F53C8" w:rsidRDefault="009F53C8" w:rsidP="00971C7D">
            <w:pPr>
              <w:spacing w:line="256" w:lineRule="auto"/>
              <w:rPr>
                <w:rFonts w:ascii="Arial" w:hAnsi="Arial" w:cs="Arial"/>
                <w:sz w:val="22"/>
                <w:szCs w:val="22"/>
              </w:rPr>
            </w:pPr>
            <w:r>
              <w:rPr>
                <w:rFonts w:ascii="Arial" w:hAnsi="Arial" w:cs="Arial"/>
                <w:sz w:val="22"/>
                <w:szCs w:val="22"/>
              </w:rPr>
              <w:t xml:space="preserve">   Y</w:t>
            </w:r>
          </w:p>
        </w:tc>
        <w:tc>
          <w:tcPr>
            <w:tcW w:w="900" w:type="dxa"/>
          </w:tcPr>
          <w:p w14:paraId="0EAE528B" w14:textId="03BA6670" w:rsidR="009F53C8" w:rsidRDefault="009F53C8" w:rsidP="00971C7D">
            <w:pPr>
              <w:spacing w:line="256" w:lineRule="auto"/>
              <w:rPr>
                <w:rFonts w:ascii="Arial" w:hAnsi="Arial" w:cs="Arial"/>
                <w:sz w:val="22"/>
                <w:szCs w:val="22"/>
              </w:rPr>
            </w:pPr>
            <w:r>
              <w:rPr>
                <w:rFonts w:ascii="Arial" w:hAnsi="Arial" w:cs="Arial"/>
                <w:sz w:val="22"/>
                <w:szCs w:val="22"/>
              </w:rPr>
              <w:t xml:space="preserve">  1.0</w:t>
            </w:r>
          </w:p>
        </w:tc>
        <w:tc>
          <w:tcPr>
            <w:tcW w:w="4320" w:type="dxa"/>
          </w:tcPr>
          <w:p w14:paraId="0EAE528D" w14:textId="79F31DC3" w:rsidR="009F53C8" w:rsidRDefault="009F53C8" w:rsidP="00971C7D">
            <w:pPr>
              <w:spacing w:line="256" w:lineRule="auto"/>
              <w:rPr>
                <w:rFonts w:ascii="Arial" w:hAnsi="Arial" w:cs="Arial"/>
                <w:sz w:val="22"/>
                <w:szCs w:val="22"/>
              </w:rPr>
            </w:pPr>
            <w:r>
              <w:rPr>
                <w:rFonts w:ascii="Arial" w:hAnsi="Arial" w:cs="Arial"/>
                <w:sz w:val="22"/>
                <w:szCs w:val="22"/>
              </w:rPr>
              <w:t xml:space="preserve">Spanish I; </w:t>
            </w:r>
            <w:r>
              <w:rPr>
                <w:rFonts w:ascii="Arial" w:hAnsi="Arial" w:cs="Arial"/>
                <w:b/>
                <w:sz w:val="22"/>
                <w:szCs w:val="22"/>
              </w:rPr>
              <w:t>9-12</w:t>
            </w:r>
          </w:p>
        </w:tc>
      </w:tr>
      <w:tr w:rsidR="009F53C8" w14:paraId="0EAE5294" w14:textId="77777777" w:rsidTr="0072448A">
        <w:trPr>
          <w:trHeight w:val="350"/>
        </w:trPr>
        <w:tc>
          <w:tcPr>
            <w:tcW w:w="1823" w:type="dxa"/>
          </w:tcPr>
          <w:p w14:paraId="0EAE528F" w14:textId="1D459066" w:rsidR="009F53C8" w:rsidRPr="006653BF" w:rsidRDefault="009F53C8" w:rsidP="00971C7D">
            <w:pPr>
              <w:rPr>
                <w:rFonts w:ascii="Arial" w:hAnsi="Arial" w:cs="Arial"/>
                <w:sz w:val="22"/>
                <w:szCs w:val="22"/>
              </w:rPr>
            </w:pPr>
            <w:r w:rsidRPr="006653BF">
              <w:rPr>
                <w:rFonts w:ascii="Arial" w:hAnsi="Arial" w:cs="Arial"/>
                <w:sz w:val="22"/>
                <w:szCs w:val="22"/>
              </w:rPr>
              <w:t>60.0720040</w:t>
            </w:r>
          </w:p>
        </w:tc>
        <w:tc>
          <w:tcPr>
            <w:tcW w:w="3510" w:type="dxa"/>
          </w:tcPr>
          <w:p w14:paraId="0EAE5290" w14:textId="639EC3B2" w:rsidR="009F53C8" w:rsidRDefault="009F53C8" w:rsidP="00971C7D">
            <w:pPr>
              <w:spacing w:line="256" w:lineRule="auto"/>
              <w:rPr>
                <w:rFonts w:ascii="Arial" w:hAnsi="Arial" w:cs="Arial"/>
                <w:sz w:val="22"/>
                <w:szCs w:val="22"/>
              </w:rPr>
            </w:pPr>
            <w:r>
              <w:rPr>
                <w:rFonts w:ascii="Arial" w:hAnsi="Arial" w:cs="Arial"/>
                <w:sz w:val="22"/>
                <w:szCs w:val="22"/>
              </w:rPr>
              <w:t>Spanish II Honors</w:t>
            </w:r>
          </w:p>
        </w:tc>
        <w:tc>
          <w:tcPr>
            <w:tcW w:w="900" w:type="dxa"/>
          </w:tcPr>
          <w:p w14:paraId="0EAE5291" w14:textId="44118C1A" w:rsidR="009F53C8" w:rsidRDefault="009F53C8" w:rsidP="00971C7D">
            <w:pPr>
              <w:spacing w:line="256" w:lineRule="auto"/>
              <w:rPr>
                <w:rFonts w:ascii="Arial" w:hAnsi="Arial" w:cs="Arial"/>
                <w:sz w:val="22"/>
                <w:szCs w:val="22"/>
              </w:rPr>
            </w:pPr>
            <w:r>
              <w:rPr>
                <w:rFonts w:ascii="Arial" w:hAnsi="Arial" w:cs="Arial"/>
                <w:sz w:val="22"/>
                <w:szCs w:val="22"/>
              </w:rPr>
              <w:t xml:space="preserve">   Y</w:t>
            </w:r>
          </w:p>
        </w:tc>
        <w:tc>
          <w:tcPr>
            <w:tcW w:w="900" w:type="dxa"/>
          </w:tcPr>
          <w:p w14:paraId="0EAE5292" w14:textId="441AAEAE" w:rsidR="009F53C8" w:rsidRDefault="009F53C8" w:rsidP="00971C7D">
            <w:pPr>
              <w:spacing w:line="256" w:lineRule="auto"/>
              <w:rPr>
                <w:rFonts w:ascii="Arial" w:hAnsi="Arial" w:cs="Arial"/>
                <w:sz w:val="22"/>
                <w:szCs w:val="22"/>
              </w:rPr>
            </w:pPr>
            <w:r>
              <w:rPr>
                <w:rFonts w:ascii="Arial" w:hAnsi="Arial" w:cs="Arial"/>
                <w:sz w:val="22"/>
                <w:szCs w:val="22"/>
              </w:rPr>
              <w:t xml:space="preserve">  1.0</w:t>
            </w:r>
          </w:p>
        </w:tc>
        <w:tc>
          <w:tcPr>
            <w:tcW w:w="4320" w:type="dxa"/>
          </w:tcPr>
          <w:p w14:paraId="0EAE5293" w14:textId="39D29D8A" w:rsidR="009F53C8" w:rsidRDefault="009F53C8" w:rsidP="00971C7D">
            <w:pPr>
              <w:spacing w:line="256" w:lineRule="auto"/>
              <w:rPr>
                <w:rFonts w:ascii="Arial" w:hAnsi="Arial" w:cs="Arial"/>
                <w:sz w:val="22"/>
                <w:szCs w:val="22"/>
              </w:rPr>
            </w:pPr>
            <w:r w:rsidRPr="009560CE">
              <w:rPr>
                <w:rFonts w:ascii="Arial" w:hAnsi="Arial" w:cs="Arial"/>
                <w:sz w:val="22"/>
                <w:szCs w:val="22"/>
              </w:rPr>
              <w:t xml:space="preserve">93+ in Spanish 8 or 97+ Spanish I (HS) </w:t>
            </w:r>
            <w:r w:rsidRPr="009560CE">
              <w:rPr>
                <w:rFonts w:ascii="Arial" w:hAnsi="Arial" w:cs="Arial"/>
                <w:b/>
                <w:bCs/>
                <w:sz w:val="22"/>
                <w:szCs w:val="22"/>
              </w:rPr>
              <w:t>and</w:t>
            </w:r>
            <w:r w:rsidRPr="009560CE">
              <w:rPr>
                <w:rFonts w:ascii="Arial" w:hAnsi="Arial" w:cs="Arial"/>
                <w:sz w:val="22"/>
                <w:szCs w:val="22"/>
              </w:rPr>
              <w:t xml:space="preserve"> teacher recommendation; </w:t>
            </w:r>
            <w:r w:rsidRPr="009560CE">
              <w:rPr>
                <w:rFonts w:ascii="Arial" w:hAnsi="Arial" w:cs="Arial"/>
                <w:b/>
                <w:sz w:val="22"/>
                <w:szCs w:val="22"/>
              </w:rPr>
              <w:t>9-12</w:t>
            </w:r>
          </w:p>
        </w:tc>
      </w:tr>
      <w:tr w:rsidR="009F53C8" w14:paraId="5E2587A4" w14:textId="77777777" w:rsidTr="0072448A">
        <w:trPr>
          <w:trHeight w:val="350"/>
        </w:trPr>
        <w:tc>
          <w:tcPr>
            <w:tcW w:w="1823" w:type="dxa"/>
          </w:tcPr>
          <w:p w14:paraId="0AA09C79" w14:textId="73F05D52" w:rsidR="009F53C8" w:rsidRPr="006653BF" w:rsidRDefault="009F53C8" w:rsidP="00971C7D">
            <w:pPr>
              <w:rPr>
                <w:rFonts w:ascii="Arial" w:hAnsi="Arial" w:cs="Arial"/>
                <w:sz w:val="22"/>
                <w:szCs w:val="22"/>
              </w:rPr>
            </w:pPr>
            <w:r w:rsidRPr="006653BF">
              <w:rPr>
                <w:rFonts w:ascii="Arial" w:hAnsi="Arial" w:cs="Arial"/>
                <w:sz w:val="22"/>
                <w:szCs w:val="22"/>
              </w:rPr>
              <w:t>60.0730000</w:t>
            </w:r>
          </w:p>
        </w:tc>
        <w:tc>
          <w:tcPr>
            <w:tcW w:w="3510" w:type="dxa"/>
          </w:tcPr>
          <w:p w14:paraId="4E9F901E" w14:textId="12D6F4D1" w:rsidR="009F53C8" w:rsidRDefault="009F53C8" w:rsidP="00971C7D">
            <w:pPr>
              <w:spacing w:line="256" w:lineRule="auto"/>
              <w:rPr>
                <w:rFonts w:ascii="Arial" w:hAnsi="Arial" w:cs="Arial"/>
                <w:sz w:val="22"/>
                <w:szCs w:val="22"/>
              </w:rPr>
            </w:pPr>
            <w:r>
              <w:rPr>
                <w:rFonts w:ascii="Arial" w:hAnsi="Arial" w:cs="Arial"/>
                <w:sz w:val="22"/>
                <w:szCs w:val="22"/>
              </w:rPr>
              <w:t>Spanish III</w:t>
            </w:r>
          </w:p>
        </w:tc>
        <w:tc>
          <w:tcPr>
            <w:tcW w:w="900" w:type="dxa"/>
          </w:tcPr>
          <w:p w14:paraId="5A68B7A6" w14:textId="0E7C26AB" w:rsidR="009F53C8" w:rsidRDefault="009F53C8" w:rsidP="00971C7D">
            <w:pPr>
              <w:spacing w:line="256" w:lineRule="auto"/>
              <w:rPr>
                <w:rFonts w:ascii="Arial" w:hAnsi="Arial" w:cs="Arial"/>
                <w:sz w:val="22"/>
                <w:szCs w:val="22"/>
              </w:rPr>
            </w:pPr>
            <w:r>
              <w:rPr>
                <w:rFonts w:ascii="Arial" w:hAnsi="Arial" w:cs="Arial"/>
                <w:sz w:val="22"/>
                <w:szCs w:val="22"/>
              </w:rPr>
              <w:t xml:space="preserve">   Y</w:t>
            </w:r>
          </w:p>
        </w:tc>
        <w:tc>
          <w:tcPr>
            <w:tcW w:w="900" w:type="dxa"/>
          </w:tcPr>
          <w:p w14:paraId="7E5A3298" w14:textId="094023E3" w:rsidR="009F53C8" w:rsidRDefault="009F53C8" w:rsidP="00971C7D">
            <w:pPr>
              <w:spacing w:line="256" w:lineRule="auto"/>
              <w:rPr>
                <w:rFonts w:ascii="Arial" w:hAnsi="Arial" w:cs="Arial"/>
                <w:sz w:val="22"/>
                <w:szCs w:val="22"/>
              </w:rPr>
            </w:pPr>
            <w:r>
              <w:rPr>
                <w:rFonts w:ascii="Arial" w:hAnsi="Arial" w:cs="Arial"/>
                <w:sz w:val="22"/>
                <w:szCs w:val="22"/>
              </w:rPr>
              <w:t xml:space="preserve">  1.0</w:t>
            </w:r>
          </w:p>
        </w:tc>
        <w:tc>
          <w:tcPr>
            <w:tcW w:w="4320" w:type="dxa"/>
          </w:tcPr>
          <w:p w14:paraId="6553E282" w14:textId="2665EFA1" w:rsidR="009F53C8" w:rsidRDefault="009F53C8" w:rsidP="00971C7D">
            <w:pPr>
              <w:spacing w:line="256" w:lineRule="auto"/>
              <w:rPr>
                <w:rFonts w:ascii="Arial" w:hAnsi="Arial" w:cs="Arial"/>
                <w:sz w:val="22"/>
                <w:szCs w:val="22"/>
              </w:rPr>
            </w:pPr>
            <w:r>
              <w:rPr>
                <w:rFonts w:ascii="Arial" w:hAnsi="Arial" w:cs="Arial"/>
                <w:sz w:val="22"/>
                <w:szCs w:val="22"/>
              </w:rPr>
              <w:t xml:space="preserve">80+ Spanish II or Spanish II H; </w:t>
            </w:r>
            <w:r>
              <w:rPr>
                <w:rFonts w:ascii="Arial" w:hAnsi="Arial" w:cs="Arial"/>
                <w:b/>
                <w:sz w:val="22"/>
                <w:szCs w:val="22"/>
              </w:rPr>
              <w:t>10-12</w:t>
            </w:r>
          </w:p>
        </w:tc>
      </w:tr>
      <w:tr w:rsidR="009F53C8" w14:paraId="0EAE529A" w14:textId="77777777" w:rsidTr="0072448A">
        <w:tc>
          <w:tcPr>
            <w:tcW w:w="1823" w:type="dxa"/>
          </w:tcPr>
          <w:p w14:paraId="0EAE5295" w14:textId="27AAE00B" w:rsidR="009F53C8" w:rsidRPr="006653BF" w:rsidRDefault="009F53C8" w:rsidP="00971C7D">
            <w:pPr>
              <w:rPr>
                <w:rFonts w:ascii="Arial" w:hAnsi="Arial" w:cs="Arial"/>
                <w:sz w:val="22"/>
                <w:szCs w:val="22"/>
              </w:rPr>
            </w:pPr>
            <w:r w:rsidRPr="006653BF">
              <w:rPr>
                <w:rFonts w:ascii="Arial" w:hAnsi="Arial" w:cs="Arial"/>
                <w:sz w:val="22"/>
                <w:szCs w:val="22"/>
              </w:rPr>
              <w:t>60.0730040</w:t>
            </w:r>
          </w:p>
        </w:tc>
        <w:tc>
          <w:tcPr>
            <w:tcW w:w="3510" w:type="dxa"/>
          </w:tcPr>
          <w:p w14:paraId="0EAE5296" w14:textId="7E349BB1" w:rsidR="009F53C8" w:rsidRDefault="009F53C8" w:rsidP="00971C7D">
            <w:pPr>
              <w:spacing w:line="256" w:lineRule="auto"/>
              <w:rPr>
                <w:rFonts w:ascii="Arial" w:hAnsi="Arial" w:cs="Arial"/>
                <w:sz w:val="22"/>
                <w:szCs w:val="22"/>
              </w:rPr>
            </w:pPr>
            <w:r>
              <w:rPr>
                <w:rFonts w:ascii="Arial" w:hAnsi="Arial" w:cs="Arial"/>
                <w:sz w:val="22"/>
                <w:szCs w:val="22"/>
              </w:rPr>
              <w:t>Spanish III Honors</w:t>
            </w:r>
          </w:p>
        </w:tc>
        <w:tc>
          <w:tcPr>
            <w:tcW w:w="900" w:type="dxa"/>
          </w:tcPr>
          <w:p w14:paraId="0EAE5297" w14:textId="6A86B750" w:rsidR="009F53C8" w:rsidRDefault="009F53C8" w:rsidP="00971C7D">
            <w:pPr>
              <w:spacing w:line="256" w:lineRule="auto"/>
              <w:rPr>
                <w:rFonts w:ascii="Arial" w:hAnsi="Arial" w:cs="Arial"/>
                <w:sz w:val="22"/>
                <w:szCs w:val="22"/>
              </w:rPr>
            </w:pPr>
            <w:r>
              <w:rPr>
                <w:rFonts w:ascii="Arial" w:hAnsi="Arial" w:cs="Arial"/>
                <w:sz w:val="22"/>
                <w:szCs w:val="22"/>
              </w:rPr>
              <w:t xml:space="preserve">   Y</w:t>
            </w:r>
          </w:p>
        </w:tc>
        <w:tc>
          <w:tcPr>
            <w:tcW w:w="900" w:type="dxa"/>
          </w:tcPr>
          <w:p w14:paraId="0EAE5298" w14:textId="4880128F" w:rsidR="009F53C8" w:rsidRDefault="009F53C8" w:rsidP="00971C7D">
            <w:pPr>
              <w:spacing w:line="256" w:lineRule="auto"/>
              <w:rPr>
                <w:rFonts w:ascii="Arial" w:hAnsi="Arial" w:cs="Arial"/>
                <w:sz w:val="22"/>
                <w:szCs w:val="22"/>
              </w:rPr>
            </w:pPr>
            <w:r>
              <w:rPr>
                <w:rFonts w:ascii="Arial" w:hAnsi="Arial" w:cs="Arial"/>
                <w:sz w:val="22"/>
                <w:szCs w:val="22"/>
              </w:rPr>
              <w:t xml:space="preserve">  1.0</w:t>
            </w:r>
          </w:p>
        </w:tc>
        <w:tc>
          <w:tcPr>
            <w:tcW w:w="4320" w:type="dxa"/>
          </w:tcPr>
          <w:p w14:paraId="0EAE5299" w14:textId="75711F02" w:rsidR="009F53C8" w:rsidRDefault="009F53C8" w:rsidP="00971C7D">
            <w:pPr>
              <w:spacing w:line="256" w:lineRule="auto"/>
              <w:rPr>
                <w:rFonts w:ascii="Arial Narrow" w:hAnsi="Arial Narrow" w:cs="Arial"/>
                <w:b/>
                <w:sz w:val="22"/>
                <w:szCs w:val="22"/>
              </w:rPr>
            </w:pPr>
            <w:r w:rsidRPr="009560CE">
              <w:rPr>
                <w:rFonts w:ascii="Arial" w:hAnsi="Arial" w:cs="Arial"/>
                <w:sz w:val="22"/>
                <w:szCs w:val="22"/>
              </w:rPr>
              <w:t xml:space="preserve">88+ unweighted Spanish II H; no waivers permitted </w:t>
            </w:r>
            <w:r>
              <w:rPr>
                <w:rFonts w:ascii="Arial" w:hAnsi="Arial" w:cs="Arial"/>
                <w:bCs/>
                <w:sz w:val="22"/>
                <w:szCs w:val="22"/>
              </w:rPr>
              <w:t>from on-level class</w:t>
            </w:r>
            <w:r w:rsidRPr="003E3B95">
              <w:rPr>
                <w:rFonts w:ascii="Arial" w:hAnsi="Arial" w:cs="Arial"/>
                <w:b/>
                <w:sz w:val="22"/>
                <w:szCs w:val="22"/>
              </w:rPr>
              <w:t xml:space="preserve"> </w:t>
            </w:r>
            <w:r w:rsidRPr="009560CE">
              <w:rPr>
                <w:rFonts w:ascii="Arial" w:hAnsi="Arial" w:cs="Arial"/>
                <w:b/>
                <w:sz w:val="22"/>
                <w:szCs w:val="22"/>
              </w:rPr>
              <w:t>10-12</w:t>
            </w:r>
          </w:p>
        </w:tc>
      </w:tr>
      <w:tr w:rsidR="009F53C8" w14:paraId="0EAE52A1" w14:textId="77777777" w:rsidTr="0072448A">
        <w:trPr>
          <w:trHeight w:val="305"/>
        </w:trPr>
        <w:tc>
          <w:tcPr>
            <w:tcW w:w="1823" w:type="dxa"/>
          </w:tcPr>
          <w:p w14:paraId="0EAE529B" w14:textId="41DC3C66" w:rsidR="009F53C8" w:rsidRPr="006653BF" w:rsidRDefault="009F53C8" w:rsidP="00971C7D">
            <w:pPr>
              <w:rPr>
                <w:rFonts w:ascii="Arial" w:hAnsi="Arial" w:cs="Arial"/>
                <w:sz w:val="22"/>
                <w:szCs w:val="22"/>
              </w:rPr>
            </w:pPr>
            <w:r w:rsidRPr="006653BF">
              <w:rPr>
                <w:rFonts w:ascii="Arial" w:hAnsi="Arial" w:cs="Arial"/>
                <w:sz w:val="22"/>
                <w:szCs w:val="22"/>
              </w:rPr>
              <w:t>60.0740000</w:t>
            </w:r>
          </w:p>
        </w:tc>
        <w:tc>
          <w:tcPr>
            <w:tcW w:w="3510" w:type="dxa"/>
          </w:tcPr>
          <w:p w14:paraId="0EAE529C" w14:textId="34657075" w:rsidR="009F53C8" w:rsidRDefault="009F53C8" w:rsidP="00971C7D">
            <w:pPr>
              <w:spacing w:line="256" w:lineRule="auto"/>
              <w:rPr>
                <w:rFonts w:ascii="Arial" w:hAnsi="Arial" w:cs="Arial"/>
                <w:sz w:val="22"/>
                <w:szCs w:val="22"/>
              </w:rPr>
            </w:pPr>
            <w:r>
              <w:rPr>
                <w:rFonts w:ascii="Arial" w:hAnsi="Arial" w:cs="Arial"/>
                <w:sz w:val="22"/>
                <w:szCs w:val="22"/>
              </w:rPr>
              <w:t xml:space="preserve">Spanish IV  </w:t>
            </w:r>
          </w:p>
        </w:tc>
        <w:tc>
          <w:tcPr>
            <w:tcW w:w="900" w:type="dxa"/>
          </w:tcPr>
          <w:p w14:paraId="0EAE529D" w14:textId="0F0D2B42" w:rsidR="009F53C8" w:rsidRDefault="009F53C8" w:rsidP="00971C7D">
            <w:pPr>
              <w:spacing w:line="256" w:lineRule="auto"/>
              <w:rPr>
                <w:rFonts w:ascii="Arial" w:hAnsi="Arial" w:cs="Arial"/>
                <w:sz w:val="22"/>
                <w:szCs w:val="22"/>
              </w:rPr>
            </w:pPr>
            <w:r>
              <w:rPr>
                <w:rFonts w:ascii="Arial" w:hAnsi="Arial" w:cs="Arial"/>
                <w:sz w:val="22"/>
                <w:szCs w:val="22"/>
              </w:rPr>
              <w:t xml:space="preserve">   Y</w:t>
            </w:r>
          </w:p>
        </w:tc>
        <w:tc>
          <w:tcPr>
            <w:tcW w:w="900" w:type="dxa"/>
          </w:tcPr>
          <w:p w14:paraId="0EAE529E" w14:textId="69E747ED" w:rsidR="009F53C8" w:rsidRDefault="009F53C8" w:rsidP="00971C7D">
            <w:pPr>
              <w:spacing w:line="256" w:lineRule="auto"/>
              <w:rPr>
                <w:rFonts w:ascii="Arial" w:hAnsi="Arial" w:cs="Arial"/>
                <w:sz w:val="22"/>
                <w:szCs w:val="22"/>
              </w:rPr>
            </w:pPr>
            <w:r>
              <w:rPr>
                <w:rFonts w:ascii="Arial" w:hAnsi="Arial" w:cs="Arial"/>
                <w:sz w:val="22"/>
                <w:szCs w:val="22"/>
              </w:rPr>
              <w:t xml:space="preserve">  1.0</w:t>
            </w:r>
          </w:p>
        </w:tc>
        <w:tc>
          <w:tcPr>
            <w:tcW w:w="4320" w:type="dxa"/>
          </w:tcPr>
          <w:p w14:paraId="0EAE52A0" w14:textId="0AA05932" w:rsidR="009F53C8" w:rsidRDefault="009F53C8" w:rsidP="00971C7D">
            <w:pPr>
              <w:pStyle w:val="NormalWeb"/>
              <w:shd w:val="clear" w:color="auto" w:fill="FFFFFF"/>
              <w:spacing w:line="256" w:lineRule="auto"/>
              <w:rPr>
                <w:rFonts w:ascii="Arial" w:hAnsi="Arial" w:cs="Arial"/>
                <w:sz w:val="22"/>
                <w:szCs w:val="22"/>
              </w:rPr>
            </w:pPr>
            <w:r>
              <w:rPr>
                <w:rFonts w:ascii="Arial" w:hAnsi="Arial" w:cs="Arial"/>
                <w:sz w:val="22"/>
                <w:szCs w:val="22"/>
              </w:rPr>
              <w:t xml:space="preserve">80+ Spanish III or Spanish III H; </w:t>
            </w:r>
            <w:r>
              <w:rPr>
                <w:rFonts w:ascii="Arial" w:hAnsi="Arial" w:cs="Arial"/>
                <w:b/>
                <w:sz w:val="22"/>
                <w:szCs w:val="22"/>
              </w:rPr>
              <w:t>11-12</w:t>
            </w:r>
          </w:p>
        </w:tc>
      </w:tr>
      <w:tr w:rsidR="009F53C8" w14:paraId="0EAE52A7" w14:textId="77777777" w:rsidTr="0072448A">
        <w:trPr>
          <w:trHeight w:val="350"/>
        </w:trPr>
        <w:tc>
          <w:tcPr>
            <w:tcW w:w="1823" w:type="dxa"/>
          </w:tcPr>
          <w:p w14:paraId="0EAE52A2" w14:textId="1341DD66" w:rsidR="009F53C8" w:rsidRPr="006653BF" w:rsidRDefault="009F53C8" w:rsidP="00971C7D">
            <w:pPr>
              <w:rPr>
                <w:rFonts w:ascii="Arial" w:hAnsi="Arial" w:cs="Arial"/>
                <w:sz w:val="22"/>
                <w:szCs w:val="22"/>
              </w:rPr>
            </w:pPr>
            <w:r w:rsidRPr="006653BF">
              <w:rPr>
                <w:rFonts w:ascii="Arial" w:hAnsi="Arial" w:cs="Arial"/>
                <w:sz w:val="22"/>
                <w:szCs w:val="22"/>
              </w:rPr>
              <w:t>60.0740040</w:t>
            </w:r>
          </w:p>
        </w:tc>
        <w:tc>
          <w:tcPr>
            <w:tcW w:w="3510" w:type="dxa"/>
          </w:tcPr>
          <w:p w14:paraId="0EAE52A3" w14:textId="3C9EEF12" w:rsidR="009F53C8" w:rsidRDefault="009F53C8" w:rsidP="00971C7D">
            <w:pPr>
              <w:spacing w:line="256" w:lineRule="auto"/>
              <w:rPr>
                <w:rFonts w:ascii="Arial" w:hAnsi="Arial" w:cs="Arial"/>
                <w:sz w:val="22"/>
                <w:szCs w:val="22"/>
              </w:rPr>
            </w:pPr>
            <w:r>
              <w:rPr>
                <w:rFonts w:ascii="Arial" w:hAnsi="Arial" w:cs="Arial"/>
                <w:sz w:val="22"/>
                <w:szCs w:val="22"/>
              </w:rPr>
              <w:t>Spanish IV Honors</w:t>
            </w:r>
          </w:p>
        </w:tc>
        <w:tc>
          <w:tcPr>
            <w:tcW w:w="900" w:type="dxa"/>
          </w:tcPr>
          <w:p w14:paraId="0EAE52A4" w14:textId="7F753605" w:rsidR="009F53C8" w:rsidRDefault="009F53C8" w:rsidP="00971C7D">
            <w:pPr>
              <w:spacing w:line="256" w:lineRule="auto"/>
              <w:rPr>
                <w:rFonts w:ascii="Arial" w:hAnsi="Arial" w:cs="Arial"/>
                <w:sz w:val="22"/>
                <w:szCs w:val="22"/>
              </w:rPr>
            </w:pPr>
            <w:r>
              <w:rPr>
                <w:rFonts w:ascii="Arial" w:hAnsi="Arial" w:cs="Arial"/>
                <w:sz w:val="22"/>
                <w:szCs w:val="22"/>
              </w:rPr>
              <w:t xml:space="preserve">   Y</w:t>
            </w:r>
          </w:p>
        </w:tc>
        <w:tc>
          <w:tcPr>
            <w:tcW w:w="900" w:type="dxa"/>
          </w:tcPr>
          <w:p w14:paraId="0EAE52A5" w14:textId="5C32FD03" w:rsidR="009F53C8" w:rsidRDefault="009F53C8" w:rsidP="00971C7D">
            <w:pPr>
              <w:spacing w:line="256" w:lineRule="auto"/>
              <w:rPr>
                <w:rFonts w:ascii="Arial" w:hAnsi="Arial" w:cs="Arial"/>
                <w:sz w:val="22"/>
                <w:szCs w:val="22"/>
              </w:rPr>
            </w:pPr>
            <w:r>
              <w:rPr>
                <w:rFonts w:ascii="Arial" w:hAnsi="Arial" w:cs="Arial"/>
                <w:sz w:val="22"/>
                <w:szCs w:val="22"/>
              </w:rPr>
              <w:t xml:space="preserve">  1.0</w:t>
            </w:r>
          </w:p>
        </w:tc>
        <w:tc>
          <w:tcPr>
            <w:tcW w:w="4320" w:type="dxa"/>
          </w:tcPr>
          <w:p w14:paraId="0EAE52A6" w14:textId="366642E1" w:rsidR="009F53C8" w:rsidRDefault="009F53C8" w:rsidP="00971C7D">
            <w:pPr>
              <w:spacing w:line="256" w:lineRule="auto"/>
              <w:rPr>
                <w:rFonts w:ascii="Arial" w:hAnsi="Arial" w:cs="Arial"/>
                <w:sz w:val="22"/>
                <w:szCs w:val="22"/>
              </w:rPr>
            </w:pPr>
            <w:r w:rsidRPr="009560CE">
              <w:rPr>
                <w:rFonts w:ascii="Arial" w:hAnsi="Arial" w:cs="Arial"/>
                <w:sz w:val="22"/>
                <w:szCs w:val="22"/>
              </w:rPr>
              <w:t xml:space="preserve">88+ unweighted Spanish III H; no waivers permitted </w:t>
            </w:r>
            <w:r>
              <w:rPr>
                <w:rFonts w:ascii="Arial" w:hAnsi="Arial" w:cs="Arial"/>
                <w:bCs/>
                <w:sz w:val="22"/>
                <w:szCs w:val="22"/>
              </w:rPr>
              <w:t>from on-level class</w:t>
            </w:r>
            <w:r w:rsidRPr="003E3B95">
              <w:rPr>
                <w:rFonts w:ascii="Arial" w:hAnsi="Arial" w:cs="Arial"/>
                <w:b/>
                <w:sz w:val="22"/>
                <w:szCs w:val="22"/>
              </w:rPr>
              <w:t xml:space="preserve"> </w:t>
            </w:r>
            <w:r w:rsidRPr="009560CE">
              <w:rPr>
                <w:rFonts w:ascii="Arial" w:hAnsi="Arial" w:cs="Arial"/>
                <w:b/>
                <w:sz w:val="22"/>
                <w:szCs w:val="22"/>
              </w:rPr>
              <w:t>11-12</w:t>
            </w:r>
          </w:p>
        </w:tc>
      </w:tr>
      <w:tr w:rsidR="009F53C8" w14:paraId="0EAE52AE" w14:textId="77777777" w:rsidTr="0072448A">
        <w:trPr>
          <w:trHeight w:val="350"/>
        </w:trPr>
        <w:tc>
          <w:tcPr>
            <w:tcW w:w="1823" w:type="dxa"/>
          </w:tcPr>
          <w:p w14:paraId="0EAE52A8" w14:textId="58A2D269" w:rsidR="009F53C8" w:rsidRPr="006653BF" w:rsidRDefault="009F53C8" w:rsidP="00971C7D">
            <w:pPr>
              <w:rPr>
                <w:rFonts w:ascii="Arial" w:hAnsi="Arial" w:cs="Arial"/>
                <w:sz w:val="22"/>
                <w:szCs w:val="22"/>
              </w:rPr>
            </w:pPr>
            <w:r w:rsidRPr="006653BF">
              <w:rPr>
                <w:rFonts w:ascii="Arial" w:hAnsi="Arial" w:cs="Arial"/>
                <w:sz w:val="22"/>
                <w:szCs w:val="22"/>
              </w:rPr>
              <w:t>60.0750040</w:t>
            </w:r>
          </w:p>
        </w:tc>
        <w:tc>
          <w:tcPr>
            <w:tcW w:w="3510" w:type="dxa"/>
          </w:tcPr>
          <w:p w14:paraId="0EAE52A9" w14:textId="2D90B859" w:rsidR="009F53C8" w:rsidRDefault="009F53C8" w:rsidP="00971C7D">
            <w:pPr>
              <w:spacing w:line="256" w:lineRule="auto"/>
              <w:rPr>
                <w:rFonts w:ascii="Arial" w:hAnsi="Arial" w:cs="Arial"/>
                <w:sz w:val="22"/>
                <w:szCs w:val="22"/>
              </w:rPr>
            </w:pPr>
            <w:r>
              <w:rPr>
                <w:rFonts w:ascii="Arial" w:hAnsi="Arial" w:cs="Arial"/>
                <w:sz w:val="22"/>
                <w:szCs w:val="22"/>
              </w:rPr>
              <w:t>Spanish V Honors</w:t>
            </w:r>
          </w:p>
        </w:tc>
        <w:tc>
          <w:tcPr>
            <w:tcW w:w="900" w:type="dxa"/>
          </w:tcPr>
          <w:p w14:paraId="0EAE52AA" w14:textId="3DBF0B31" w:rsidR="009F53C8" w:rsidRDefault="009F53C8" w:rsidP="00971C7D">
            <w:pPr>
              <w:spacing w:line="256" w:lineRule="auto"/>
              <w:rPr>
                <w:rFonts w:ascii="Arial" w:hAnsi="Arial" w:cs="Arial"/>
                <w:sz w:val="22"/>
                <w:szCs w:val="22"/>
              </w:rPr>
            </w:pPr>
            <w:r>
              <w:rPr>
                <w:rFonts w:ascii="Arial" w:hAnsi="Arial" w:cs="Arial"/>
                <w:sz w:val="22"/>
                <w:szCs w:val="22"/>
              </w:rPr>
              <w:t xml:space="preserve">   Y</w:t>
            </w:r>
          </w:p>
        </w:tc>
        <w:tc>
          <w:tcPr>
            <w:tcW w:w="900" w:type="dxa"/>
          </w:tcPr>
          <w:p w14:paraId="0EAE52AB" w14:textId="29AC6E99" w:rsidR="009F53C8" w:rsidRDefault="009F53C8" w:rsidP="00971C7D">
            <w:pPr>
              <w:spacing w:line="256" w:lineRule="auto"/>
              <w:rPr>
                <w:rFonts w:ascii="Arial" w:hAnsi="Arial" w:cs="Arial"/>
                <w:sz w:val="22"/>
                <w:szCs w:val="22"/>
              </w:rPr>
            </w:pPr>
            <w:r>
              <w:rPr>
                <w:rFonts w:ascii="Arial" w:hAnsi="Arial" w:cs="Arial"/>
                <w:sz w:val="22"/>
                <w:szCs w:val="22"/>
              </w:rPr>
              <w:t xml:space="preserve">  1.0</w:t>
            </w:r>
          </w:p>
        </w:tc>
        <w:tc>
          <w:tcPr>
            <w:tcW w:w="4320" w:type="dxa"/>
          </w:tcPr>
          <w:p w14:paraId="0EAE52AD" w14:textId="5E7DE70F" w:rsidR="009F53C8" w:rsidRDefault="009F53C8" w:rsidP="00971C7D">
            <w:pPr>
              <w:pStyle w:val="NormalWeb"/>
              <w:shd w:val="clear" w:color="auto" w:fill="FFFFFF"/>
              <w:spacing w:line="256" w:lineRule="auto"/>
              <w:rPr>
                <w:rFonts w:ascii="Arial" w:hAnsi="Arial" w:cs="Arial"/>
                <w:sz w:val="22"/>
                <w:szCs w:val="22"/>
              </w:rPr>
            </w:pPr>
            <w:r w:rsidRPr="001F19E2">
              <w:rPr>
                <w:rFonts w:ascii="Arial" w:hAnsi="Arial" w:cs="Arial"/>
                <w:sz w:val="22"/>
                <w:szCs w:val="22"/>
              </w:rPr>
              <w:t>80+ Spanish</w:t>
            </w:r>
            <w:r>
              <w:rPr>
                <w:rFonts w:ascii="Arial" w:hAnsi="Arial" w:cs="Arial"/>
                <w:sz w:val="22"/>
                <w:szCs w:val="22"/>
              </w:rPr>
              <w:t xml:space="preserve"> IV or Spanish IV H; </w:t>
            </w:r>
            <w:r>
              <w:rPr>
                <w:rFonts w:ascii="Arial" w:hAnsi="Arial" w:cs="Arial"/>
                <w:b/>
                <w:sz w:val="22"/>
                <w:szCs w:val="22"/>
              </w:rPr>
              <w:t>11-12</w:t>
            </w:r>
          </w:p>
        </w:tc>
      </w:tr>
      <w:tr w:rsidR="009F53C8" w14:paraId="0EAE52B4" w14:textId="77777777" w:rsidTr="0072448A">
        <w:trPr>
          <w:trHeight w:val="350"/>
        </w:trPr>
        <w:tc>
          <w:tcPr>
            <w:tcW w:w="1823" w:type="dxa"/>
          </w:tcPr>
          <w:p w14:paraId="0EAE52AF" w14:textId="2E47332C" w:rsidR="009F53C8" w:rsidRPr="006653BF" w:rsidRDefault="009F53C8" w:rsidP="00971C7D">
            <w:pPr>
              <w:rPr>
                <w:rFonts w:ascii="Arial" w:hAnsi="Arial" w:cs="Arial"/>
                <w:sz w:val="22"/>
                <w:szCs w:val="22"/>
              </w:rPr>
            </w:pPr>
            <w:r w:rsidRPr="006653BF">
              <w:rPr>
                <w:rFonts w:ascii="Arial" w:hAnsi="Arial" w:cs="Arial"/>
                <w:sz w:val="22"/>
                <w:szCs w:val="22"/>
              </w:rPr>
              <w:t>60.0770010</w:t>
            </w:r>
          </w:p>
        </w:tc>
        <w:tc>
          <w:tcPr>
            <w:tcW w:w="3510" w:type="dxa"/>
          </w:tcPr>
          <w:p w14:paraId="0EAE52B0" w14:textId="455761EE" w:rsidR="009F53C8" w:rsidRDefault="009F53C8" w:rsidP="00971C7D">
            <w:pPr>
              <w:spacing w:line="256" w:lineRule="auto"/>
              <w:rPr>
                <w:rFonts w:ascii="Arial" w:hAnsi="Arial" w:cs="Arial"/>
                <w:sz w:val="22"/>
                <w:szCs w:val="22"/>
              </w:rPr>
            </w:pPr>
            <w:r>
              <w:rPr>
                <w:rFonts w:ascii="Arial" w:hAnsi="Arial" w:cs="Arial"/>
                <w:sz w:val="22"/>
                <w:szCs w:val="22"/>
              </w:rPr>
              <w:t>AP Spanish Language and Culture</w:t>
            </w:r>
          </w:p>
        </w:tc>
        <w:tc>
          <w:tcPr>
            <w:tcW w:w="900" w:type="dxa"/>
          </w:tcPr>
          <w:p w14:paraId="0EAE52B1" w14:textId="0403E794" w:rsidR="009F53C8" w:rsidRDefault="009F53C8" w:rsidP="00971C7D">
            <w:pPr>
              <w:spacing w:line="256" w:lineRule="auto"/>
              <w:rPr>
                <w:rFonts w:ascii="Arial" w:hAnsi="Arial" w:cs="Arial"/>
                <w:sz w:val="22"/>
                <w:szCs w:val="22"/>
              </w:rPr>
            </w:pPr>
            <w:r>
              <w:rPr>
                <w:rFonts w:ascii="Arial" w:hAnsi="Arial" w:cs="Arial"/>
                <w:sz w:val="22"/>
                <w:szCs w:val="22"/>
              </w:rPr>
              <w:t xml:space="preserve">   Y</w:t>
            </w:r>
          </w:p>
        </w:tc>
        <w:tc>
          <w:tcPr>
            <w:tcW w:w="900" w:type="dxa"/>
          </w:tcPr>
          <w:p w14:paraId="0EAE52B2" w14:textId="04A984E0" w:rsidR="009F53C8" w:rsidRDefault="009F53C8" w:rsidP="00971C7D">
            <w:pPr>
              <w:spacing w:line="256" w:lineRule="auto"/>
              <w:rPr>
                <w:rFonts w:ascii="Arial" w:hAnsi="Arial" w:cs="Arial"/>
                <w:sz w:val="22"/>
                <w:szCs w:val="22"/>
              </w:rPr>
            </w:pPr>
            <w:r>
              <w:rPr>
                <w:rFonts w:ascii="Arial" w:hAnsi="Arial" w:cs="Arial"/>
                <w:sz w:val="22"/>
                <w:szCs w:val="22"/>
              </w:rPr>
              <w:t xml:space="preserve">  1.0</w:t>
            </w:r>
          </w:p>
        </w:tc>
        <w:tc>
          <w:tcPr>
            <w:tcW w:w="4320" w:type="dxa"/>
          </w:tcPr>
          <w:p w14:paraId="0EAE52B3" w14:textId="21D7F4F1" w:rsidR="009F53C8" w:rsidRDefault="009F53C8" w:rsidP="00971C7D">
            <w:pPr>
              <w:spacing w:line="256" w:lineRule="auto"/>
              <w:rPr>
                <w:rFonts w:ascii="Arial" w:hAnsi="Arial" w:cs="Arial"/>
                <w:sz w:val="22"/>
                <w:szCs w:val="22"/>
              </w:rPr>
            </w:pPr>
            <w:r>
              <w:rPr>
                <w:rFonts w:ascii="Arial" w:hAnsi="Arial" w:cs="Arial"/>
                <w:sz w:val="22"/>
                <w:szCs w:val="22"/>
              </w:rPr>
              <w:t xml:space="preserve">88+ unweighted Spanish IV H; </w:t>
            </w:r>
            <w:r w:rsidRPr="00AF415C">
              <w:rPr>
                <w:rFonts w:ascii="Arial" w:hAnsi="Arial" w:cs="Arial"/>
                <w:b/>
                <w:bCs/>
                <w:sz w:val="22"/>
                <w:szCs w:val="22"/>
              </w:rPr>
              <w:t>and</w:t>
            </w:r>
            <w:r>
              <w:rPr>
                <w:rFonts w:ascii="Arial" w:hAnsi="Arial" w:cs="Arial"/>
                <w:sz w:val="22"/>
                <w:szCs w:val="22"/>
              </w:rPr>
              <w:t xml:space="preserve"> t</w:t>
            </w:r>
            <w:r w:rsidRPr="00AF415C">
              <w:rPr>
                <w:rFonts w:ascii="Arial" w:hAnsi="Arial" w:cs="Arial"/>
                <w:sz w:val="22"/>
                <w:szCs w:val="22"/>
              </w:rPr>
              <w:t>eacher</w:t>
            </w:r>
            <w:r>
              <w:rPr>
                <w:rFonts w:ascii="Arial" w:hAnsi="Arial" w:cs="Arial"/>
                <w:sz w:val="22"/>
                <w:szCs w:val="22"/>
              </w:rPr>
              <w:t xml:space="preserve"> recommendation; </w:t>
            </w:r>
            <w:r>
              <w:rPr>
                <w:rFonts w:ascii="Arial" w:hAnsi="Arial" w:cs="Arial"/>
                <w:b/>
                <w:bCs/>
                <w:sz w:val="22"/>
                <w:szCs w:val="22"/>
              </w:rPr>
              <w:t xml:space="preserve">and </w:t>
            </w:r>
            <w:r>
              <w:rPr>
                <w:rFonts w:ascii="Arial" w:hAnsi="Arial" w:cs="Arial"/>
                <w:sz w:val="22"/>
                <w:szCs w:val="22"/>
              </w:rPr>
              <w:t xml:space="preserve">AP Commitment Form; </w:t>
            </w:r>
            <w:r>
              <w:rPr>
                <w:rFonts w:ascii="Arial" w:hAnsi="Arial" w:cs="Arial"/>
                <w:b/>
                <w:sz w:val="22"/>
                <w:szCs w:val="22"/>
              </w:rPr>
              <w:t>12</w:t>
            </w:r>
          </w:p>
        </w:tc>
      </w:tr>
      <w:tr w:rsidR="009F53C8" w14:paraId="0EAE52BB" w14:textId="77777777" w:rsidTr="0072448A">
        <w:tc>
          <w:tcPr>
            <w:tcW w:w="1823" w:type="dxa"/>
          </w:tcPr>
          <w:p w14:paraId="0EAE52B5" w14:textId="74DC8D4D" w:rsidR="009F53C8" w:rsidRPr="006653BF" w:rsidRDefault="009F53C8" w:rsidP="00971C7D">
            <w:pPr>
              <w:rPr>
                <w:rFonts w:ascii="Arial" w:hAnsi="Arial" w:cs="Arial"/>
                <w:sz w:val="22"/>
                <w:szCs w:val="22"/>
              </w:rPr>
            </w:pPr>
          </w:p>
        </w:tc>
        <w:tc>
          <w:tcPr>
            <w:tcW w:w="3510" w:type="dxa"/>
          </w:tcPr>
          <w:p w14:paraId="0EAE52B6" w14:textId="4C25B550" w:rsidR="009F53C8" w:rsidRDefault="009F53C8" w:rsidP="00971C7D">
            <w:pPr>
              <w:spacing w:line="256" w:lineRule="auto"/>
              <w:rPr>
                <w:rFonts w:ascii="Arial" w:hAnsi="Arial" w:cs="Arial"/>
                <w:sz w:val="22"/>
                <w:szCs w:val="22"/>
              </w:rPr>
            </w:pPr>
          </w:p>
        </w:tc>
        <w:tc>
          <w:tcPr>
            <w:tcW w:w="900" w:type="dxa"/>
          </w:tcPr>
          <w:p w14:paraId="0EAE52B7" w14:textId="5DA99F18" w:rsidR="009F53C8" w:rsidRDefault="009F53C8" w:rsidP="00971C7D">
            <w:pPr>
              <w:spacing w:line="256" w:lineRule="auto"/>
              <w:rPr>
                <w:rFonts w:ascii="Arial" w:hAnsi="Arial" w:cs="Arial"/>
                <w:sz w:val="22"/>
                <w:szCs w:val="22"/>
              </w:rPr>
            </w:pPr>
          </w:p>
        </w:tc>
        <w:tc>
          <w:tcPr>
            <w:tcW w:w="900" w:type="dxa"/>
          </w:tcPr>
          <w:p w14:paraId="0EAE52B8" w14:textId="4F493E2D" w:rsidR="009F53C8" w:rsidRDefault="009F53C8" w:rsidP="00971C7D">
            <w:pPr>
              <w:spacing w:line="256" w:lineRule="auto"/>
              <w:rPr>
                <w:rFonts w:ascii="Arial" w:hAnsi="Arial" w:cs="Arial"/>
                <w:sz w:val="22"/>
                <w:szCs w:val="22"/>
              </w:rPr>
            </w:pPr>
          </w:p>
        </w:tc>
        <w:tc>
          <w:tcPr>
            <w:tcW w:w="4320" w:type="dxa"/>
          </w:tcPr>
          <w:p w14:paraId="0EAE52BA" w14:textId="47E311C0" w:rsidR="009F53C8" w:rsidRDefault="009F53C8" w:rsidP="00971C7D">
            <w:pPr>
              <w:spacing w:line="256" w:lineRule="auto"/>
              <w:rPr>
                <w:rFonts w:ascii="Arial" w:hAnsi="Arial" w:cs="Arial"/>
                <w:sz w:val="22"/>
                <w:szCs w:val="22"/>
              </w:rPr>
            </w:pPr>
          </w:p>
        </w:tc>
      </w:tr>
      <w:tr w:rsidR="009F53C8" w14:paraId="0EAE52C1" w14:textId="77777777" w:rsidTr="00DE0586">
        <w:trPr>
          <w:trHeight w:val="287"/>
        </w:trPr>
        <w:tc>
          <w:tcPr>
            <w:tcW w:w="1823" w:type="dxa"/>
            <w:shd w:val="clear" w:color="auto" w:fill="D9D9D9"/>
          </w:tcPr>
          <w:p w14:paraId="0EAE52BC" w14:textId="6D2CBE93" w:rsidR="009F53C8" w:rsidRPr="006653BF" w:rsidRDefault="009F53C8" w:rsidP="00971C7D">
            <w:pPr>
              <w:rPr>
                <w:rFonts w:ascii="Arial" w:hAnsi="Arial" w:cs="Arial"/>
                <w:sz w:val="22"/>
                <w:szCs w:val="22"/>
              </w:rPr>
            </w:pPr>
            <w:r w:rsidRPr="0089521C">
              <w:rPr>
                <w:rFonts w:ascii="Arial" w:hAnsi="Arial"/>
                <w:b/>
                <w:color w:val="000080"/>
                <w:sz w:val="23"/>
                <w:szCs w:val="23"/>
              </w:rPr>
              <w:t>Computer #</w:t>
            </w:r>
          </w:p>
        </w:tc>
        <w:tc>
          <w:tcPr>
            <w:tcW w:w="3510" w:type="dxa"/>
            <w:shd w:val="clear" w:color="auto" w:fill="D9D9D9"/>
          </w:tcPr>
          <w:p w14:paraId="0EAE52BD" w14:textId="689806B6" w:rsidR="009F53C8" w:rsidRDefault="009F53C8" w:rsidP="00971C7D">
            <w:pPr>
              <w:spacing w:line="256" w:lineRule="auto"/>
              <w:rPr>
                <w:rFonts w:ascii="Arial" w:hAnsi="Arial" w:cs="Arial"/>
                <w:sz w:val="22"/>
                <w:szCs w:val="22"/>
              </w:rPr>
            </w:pPr>
            <w:r w:rsidRPr="00FD0CE7">
              <w:rPr>
                <w:rFonts w:ascii="Arial" w:hAnsi="Arial"/>
                <w:b/>
                <w:color w:val="000080"/>
                <w:sz w:val="20"/>
                <w:szCs w:val="20"/>
              </w:rPr>
              <w:t xml:space="preserve">Audio-Video, Technology &amp; Film </w:t>
            </w:r>
          </w:p>
        </w:tc>
        <w:tc>
          <w:tcPr>
            <w:tcW w:w="900" w:type="dxa"/>
            <w:shd w:val="clear" w:color="auto" w:fill="D9D9D9"/>
          </w:tcPr>
          <w:p w14:paraId="0EAE52BE" w14:textId="2B4650F4" w:rsidR="009F53C8" w:rsidRDefault="009F53C8" w:rsidP="00971C7D">
            <w:pPr>
              <w:spacing w:line="256" w:lineRule="auto"/>
              <w:rPr>
                <w:rFonts w:ascii="Arial" w:hAnsi="Arial" w:cs="Arial"/>
                <w:sz w:val="22"/>
                <w:szCs w:val="22"/>
              </w:rPr>
            </w:pPr>
            <w:r w:rsidRPr="0089521C">
              <w:rPr>
                <w:rFonts w:ascii="Arial" w:hAnsi="Arial"/>
                <w:b/>
                <w:color w:val="000080"/>
                <w:sz w:val="22"/>
                <w:szCs w:val="22"/>
              </w:rPr>
              <w:t>Term</w:t>
            </w:r>
          </w:p>
        </w:tc>
        <w:tc>
          <w:tcPr>
            <w:tcW w:w="900" w:type="dxa"/>
            <w:shd w:val="clear" w:color="auto" w:fill="D9D9D9"/>
          </w:tcPr>
          <w:p w14:paraId="0EAE52BF" w14:textId="439C7C81" w:rsidR="009F53C8" w:rsidRDefault="009F53C8" w:rsidP="00971C7D">
            <w:pPr>
              <w:spacing w:line="256" w:lineRule="auto"/>
              <w:rPr>
                <w:rFonts w:ascii="Arial" w:hAnsi="Arial" w:cs="Arial"/>
                <w:sz w:val="22"/>
                <w:szCs w:val="22"/>
              </w:rPr>
            </w:pPr>
            <w:r w:rsidRPr="0089521C">
              <w:rPr>
                <w:rFonts w:ascii="Arial" w:hAnsi="Arial"/>
                <w:b/>
                <w:color w:val="000080"/>
                <w:sz w:val="22"/>
                <w:szCs w:val="22"/>
              </w:rPr>
              <w:t>Credit</w:t>
            </w:r>
          </w:p>
        </w:tc>
        <w:tc>
          <w:tcPr>
            <w:tcW w:w="4320" w:type="dxa"/>
            <w:shd w:val="clear" w:color="auto" w:fill="D9D9D9"/>
          </w:tcPr>
          <w:p w14:paraId="0EAE52C0" w14:textId="65612EDD" w:rsidR="009F53C8" w:rsidRDefault="009F53C8" w:rsidP="00971C7D">
            <w:pPr>
              <w:spacing w:line="256" w:lineRule="auto"/>
              <w:rPr>
                <w:rFonts w:ascii="Arial" w:hAnsi="Arial" w:cs="Arial"/>
                <w:sz w:val="22"/>
                <w:szCs w:val="22"/>
              </w:rPr>
            </w:pPr>
            <w:r w:rsidRPr="00ED3C8D">
              <w:rPr>
                <w:rFonts w:ascii="Arial" w:hAnsi="Arial" w:cs="Arial"/>
                <w:b/>
                <w:color w:val="000080"/>
                <w:sz w:val="22"/>
                <w:szCs w:val="22"/>
              </w:rPr>
              <w:t>Prerequisite</w:t>
            </w:r>
            <w:r>
              <w:rPr>
                <w:rFonts w:ascii="Arial" w:hAnsi="Arial" w:cs="Arial"/>
                <w:b/>
                <w:color w:val="000080"/>
                <w:sz w:val="22"/>
                <w:szCs w:val="22"/>
              </w:rPr>
              <w:t xml:space="preserve"> and Grade Level</w:t>
            </w:r>
          </w:p>
        </w:tc>
      </w:tr>
      <w:tr w:rsidR="009F53C8" w14:paraId="0EAE52C7" w14:textId="77777777" w:rsidTr="00DE0586">
        <w:trPr>
          <w:trHeight w:val="350"/>
        </w:trPr>
        <w:tc>
          <w:tcPr>
            <w:tcW w:w="1823" w:type="dxa"/>
          </w:tcPr>
          <w:p w14:paraId="0EAE52C2" w14:textId="78592D79" w:rsidR="009F53C8" w:rsidRPr="006653BF" w:rsidRDefault="009F53C8" w:rsidP="00971C7D">
            <w:pPr>
              <w:rPr>
                <w:rFonts w:ascii="Arial" w:hAnsi="Arial" w:cs="Arial"/>
                <w:sz w:val="22"/>
                <w:szCs w:val="22"/>
              </w:rPr>
            </w:pPr>
            <w:r>
              <w:rPr>
                <w:rFonts w:ascii="Arial" w:hAnsi="Arial" w:cs="Arial"/>
                <w:sz w:val="22"/>
                <w:szCs w:val="22"/>
              </w:rPr>
              <w:t>10.5</w:t>
            </w:r>
            <w:r w:rsidRPr="006B3E70">
              <w:rPr>
                <w:rFonts w:ascii="Arial" w:hAnsi="Arial" w:cs="Arial"/>
                <w:sz w:val="22"/>
                <w:szCs w:val="22"/>
              </w:rPr>
              <w:t>181000</w:t>
            </w:r>
          </w:p>
        </w:tc>
        <w:tc>
          <w:tcPr>
            <w:tcW w:w="3510" w:type="dxa"/>
          </w:tcPr>
          <w:p w14:paraId="0EAE52C3" w14:textId="7C8EBB7F" w:rsidR="009F53C8" w:rsidRPr="00FD0CE7" w:rsidRDefault="009F53C8" w:rsidP="00971C7D">
            <w:pPr>
              <w:spacing w:line="256" w:lineRule="auto"/>
              <w:rPr>
                <w:rFonts w:ascii="Arial" w:hAnsi="Arial" w:cs="Arial"/>
                <w:sz w:val="20"/>
                <w:szCs w:val="20"/>
              </w:rPr>
            </w:pPr>
            <w:r w:rsidRPr="006B3E70">
              <w:rPr>
                <w:rFonts w:ascii="Arial" w:hAnsi="Arial" w:cs="Arial"/>
                <w:sz w:val="22"/>
                <w:szCs w:val="22"/>
              </w:rPr>
              <w:t>Audio-Video Technology &amp; Film 1</w:t>
            </w:r>
          </w:p>
        </w:tc>
        <w:tc>
          <w:tcPr>
            <w:tcW w:w="900" w:type="dxa"/>
          </w:tcPr>
          <w:p w14:paraId="0EAE52C4" w14:textId="67463F59" w:rsidR="009F53C8" w:rsidRDefault="009F53C8" w:rsidP="00971C7D">
            <w:pPr>
              <w:spacing w:line="256" w:lineRule="auto"/>
              <w:rPr>
                <w:rFonts w:ascii="Arial" w:hAnsi="Arial" w:cs="Arial"/>
                <w:sz w:val="22"/>
                <w:szCs w:val="22"/>
              </w:rPr>
            </w:pPr>
            <w:r w:rsidRPr="006B3E70">
              <w:rPr>
                <w:rFonts w:ascii="Arial" w:hAnsi="Arial" w:cs="Arial"/>
                <w:sz w:val="22"/>
                <w:szCs w:val="22"/>
              </w:rPr>
              <w:t xml:space="preserve">   Y</w:t>
            </w:r>
          </w:p>
        </w:tc>
        <w:tc>
          <w:tcPr>
            <w:tcW w:w="900" w:type="dxa"/>
          </w:tcPr>
          <w:p w14:paraId="0EAE52C5" w14:textId="4EC53E17" w:rsidR="009F53C8" w:rsidRDefault="009F53C8" w:rsidP="00971C7D">
            <w:pPr>
              <w:spacing w:line="256" w:lineRule="auto"/>
              <w:rPr>
                <w:rFonts w:ascii="Arial" w:hAnsi="Arial" w:cs="Arial"/>
                <w:sz w:val="22"/>
                <w:szCs w:val="22"/>
              </w:rPr>
            </w:pPr>
            <w:r w:rsidRPr="006B3E70">
              <w:rPr>
                <w:rFonts w:ascii="Arial" w:hAnsi="Arial" w:cs="Arial"/>
                <w:sz w:val="22"/>
                <w:szCs w:val="22"/>
              </w:rPr>
              <w:t xml:space="preserve">  1.0</w:t>
            </w:r>
          </w:p>
        </w:tc>
        <w:tc>
          <w:tcPr>
            <w:tcW w:w="4320" w:type="dxa"/>
          </w:tcPr>
          <w:p w14:paraId="0EAE52C6" w14:textId="14D77ABF" w:rsidR="009F53C8" w:rsidRDefault="009F53C8" w:rsidP="00971C7D">
            <w:pPr>
              <w:spacing w:line="256" w:lineRule="auto"/>
              <w:rPr>
                <w:rFonts w:ascii="Arial" w:hAnsi="Arial" w:cs="Arial"/>
                <w:sz w:val="22"/>
                <w:szCs w:val="22"/>
              </w:rPr>
            </w:pPr>
            <w:r w:rsidRPr="006B3E70">
              <w:rPr>
                <w:rFonts w:ascii="Arial" w:hAnsi="Arial" w:cs="Arial"/>
                <w:sz w:val="22"/>
                <w:szCs w:val="22"/>
              </w:rPr>
              <w:t xml:space="preserve">None; </w:t>
            </w:r>
            <w:r w:rsidRPr="006B3E70">
              <w:rPr>
                <w:rFonts w:ascii="Arial" w:hAnsi="Arial" w:cs="Arial"/>
                <w:b/>
                <w:sz w:val="22"/>
                <w:szCs w:val="22"/>
              </w:rPr>
              <w:t>9-12</w:t>
            </w:r>
          </w:p>
        </w:tc>
      </w:tr>
      <w:tr w:rsidR="009F53C8" w14:paraId="0EAE52CD" w14:textId="77777777" w:rsidTr="004A2D4C">
        <w:trPr>
          <w:trHeight w:val="350"/>
        </w:trPr>
        <w:tc>
          <w:tcPr>
            <w:tcW w:w="1823" w:type="dxa"/>
          </w:tcPr>
          <w:p w14:paraId="0EAE52C8" w14:textId="12221508" w:rsidR="009F53C8" w:rsidRPr="006653BF" w:rsidRDefault="009F53C8" w:rsidP="00971C7D">
            <w:pPr>
              <w:rPr>
                <w:rFonts w:ascii="Arial" w:hAnsi="Arial" w:cs="Arial"/>
                <w:sz w:val="22"/>
                <w:szCs w:val="22"/>
              </w:rPr>
            </w:pPr>
            <w:r>
              <w:rPr>
                <w:rFonts w:ascii="Arial" w:hAnsi="Arial" w:cs="Arial"/>
                <w:sz w:val="22"/>
                <w:szCs w:val="22"/>
              </w:rPr>
              <w:t>10.519</w:t>
            </w:r>
            <w:r w:rsidRPr="006B3E70">
              <w:rPr>
                <w:rFonts w:ascii="Arial" w:hAnsi="Arial" w:cs="Arial"/>
                <w:sz w:val="22"/>
                <w:szCs w:val="22"/>
              </w:rPr>
              <w:t>1000</w:t>
            </w:r>
          </w:p>
        </w:tc>
        <w:tc>
          <w:tcPr>
            <w:tcW w:w="3510" w:type="dxa"/>
          </w:tcPr>
          <w:p w14:paraId="0EAE52C9" w14:textId="1186C128" w:rsidR="009F53C8" w:rsidRPr="006653BF" w:rsidRDefault="009F53C8" w:rsidP="00971C7D">
            <w:pPr>
              <w:rPr>
                <w:rFonts w:ascii="Arial" w:hAnsi="Arial" w:cs="Arial"/>
                <w:sz w:val="22"/>
                <w:szCs w:val="22"/>
              </w:rPr>
            </w:pPr>
            <w:r w:rsidRPr="006B3E70">
              <w:rPr>
                <w:rFonts w:ascii="Arial" w:hAnsi="Arial" w:cs="Arial"/>
                <w:sz w:val="22"/>
                <w:szCs w:val="22"/>
              </w:rPr>
              <w:t>Audio-Video Technology &amp; Film 2</w:t>
            </w:r>
          </w:p>
        </w:tc>
        <w:tc>
          <w:tcPr>
            <w:tcW w:w="900" w:type="dxa"/>
          </w:tcPr>
          <w:p w14:paraId="0EAE52CA" w14:textId="741E61F3" w:rsidR="009F53C8" w:rsidRPr="006653BF" w:rsidRDefault="009F53C8" w:rsidP="00971C7D">
            <w:pPr>
              <w:rPr>
                <w:rFonts w:ascii="Arial" w:hAnsi="Arial" w:cs="Arial"/>
                <w:sz w:val="22"/>
                <w:szCs w:val="22"/>
              </w:rPr>
            </w:pPr>
            <w:r w:rsidRPr="006B3E70">
              <w:rPr>
                <w:rFonts w:ascii="Arial" w:hAnsi="Arial" w:cs="Arial"/>
                <w:sz w:val="22"/>
                <w:szCs w:val="22"/>
              </w:rPr>
              <w:t xml:space="preserve">   Y</w:t>
            </w:r>
          </w:p>
        </w:tc>
        <w:tc>
          <w:tcPr>
            <w:tcW w:w="900" w:type="dxa"/>
          </w:tcPr>
          <w:p w14:paraId="0EAE52CB" w14:textId="48CA7C80" w:rsidR="009F53C8" w:rsidRPr="006653BF" w:rsidRDefault="009F53C8" w:rsidP="00971C7D">
            <w:pPr>
              <w:rPr>
                <w:rFonts w:ascii="Arial" w:hAnsi="Arial" w:cs="Arial"/>
                <w:sz w:val="22"/>
                <w:szCs w:val="22"/>
              </w:rPr>
            </w:pPr>
            <w:r w:rsidRPr="006B3E70">
              <w:rPr>
                <w:rFonts w:ascii="Arial" w:hAnsi="Arial" w:cs="Arial"/>
                <w:sz w:val="22"/>
                <w:szCs w:val="22"/>
              </w:rPr>
              <w:t xml:space="preserve">  1.0</w:t>
            </w:r>
          </w:p>
        </w:tc>
        <w:tc>
          <w:tcPr>
            <w:tcW w:w="4320" w:type="dxa"/>
          </w:tcPr>
          <w:p w14:paraId="0EAE52CC" w14:textId="6176A820" w:rsidR="009F53C8" w:rsidRPr="006653BF" w:rsidRDefault="009F53C8" w:rsidP="00971C7D">
            <w:pPr>
              <w:rPr>
                <w:rFonts w:ascii="Arial" w:hAnsi="Arial" w:cs="Arial"/>
                <w:sz w:val="22"/>
                <w:szCs w:val="22"/>
              </w:rPr>
            </w:pPr>
            <w:r w:rsidRPr="006B3E70">
              <w:rPr>
                <w:rFonts w:ascii="Arial" w:hAnsi="Arial" w:cs="Arial"/>
                <w:sz w:val="22"/>
                <w:szCs w:val="22"/>
              </w:rPr>
              <w:t xml:space="preserve">AVTF 1; </w:t>
            </w:r>
            <w:r w:rsidRPr="006B3E70">
              <w:rPr>
                <w:rFonts w:ascii="Arial" w:hAnsi="Arial" w:cs="Arial"/>
                <w:b/>
                <w:sz w:val="22"/>
                <w:szCs w:val="22"/>
              </w:rPr>
              <w:t>10-12</w:t>
            </w:r>
          </w:p>
        </w:tc>
      </w:tr>
      <w:tr w:rsidR="009F53C8" w14:paraId="0EAE52D3" w14:textId="77777777" w:rsidTr="0072448A">
        <w:trPr>
          <w:trHeight w:val="350"/>
        </w:trPr>
        <w:tc>
          <w:tcPr>
            <w:tcW w:w="1823" w:type="dxa"/>
          </w:tcPr>
          <w:p w14:paraId="0EAE52CE" w14:textId="0B95AD99" w:rsidR="009F53C8" w:rsidRPr="006B3E70" w:rsidRDefault="009F53C8" w:rsidP="00971C7D">
            <w:pPr>
              <w:rPr>
                <w:rFonts w:ascii="Arial" w:hAnsi="Arial" w:cs="Arial"/>
                <w:sz w:val="22"/>
                <w:szCs w:val="22"/>
              </w:rPr>
            </w:pPr>
            <w:r>
              <w:rPr>
                <w:rFonts w:ascii="Arial" w:hAnsi="Arial" w:cs="Arial"/>
                <w:sz w:val="22"/>
                <w:szCs w:val="22"/>
              </w:rPr>
              <w:t>10.520</w:t>
            </w:r>
            <w:r w:rsidRPr="006B3E70">
              <w:rPr>
                <w:rFonts w:ascii="Arial" w:hAnsi="Arial" w:cs="Arial"/>
                <w:sz w:val="22"/>
                <w:szCs w:val="22"/>
              </w:rPr>
              <w:t>1000</w:t>
            </w:r>
          </w:p>
        </w:tc>
        <w:tc>
          <w:tcPr>
            <w:tcW w:w="3510" w:type="dxa"/>
          </w:tcPr>
          <w:p w14:paraId="0EAE52CF" w14:textId="6E4C75CC" w:rsidR="009F53C8" w:rsidRPr="006B3E70" w:rsidRDefault="009F53C8" w:rsidP="00971C7D">
            <w:pPr>
              <w:rPr>
                <w:rFonts w:ascii="Arial" w:hAnsi="Arial" w:cs="Arial"/>
                <w:sz w:val="22"/>
                <w:szCs w:val="22"/>
              </w:rPr>
            </w:pPr>
            <w:r w:rsidRPr="006B3E70">
              <w:rPr>
                <w:rFonts w:ascii="Arial" w:hAnsi="Arial" w:cs="Arial"/>
                <w:sz w:val="22"/>
                <w:szCs w:val="22"/>
              </w:rPr>
              <w:t>Audio-Video Technology &amp; Film 3</w:t>
            </w:r>
          </w:p>
        </w:tc>
        <w:tc>
          <w:tcPr>
            <w:tcW w:w="900" w:type="dxa"/>
          </w:tcPr>
          <w:p w14:paraId="0EAE52D0" w14:textId="48919AC7" w:rsidR="009F53C8" w:rsidRPr="006B3E70" w:rsidRDefault="009F53C8" w:rsidP="00971C7D">
            <w:pPr>
              <w:rPr>
                <w:rFonts w:ascii="Arial" w:hAnsi="Arial" w:cs="Arial"/>
                <w:sz w:val="22"/>
                <w:szCs w:val="22"/>
              </w:rPr>
            </w:pPr>
            <w:r w:rsidRPr="006B3E70">
              <w:rPr>
                <w:rFonts w:ascii="Arial" w:hAnsi="Arial" w:cs="Arial"/>
                <w:sz w:val="22"/>
                <w:szCs w:val="22"/>
              </w:rPr>
              <w:t xml:space="preserve">   Y</w:t>
            </w:r>
          </w:p>
        </w:tc>
        <w:tc>
          <w:tcPr>
            <w:tcW w:w="900" w:type="dxa"/>
          </w:tcPr>
          <w:p w14:paraId="0EAE52D1" w14:textId="2F23E442" w:rsidR="009F53C8" w:rsidRPr="006B3E70" w:rsidRDefault="009F53C8" w:rsidP="00971C7D">
            <w:pPr>
              <w:rPr>
                <w:rFonts w:ascii="Arial" w:hAnsi="Arial" w:cs="Arial"/>
                <w:sz w:val="22"/>
                <w:szCs w:val="22"/>
              </w:rPr>
            </w:pPr>
            <w:r w:rsidRPr="006B3E70">
              <w:rPr>
                <w:rFonts w:ascii="Arial" w:hAnsi="Arial" w:cs="Arial"/>
                <w:sz w:val="22"/>
                <w:szCs w:val="22"/>
              </w:rPr>
              <w:t xml:space="preserve">  1.0</w:t>
            </w:r>
          </w:p>
        </w:tc>
        <w:tc>
          <w:tcPr>
            <w:tcW w:w="4320" w:type="dxa"/>
          </w:tcPr>
          <w:p w14:paraId="0EAE52D2" w14:textId="6C7864B7" w:rsidR="009F53C8" w:rsidRPr="006B3E70" w:rsidRDefault="009F53C8" w:rsidP="00971C7D">
            <w:pPr>
              <w:rPr>
                <w:rFonts w:ascii="Arial" w:hAnsi="Arial" w:cs="Arial"/>
                <w:sz w:val="22"/>
                <w:szCs w:val="22"/>
              </w:rPr>
            </w:pPr>
            <w:r w:rsidRPr="006B3E70">
              <w:rPr>
                <w:rFonts w:ascii="Arial" w:hAnsi="Arial" w:cs="Arial"/>
                <w:sz w:val="22"/>
                <w:szCs w:val="22"/>
              </w:rPr>
              <w:t xml:space="preserve">AVTF 2; </w:t>
            </w:r>
            <w:r w:rsidRPr="006B3E70">
              <w:rPr>
                <w:rFonts w:ascii="Arial" w:hAnsi="Arial" w:cs="Arial"/>
                <w:b/>
                <w:sz w:val="22"/>
                <w:szCs w:val="22"/>
              </w:rPr>
              <w:t>11-12</w:t>
            </w:r>
          </w:p>
        </w:tc>
      </w:tr>
      <w:tr w:rsidR="009F53C8" w14:paraId="0EAE52D9" w14:textId="77777777" w:rsidTr="00DE0586">
        <w:tc>
          <w:tcPr>
            <w:tcW w:w="1823" w:type="dxa"/>
            <w:tcBorders>
              <w:bottom w:val="single" w:sz="4" w:space="0" w:color="auto"/>
            </w:tcBorders>
          </w:tcPr>
          <w:p w14:paraId="0EAE52D4" w14:textId="1D141B1F" w:rsidR="009F53C8" w:rsidRPr="006B3E70" w:rsidRDefault="009F53C8" w:rsidP="00971C7D">
            <w:pPr>
              <w:rPr>
                <w:rFonts w:ascii="Arial" w:hAnsi="Arial" w:cs="Arial"/>
                <w:sz w:val="22"/>
                <w:szCs w:val="22"/>
              </w:rPr>
            </w:pPr>
            <w:r w:rsidRPr="006B3E70">
              <w:rPr>
                <w:rFonts w:ascii="Arial" w:hAnsi="Arial" w:cs="Arial"/>
                <w:sz w:val="22"/>
                <w:szCs w:val="22"/>
              </w:rPr>
              <w:t>10.4141000</w:t>
            </w:r>
          </w:p>
        </w:tc>
        <w:tc>
          <w:tcPr>
            <w:tcW w:w="3510" w:type="dxa"/>
            <w:tcBorders>
              <w:bottom w:val="single" w:sz="4" w:space="0" w:color="auto"/>
            </w:tcBorders>
          </w:tcPr>
          <w:p w14:paraId="0EAE52D5" w14:textId="552FEFFA" w:rsidR="009F53C8" w:rsidRPr="006B3E70" w:rsidRDefault="009F53C8" w:rsidP="00971C7D">
            <w:r w:rsidRPr="006B3E70">
              <w:rPr>
                <w:rFonts w:ascii="Arial" w:hAnsi="Arial" w:cs="Arial"/>
                <w:sz w:val="22"/>
                <w:szCs w:val="22"/>
              </w:rPr>
              <w:t>Audio-Video Technology &amp; Film 4</w:t>
            </w:r>
          </w:p>
        </w:tc>
        <w:tc>
          <w:tcPr>
            <w:tcW w:w="900" w:type="dxa"/>
            <w:tcBorders>
              <w:bottom w:val="single" w:sz="4" w:space="0" w:color="auto"/>
            </w:tcBorders>
          </w:tcPr>
          <w:p w14:paraId="0EAE52D6" w14:textId="0E681948" w:rsidR="009F53C8" w:rsidRPr="006B3E70" w:rsidRDefault="009F53C8" w:rsidP="00971C7D">
            <w:pPr>
              <w:rPr>
                <w:rFonts w:ascii="Arial" w:hAnsi="Arial" w:cs="Arial"/>
                <w:sz w:val="22"/>
                <w:szCs w:val="22"/>
              </w:rPr>
            </w:pPr>
            <w:r w:rsidRPr="006B3E70">
              <w:rPr>
                <w:rFonts w:ascii="Arial" w:hAnsi="Arial" w:cs="Arial"/>
                <w:sz w:val="22"/>
                <w:szCs w:val="22"/>
              </w:rPr>
              <w:t xml:space="preserve">   Y</w:t>
            </w:r>
          </w:p>
        </w:tc>
        <w:tc>
          <w:tcPr>
            <w:tcW w:w="900" w:type="dxa"/>
            <w:tcBorders>
              <w:bottom w:val="single" w:sz="4" w:space="0" w:color="auto"/>
            </w:tcBorders>
          </w:tcPr>
          <w:p w14:paraId="0EAE52D7" w14:textId="40F33C72" w:rsidR="009F53C8" w:rsidRPr="006B3E70" w:rsidRDefault="009F53C8" w:rsidP="00971C7D">
            <w:pPr>
              <w:rPr>
                <w:rFonts w:ascii="Arial" w:hAnsi="Arial" w:cs="Arial"/>
                <w:sz w:val="22"/>
                <w:szCs w:val="22"/>
              </w:rPr>
            </w:pPr>
            <w:r w:rsidRPr="006B3E70">
              <w:rPr>
                <w:rFonts w:ascii="Arial" w:hAnsi="Arial" w:cs="Arial"/>
                <w:sz w:val="22"/>
                <w:szCs w:val="22"/>
              </w:rPr>
              <w:t xml:space="preserve">  1.0</w:t>
            </w:r>
          </w:p>
        </w:tc>
        <w:tc>
          <w:tcPr>
            <w:tcW w:w="4320" w:type="dxa"/>
            <w:tcBorders>
              <w:bottom w:val="single" w:sz="4" w:space="0" w:color="auto"/>
            </w:tcBorders>
          </w:tcPr>
          <w:p w14:paraId="0EAE52D8" w14:textId="3C5D624B" w:rsidR="009F53C8" w:rsidRPr="006B3E70" w:rsidRDefault="009F53C8" w:rsidP="00971C7D">
            <w:pPr>
              <w:rPr>
                <w:rFonts w:ascii="Arial" w:hAnsi="Arial" w:cs="Arial"/>
                <w:sz w:val="22"/>
                <w:szCs w:val="22"/>
              </w:rPr>
            </w:pPr>
            <w:r w:rsidRPr="006B3E70">
              <w:rPr>
                <w:rFonts w:ascii="Arial" w:hAnsi="Arial" w:cs="Arial"/>
                <w:sz w:val="22"/>
                <w:szCs w:val="22"/>
              </w:rPr>
              <w:t xml:space="preserve">AVTF 3; </w:t>
            </w:r>
            <w:r w:rsidRPr="006B3E70">
              <w:rPr>
                <w:rFonts w:ascii="Arial" w:hAnsi="Arial" w:cs="Arial"/>
                <w:b/>
                <w:sz w:val="22"/>
                <w:szCs w:val="22"/>
              </w:rPr>
              <w:t>12</w:t>
            </w:r>
          </w:p>
        </w:tc>
      </w:tr>
      <w:tr w:rsidR="009F53C8" w14:paraId="0EAE52DF" w14:textId="77777777" w:rsidTr="00DE0586">
        <w:tc>
          <w:tcPr>
            <w:tcW w:w="1823" w:type="dxa"/>
            <w:tcBorders>
              <w:bottom w:val="single" w:sz="4" w:space="0" w:color="auto"/>
            </w:tcBorders>
            <w:shd w:val="clear" w:color="auto" w:fill="BFBFBF" w:themeFill="background1" w:themeFillShade="BF"/>
          </w:tcPr>
          <w:p w14:paraId="0EAE52DA" w14:textId="7CBAF595" w:rsidR="009F53C8" w:rsidRPr="006B3E70" w:rsidRDefault="009F53C8" w:rsidP="00971C7D">
            <w:pPr>
              <w:rPr>
                <w:rFonts w:ascii="Arial" w:hAnsi="Arial" w:cs="Arial"/>
                <w:sz w:val="22"/>
                <w:szCs w:val="22"/>
              </w:rPr>
            </w:pPr>
            <w:r w:rsidRPr="004B3CFE">
              <w:rPr>
                <w:rFonts w:ascii="Arial" w:hAnsi="Arial" w:cs="Arial"/>
                <w:b/>
                <w:color w:val="002060"/>
                <w:sz w:val="22"/>
                <w:szCs w:val="22"/>
              </w:rPr>
              <w:t>Computer #</w:t>
            </w:r>
          </w:p>
        </w:tc>
        <w:tc>
          <w:tcPr>
            <w:tcW w:w="3510" w:type="dxa"/>
            <w:tcBorders>
              <w:bottom w:val="single" w:sz="4" w:space="0" w:color="auto"/>
            </w:tcBorders>
            <w:shd w:val="clear" w:color="auto" w:fill="BFBFBF" w:themeFill="background1" w:themeFillShade="BF"/>
          </w:tcPr>
          <w:p w14:paraId="0EAE52DB" w14:textId="7312F214" w:rsidR="009F53C8" w:rsidRPr="006B3E70" w:rsidRDefault="009F53C8" w:rsidP="00971C7D">
            <w:r w:rsidRPr="004B3CFE">
              <w:rPr>
                <w:rStyle w:val="Strong"/>
                <w:rFonts w:ascii="Arial" w:hAnsi="Arial" w:cs="Arial"/>
                <w:color w:val="002060"/>
                <w:sz w:val="22"/>
                <w:szCs w:val="22"/>
              </w:rPr>
              <w:t>Animation and Digital Media</w:t>
            </w:r>
          </w:p>
        </w:tc>
        <w:tc>
          <w:tcPr>
            <w:tcW w:w="900" w:type="dxa"/>
            <w:tcBorders>
              <w:bottom w:val="single" w:sz="4" w:space="0" w:color="auto"/>
            </w:tcBorders>
            <w:shd w:val="clear" w:color="auto" w:fill="BFBFBF" w:themeFill="background1" w:themeFillShade="BF"/>
          </w:tcPr>
          <w:p w14:paraId="0EAE52DC" w14:textId="326CA846" w:rsidR="009F53C8" w:rsidRPr="006B3E70" w:rsidRDefault="009F53C8" w:rsidP="00971C7D">
            <w:pPr>
              <w:rPr>
                <w:rFonts w:ascii="Arial" w:hAnsi="Arial" w:cs="Arial"/>
                <w:sz w:val="22"/>
                <w:szCs w:val="22"/>
              </w:rPr>
            </w:pPr>
            <w:r w:rsidRPr="004B3CFE">
              <w:rPr>
                <w:rFonts w:ascii="Arial" w:hAnsi="Arial" w:cs="Arial"/>
                <w:b/>
                <w:color w:val="002060"/>
                <w:sz w:val="22"/>
                <w:szCs w:val="22"/>
              </w:rPr>
              <w:t>Term</w:t>
            </w:r>
          </w:p>
        </w:tc>
        <w:tc>
          <w:tcPr>
            <w:tcW w:w="900" w:type="dxa"/>
            <w:tcBorders>
              <w:bottom w:val="single" w:sz="4" w:space="0" w:color="auto"/>
            </w:tcBorders>
            <w:shd w:val="clear" w:color="auto" w:fill="BFBFBF" w:themeFill="background1" w:themeFillShade="BF"/>
          </w:tcPr>
          <w:p w14:paraId="0EAE52DD" w14:textId="0DFC6C76" w:rsidR="009F53C8" w:rsidRPr="006B3E70" w:rsidRDefault="009F53C8" w:rsidP="00971C7D">
            <w:pPr>
              <w:rPr>
                <w:rFonts w:ascii="Arial" w:hAnsi="Arial" w:cs="Arial"/>
                <w:sz w:val="22"/>
                <w:szCs w:val="22"/>
              </w:rPr>
            </w:pPr>
            <w:r w:rsidRPr="004B3CFE">
              <w:rPr>
                <w:rFonts w:ascii="Arial" w:hAnsi="Arial" w:cs="Arial"/>
                <w:b/>
                <w:color w:val="002060"/>
                <w:sz w:val="22"/>
                <w:szCs w:val="22"/>
              </w:rPr>
              <w:t>Credit</w:t>
            </w:r>
          </w:p>
        </w:tc>
        <w:tc>
          <w:tcPr>
            <w:tcW w:w="4320" w:type="dxa"/>
            <w:tcBorders>
              <w:bottom w:val="single" w:sz="4" w:space="0" w:color="auto"/>
            </w:tcBorders>
            <w:shd w:val="clear" w:color="auto" w:fill="BFBFBF" w:themeFill="background1" w:themeFillShade="BF"/>
          </w:tcPr>
          <w:p w14:paraId="0EAE52DE" w14:textId="6390BCA5" w:rsidR="009F53C8" w:rsidRPr="006B3E70" w:rsidRDefault="009F53C8" w:rsidP="00971C7D">
            <w:pPr>
              <w:rPr>
                <w:rFonts w:ascii="Arial" w:hAnsi="Arial" w:cs="Arial"/>
                <w:sz w:val="22"/>
                <w:szCs w:val="22"/>
              </w:rPr>
            </w:pPr>
            <w:r w:rsidRPr="004B3CFE">
              <w:rPr>
                <w:rFonts w:ascii="Arial" w:hAnsi="Arial" w:cs="Arial"/>
                <w:b/>
                <w:color w:val="002060"/>
                <w:sz w:val="22"/>
                <w:szCs w:val="22"/>
              </w:rPr>
              <w:t>Prerequisite and Grade Level</w:t>
            </w:r>
          </w:p>
        </w:tc>
      </w:tr>
      <w:tr w:rsidR="009F53C8" w14:paraId="0EAE52E5" w14:textId="77777777" w:rsidTr="00DE0586">
        <w:trPr>
          <w:trHeight w:val="332"/>
        </w:trPr>
        <w:tc>
          <w:tcPr>
            <w:tcW w:w="1823" w:type="dxa"/>
            <w:tcBorders>
              <w:bottom w:val="single" w:sz="4" w:space="0" w:color="auto"/>
            </w:tcBorders>
          </w:tcPr>
          <w:p w14:paraId="0EAE52E0" w14:textId="5C00B48D" w:rsidR="009F53C8" w:rsidRPr="006B3E70" w:rsidRDefault="009F53C8" w:rsidP="00971C7D">
            <w:pPr>
              <w:rPr>
                <w:rFonts w:ascii="Arial" w:hAnsi="Arial" w:cs="Arial"/>
                <w:sz w:val="22"/>
                <w:szCs w:val="22"/>
              </w:rPr>
            </w:pPr>
            <w:r w:rsidRPr="004B3CFE">
              <w:rPr>
                <w:rFonts w:ascii="Arial" w:hAnsi="Arial" w:cs="Arial"/>
                <w:sz w:val="22"/>
                <w:szCs w:val="22"/>
              </w:rPr>
              <w:t>48.4210000</w:t>
            </w:r>
          </w:p>
        </w:tc>
        <w:tc>
          <w:tcPr>
            <w:tcW w:w="3510" w:type="dxa"/>
            <w:tcBorders>
              <w:bottom w:val="single" w:sz="4" w:space="0" w:color="auto"/>
            </w:tcBorders>
          </w:tcPr>
          <w:p w14:paraId="0EAE52E1" w14:textId="13E06386" w:rsidR="009F53C8" w:rsidRPr="006B3E70" w:rsidRDefault="009F53C8" w:rsidP="00971C7D">
            <w:r w:rsidRPr="004B3CFE">
              <w:rPr>
                <w:rFonts w:ascii="Arial" w:hAnsi="Arial" w:cs="Arial"/>
                <w:sz w:val="22"/>
                <w:szCs w:val="22"/>
              </w:rPr>
              <w:t xml:space="preserve"> </w:t>
            </w:r>
            <w:r>
              <w:rPr>
                <w:rFonts w:ascii="Arial" w:hAnsi="Arial" w:cs="Arial"/>
                <w:sz w:val="22"/>
                <w:szCs w:val="22"/>
              </w:rPr>
              <w:t>Intro to Digital Media</w:t>
            </w:r>
          </w:p>
        </w:tc>
        <w:tc>
          <w:tcPr>
            <w:tcW w:w="900" w:type="dxa"/>
            <w:tcBorders>
              <w:bottom w:val="single" w:sz="4" w:space="0" w:color="auto"/>
            </w:tcBorders>
          </w:tcPr>
          <w:p w14:paraId="0EAE52E2" w14:textId="76DBBD16" w:rsidR="009F53C8" w:rsidRPr="006B3E70" w:rsidRDefault="009F53C8" w:rsidP="00971C7D">
            <w:pPr>
              <w:rPr>
                <w:rFonts w:ascii="Arial" w:hAnsi="Arial" w:cs="Arial"/>
                <w:sz w:val="22"/>
                <w:szCs w:val="22"/>
              </w:rPr>
            </w:pPr>
            <w:r w:rsidRPr="004B3CFE">
              <w:rPr>
                <w:rFonts w:ascii="Arial" w:hAnsi="Arial" w:cs="Arial"/>
                <w:sz w:val="22"/>
                <w:szCs w:val="22"/>
              </w:rPr>
              <w:t>Y</w:t>
            </w:r>
          </w:p>
        </w:tc>
        <w:tc>
          <w:tcPr>
            <w:tcW w:w="900" w:type="dxa"/>
            <w:tcBorders>
              <w:bottom w:val="single" w:sz="4" w:space="0" w:color="auto"/>
            </w:tcBorders>
          </w:tcPr>
          <w:p w14:paraId="0EAE52E3" w14:textId="6927CA0D" w:rsidR="009F53C8" w:rsidRPr="006B3E70" w:rsidRDefault="009F53C8" w:rsidP="00971C7D">
            <w:pPr>
              <w:rPr>
                <w:rFonts w:ascii="Arial" w:hAnsi="Arial" w:cs="Arial"/>
                <w:sz w:val="22"/>
                <w:szCs w:val="22"/>
              </w:rPr>
            </w:pPr>
            <w:r w:rsidRPr="004B3CFE">
              <w:rPr>
                <w:rFonts w:ascii="Arial" w:hAnsi="Arial" w:cs="Arial"/>
                <w:sz w:val="22"/>
                <w:szCs w:val="22"/>
              </w:rPr>
              <w:t>1.0</w:t>
            </w:r>
          </w:p>
        </w:tc>
        <w:tc>
          <w:tcPr>
            <w:tcW w:w="4320" w:type="dxa"/>
            <w:tcBorders>
              <w:bottom w:val="single" w:sz="4" w:space="0" w:color="auto"/>
            </w:tcBorders>
          </w:tcPr>
          <w:p w14:paraId="0EAE52E4" w14:textId="4D8AFE09" w:rsidR="009F53C8" w:rsidRPr="006B3E70" w:rsidRDefault="009F53C8" w:rsidP="00971C7D">
            <w:pPr>
              <w:rPr>
                <w:rFonts w:ascii="Arial" w:hAnsi="Arial" w:cs="Arial"/>
                <w:sz w:val="22"/>
                <w:szCs w:val="22"/>
              </w:rPr>
            </w:pPr>
            <w:r w:rsidRPr="004B3CFE">
              <w:rPr>
                <w:rFonts w:ascii="Arial" w:hAnsi="Arial" w:cs="Arial"/>
                <w:sz w:val="22"/>
                <w:szCs w:val="22"/>
              </w:rPr>
              <w:t>None</w:t>
            </w:r>
          </w:p>
        </w:tc>
      </w:tr>
      <w:tr w:rsidR="009F53C8" w14:paraId="0EAE52EB" w14:textId="77777777" w:rsidTr="004A2D4C">
        <w:trPr>
          <w:trHeight w:val="332"/>
        </w:trPr>
        <w:tc>
          <w:tcPr>
            <w:tcW w:w="1823" w:type="dxa"/>
            <w:tcBorders>
              <w:bottom w:val="single" w:sz="4" w:space="0" w:color="auto"/>
            </w:tcBorders>
          </w:tcPr>
          <w:p w14:paraId="0EAE52E6" w14:textId="0F83B58B" w:rsidR="009F53C8" w:rsidRPr="004B3CFE" w:rsidRDefault="009F53C8" w:rsidP="00971C7D">
            <w:pPr>
              <w:widowControl w:val="0"/>
              <w:spacing w:line="302" w:lineRule="exact"/>
              <w:rPr>
                <w:rFonts w:ascii="Arial" w:hAnsi="Arial" w:cs="Arial"/>
                <w:b/>
                <w:color w:val="002060"/>
                <w:sz w:val="22"/>
                <w:szCs w:val="22"/>
              </w:rPr>
            </w:pPr>
            <w:r>
              <w:rPr>
                <w:rFonts w:ascii="Arial" w:hAnsi="Arial" w:cs="Arial"/>
                <w:sz w:val="22"/>
                <w:szCs w:val="22"/>
              </w:rPr>
              <w:t>48.4220000</w:t>
            </w:r>
          </w:p>
        </w:tc>
        <w:tc>
          <w:tcPr>
            <w:tcW w:w="3510" w:type="dxa"/>
            <w:tcBorders>
              <w:bottom w:val="single" w:sz="4" w:space="0" w:color="auto"/>
            </w:tcBorders>
          </w:tcPr>
          <w:p w14:paraId="0EAE52E7" w14:textId="64830080" w:rsidR="009F53C8" w:rsidRPr="004B3CFE" w:rsidRDefault="009F53C8" w:rsidP="00971C7D">
            <w:pPr>
              <w:widowControl w:val="0"/>
              <w:spacing w:line="302" w:lineRule="exact"/>
              <w:rPr>
                <w:rFonts w:ascii="Arial" w:hAnsi="Arial" w:cs="Arial"/>
                <w:b/>
                <w:color w:val="002060"/>
                <w:sz w:val="22"/>
                <w:szCs w:val="22"/>
              </w:rPr>
            </w:pPr>
            <w:r>
              <w:rPr>
                <w:rFonts w:ascii="Arial" w:hAnsi="Arial" w:cs="Arial"/>
                <w:sz w:val="22"/>
                <w:szCs w:val="22"/>
              </w:rPr>
              <w:t>Principles and Concepts of Animation</w:t>
            </w:r>
          </w:p>
        </w:tc>
        <w:tc>
          <w:tcPr>
            <w:tcW w:w="900" w:type="dxa"/>
            <w:tcBorders>
              <w:bottom w:val="single" w:sz="4" w:space="0" w:color="auto"/>
            </w:tcBorders>
          </w:tcPr>
          <w:p w14:paraId="0EAE52E8" w14:textId="5C11FD62" w:rsidR="009F53C8" w:rsidRPr="004B3CFE" w:rsidRDefault="009F53C8" w:rsidP="00971C7D">
            <w:pPr>
              <w:widowControl w:val="0"/>
              <w:spacing w:line="302" w:lineRule="exact"/>
              <w:jc w:val="center"/>
              <w:rPr>
                <w:rFonts w:ascii="Arial" w:hAnsi="Arial" w:cs="Arial"/>
                <w:b/>
                <w:color w:val="002060"/>
                <w:sz w:val="22"/>
                <w:szCs w:val="22"/>
              </w:rPr>
            </w:pPr>
            <w:r>
              <w:rPr>
                <w:rFonts w:ascii="Arial" w:hAnsi="Arial" w:cs="Arial"/>
                <w:sz w:val="22"/>
                <w:szCs w:val="22"/>
              </w:rPr>
              <w:t>Y</w:t>
            </w:r>
          </w:p>
        </w:tc>
        <w:tc>
          <w:tcPr>
            <w:tcW w:w="900" w:type="dxa"/>
            <w:tcBorders>
              <w:bottom w:val="single" w:sz="4" w:space="0" w:color="auto"/>
            </w:tcBorders>
          </w:tcPr>
          <w:p w14:paraId="0EAE52E9" w14:textId="625128B5" w:rsidR="009F53C8" w:rsidRPr="004B3CFE" w:rsidRDefault="009F53C8" w:rsidP="00971C7D">
            <w:pPr>
              <w:widowControl w:val="0"/>
              <w:spacing w:line="302" w:lineRule="exact"/>
              <w:jc w:val="center"/>
              <w:rPr>
                <w:rFonts w:ascii="Arial" w:hAnsi="Arial" w:cs="Arial"/>
                <w:b/>
                <w:color w:val="002060"/>
                <w:sz w:val="22"/>
                <w:szCs w:val="22"/>
              </w:rPr>
            </w:pPr>
            <w:r>
              <w:rPr>
                <w:rFonts w:ascii="Arial" w:hAnsi="Arial" w:cs="Arial"/>
                <w:sz w:val="22"/>
                <w:szCs w:val="22"/>
              </w:rPr>
              <w:t>1.0</w:t>
            </w:r>
          </w:p>
        </w:tc>
        <w:tc>
          <w:tcPr>
            <w:tcW w:w="4320" w:type="dxa"/>
            <w:tcBorders>
              <w:bottom w:val="single" w:sz="4" w:space="0" w:color="auto"/>
            </w:tcBorders>
          </w:tcPr>
          <w:p w14:paraId="0EAE52EA" w14:textId="601B2522" w:rsidR="009F53C8" w:rsidRPr="004B3CFE" w:rsidRDefault="009F53C8" w:rsidP="00971C7D">
            <w:pPr>
              <w:widowControl w:val="0"/>
              <w:spacing w:line="302" w:lineRule="exact"/>
              <w:rPr>
                <w:rFonts w:ascii="Arial" w:hAnsi="Arial" w:cs="Arial"/>
                <w:b/>
                <w:color w:val="002060"/>
                <w:sz w:val="22"/>
                <w:szCs w:val="22"/>
              </w:rPr>
            </w:pPr>
            <w:r>
              <w:rPr>
                <w:rFonts w:ascii="Arial" w:hAnsi="Arial" w:cs="Arial"/>
                <w:sz w:val="22"/>
                <w:szCs w:val="22"/>
              </w:rPr>
              <w:t xml:space="preserve">Intro to Digital Media; </w:t>
            </w:r>
            <w:r w:rsidRPr="00BF3260">
              <w:rPr>
                <w:rFonts w:ascii="Arial" w:hAnsi="Arial" w:cs="Arial"/>
                <w:b/>
                <w:sz w:val="22"/>
                <w:szCs w:val="22"/>
              </w:rPr>
              <w:t>10-12</w:t>
            </w:r>
          </w:p>
        </w:tc>
      </w:tr>
      <w:tr w:rsidR="009F53C8" w14:paraId="0EAE52F1" w14:textId="77777777" w:rsidTr="0072448A">
        <w:trPr>
          <w:trHeight w:val="332"/>
        </w:trPr>
        <w:tc>
          <w:tcPr>
            <w:tcW w:w="1823" w:type="dxa"/>
            <w:tcBorders>
              <w:bottom w:val="single" w:sz="4" w:space="0" w:color="auto"/>
            </w:tcBorders>
          </w:tcPr>
          <w:p w14:paraId="0EAE52EC" w14:textId="37F7A003" w:rsidR="009F53C8" w:rsidRPr="004B3CFE" w:rsidRDefault="009F53C8" w:rsidP="00971C7D">
            <w:pPr>
              <w:rPr>
                <w:rFonts w:ascii="Arial" w:hAnsi="Arial" w:cs="Arial"/>
                <w:sz w:val="22"/>
                <w:szCs w:val="22"/>
              </w:rPr>
            </w:pPr>
            <w:r>
              <w:rPr>
                <w:rFonts w:ascii="Arial" w:hAnsi="Arial" w:cs="Arial"/>
                <w:sz w:val="22"/>
                <w:szCs w:val="22"/>
              </w:rPr>
              <w:t>48.4230000</w:t>
            </w:r>
          </w:p>
        </w:tc>
        <w:tc>
          <w:tcPr>
            <w:tcW w:w="3510" w:type="dxa"/>
            <w:tcBorders>
              <w:bottom w:val="single" w:sz="4" w:space="0" w:color="auto"/>
            </w:tcBorders>
          </w:tcPr>
          <w:p w14:paraId="0EAE52ED" w14:textId="0AFF1675" w:rsidR="009F53C8" w:rsidRPr="004B3CFE" w:rsidRDefault="009F53C8" w:rsidP="00971C7D">
            <w:pPr>
              <w:rPr>
                <w:rFonts w:ascii="Arial" w:hAnsi="Arial" w:cs="Arial"/>
                <w:sz w:val="22"/>
                <w:szCs w:val="22"/>
              </w:rPr>
            </w:pPr>
            <w:r>
              <w:rPr>
                <w:rFonts w:ascii="Arial" w:hAnsi="Arial" w:cs="Arial"/>
                <w:sz w:val="22"/>
                <w:szCs w:val="22"/>
              </w:rPr>
              <w:t>Advanced Animation, Game &amp; APP Design</w:t>
            </w:r>
          </w:p>
        </w:tc>
        <w:tc>
          <w:tcPr>
            <w:tcW w:w="900" w:type="dxa"/>
            <w:tcBorders>
              <w:bottom w:val="single" w:sz="4" w:space="0" w:color="auto"/>
            </w:tcBorders>
          </w:tcPr>
          <w:p w14:paraId="0EAE52EE" w14:textId="4F1D5EE2" w:rsidR="009F53C8" w:rsidRPr="004B3CFE" w:rsidRDefault="009F53C8" w:rsidP="00971C7D">
            <w:pPr>
              <w:jc w:val="center"/>
              <w:rPr>
                <w:rFonts w:ascii="Arial" w:hAnsi="Arial" w:cs="Arial"/>
                <w:sz w:val="22"/>
                <w:szCs w:val="22"/>
              </w:rPr>
            </w:pPr>
            <w:r>
              <w:rPr>
                <w:rFonts w:ascii="Arial" w:hAnsi="Arial" w:cs="Arial"/>
                <w:sz w:val="22"/>
                <w:szCs w:val="22"/>
              </w:rPr>
              <w:t>Y</w:t>
            </w:r>
          </w:p>
        </w:tc>
        <w:tc>
          <w:tcPr>
            <w:tcW w:w="900" w:type="dxa"/>
            <w:tcBorders>
              <w:bottom w:val="single" w:sz="4" w:space="0" w:color="auto"/>
            </w:tcBorders>
          </w:tcPr>
          <w:p w14:paraId="0EAE52EF" w14:textId="5B51DAFE" w:rsidR="009F53C8" w:rsidRPr="004B3CFE" w:rsidRDefault="009F53C8" w:rsidP="00971C7D">
            <w:pPr>
              <w:jc w:val="center"/>
              <w:rPr>
                <w:rFonts w:ascii="Arial" w:hAnsi="Arial" w:cs="Arial"/>
                <w:sz w:val="22"/>
                <w:szCs w:val="22"/>
              </w:rPr>
            </w:pPr>
            <w:r>
              <w:rPr>
                <w:rFonts w:ascii="Arial" w:hAnsi="Arial" w:cs="Arial"/>
                <w:sz w:val="22"/>
                <w:szCs w:val="22"/>
              </w:rPr>
              <w:t>1.0</w:t>
            </w:r>
          </w:p>
        </w:tc>
        <w:tc>
          <w:tcPr>
            <w:tcW w:w="4320" w:type="dxa"/>
            <w:tcBorders>
              <w:bottom w:val="single" w:sz="4" w:space="0" w:color="auto"/>
            </w:tcBorders>
          </w:tcPr>
          <w:p w14:paraId="0EAE52F0" w14:textId="5698A722" w:rsidR="009F53C8" w:rsidRPr="004B3CFE" w:rsidRDefault="009F53C8" w:rsidP="00971C7D">
            <w:pPr>
              <w:rPr>
                <w:rFonts w:ascii="Arial" w:hAnsi="Arial" w:cs="Arial"/>
                <w:sz w:val="22"/>
                <w:szCs w:val="22"/>
              </w:rPr>
            </w:pPr>
            <w:r>
              <w:rPr>
                <w:rFonts w:ascii="Arial" w:hAnsi="Arial" w:cs="Arial"/>
                <w:sz w:val="22"/>
                <w:szCs w:val="22"/>
              </w:rPr>
              <w:t xml:space="preserve">Intro to Digital Media, Principles &amp; Concepts of Animation </w:t>
            </w:r>
            <w:r w:rsidRPr="00FD0CE7">
              <w:rPr>
                <w:rFonts w:ascii="Arial" w:hAnsi="Arial" w:cs="Arial"/>
                <w:b/>
                <w:bCs/>
                <w:sz w:val="22"/>
                <w:szCs w:val="22"/>
              </w:rPr>
              <w:t>11-12</w:t>
            </w:r>
          </w:p>
        </w:tc>
      </w:tr>
      <w:tr w:rsidR="009F53C8" w14:paraId="00EEDF19" w14:textId="77777777" w:rsidTr="00DE0586">
        <w:trPr>
          <w:trHeight w:val="332"/>
        </w:trPr>
        <w:tc>
          <w:tcPr>
            <w:tcW w:w="1823" w:type="dxa"/>
            <w:shd w:val="clear" w:color="auto" w:fill="D9D9D9"/>
          </w:tcPr>
          <w:p w14:paraId="5630E7C7" w14:textId="640A39B7" w:rsidR="009F53C8" w:rsidRDefault="009F53C8" w:rsidP="00971C7D">
            <w:pPr>
              <w:rPr>
                <w:rFonts w:ascii="Arial" w:hAnsi="Arial" w:cs="Arial"/>
                <w:sz w:val="22"/>
                <w:szCs w:val="22"/>
              </w:rPr>
            </w:pPr>
            <w:r w:rsidRPr="0089521C">
              <w:rPr>
                <w:rFonts w:ascii="Arial" w:hAnsi="Arial"/>
                <w:b/>
                <w:color w:val="000080"/>
                <w:sz w:val="23"/>
                <w:szCs w:val="23"/>
              </w:rPr>
              <w:t>Computer #</w:t>
            </w:r>
          </w:p>
        </w:tc>
        <w:tc>
          <w:tcPr>
            <w:tcW w:w="3510" w:type="dxa"/>
            <w:shd w:val="clear" w:color="auto" w:fill="D9D9D9"/>
          </w:tcPr>
          <w:p w14:paraId="2D38AFDC" w14:textId="12400A35" w:rsidR="009F53C8" w:rsidRDefault="009F53C8" w:rsidP="00971C7D">
            <w:pPr>
              <w:rPr>
                <w:rFonts w:ascii="Arial" w:hAnsi="Arial" w:cs="Arial"/>
                <w:sz w:val="22"/>
                <w:szCs w:val="22"/>
              </w:rPr>
            </w:pPr>
            <w:r w:rsidRPr="0089521C">
              <w:rPr>
                <w:rFonts w:ascii="Arial" w:hAnsi="Arial"/>
                <w:b/>
                <w:color w:val="000080"/>
                <w:sz w:val="23"/>
                <w:szCs w:val="23"/>
              </w:rPr>
              <w:t>Business</w:t>
            </w:r>
          </w:p>
        </w:tc>
        <w:tc>
          <w:tcPr>
            <w:tcW w:w="900" w:type="dxa"/>
            <w:shd w:val="clear" w:color="auto" w:fill="D9D9D9"/>
          </w:tcPr>
          <w:p w14:paraId="72BF5A58" w14:textId="125CD49C" w:rsidR="009F53C8" w:rsidRPr="004B3CFE" w:rsidRDefault="009F53C8" w:rsidP="00971C7D">
            <w:pPr>
              <w:jc w:val="center"/>
              <w:rPr>
                <w:rFonts w:ascii="Arial" w:hAnsi="Arial" w:cs="Arial"/>
                <w:sz w:val="22"/>
                <w:szCs w:val="22"/>
              </w:rPr>
            </w:pPr>
            <w:r w:rsidRPr="0089521C">
              <w:rPr>
                <w:rFonts w:ascii="Arial" w:hAnsi="Arial"/>
                <w:b/>
                <w:color w:val="000080"/>
                <w:sz w:val="22"/>
                <w:szCs w:val="22"/>
              </w:rPr>
              <w:t>Term</w:t>
            </w:r>
          </w:p>
        </w:tc>
        <w:tc>
          <w:tcPr>
            <w:tcW w:w="900" w:type="dxa"/>
            <w:shd w:val="clear" w:color="auto" w:fill="D9D9D9"/>
          </w:tcPr>
          <w:p w14:paraId="31F9D07D" w14:textId="74215DBB" w:rsidR="009F53C8" w:rsidRPr="004B3CFE" w:rsidRDefault="009F53C8" w:rsidP="00971C7D">
            <w:pPr>
              <w:jc w:val="center"/>
              <w:rPr>
                <w:rFonts w:ascii="Arial" w:hAnsi="Arial" w:cs="Arial"/>
                <w:sz w:val="22"/>
                <w:szCs w:val="22"/>
              </w:rPr>
            </w:pPr>
            <w:r w:rsidRPr="0089521C">
              <w:rPr>
                <w:rFonts w:ascii="Arial" w:hAnsi="Arial"/>
                <w:b/>
                <w:color w:val="000080"/>
                <w:sz w:val="22"/>
                <w:szCs w:val="22"/>
              </w:rPr>
              <w:t>Credit</w:t>
            </w:r>
          </w:p>
        </w:tc>
        <w:tc>
          <w:tcPr>
            <w:tcW w:w="4320" w:type="dxa"/>
            <w:shd w:val="clear" w:color="auto" w:fill="D9D9D9"/>
          </w:tcPr>
          <w:p w14:paraId="57C02240" w14:textId="3E96730E" w:rsidR="009F53C8" w:rsidRDefault="009F53C8" w:rsidP="00971C7D">
            <w:pPr>
              <w:rPr>
                <w:rFonts w:ascii="Arial" w:hAnsi="Arial" w:cs="Arial"/>
                <w:sz w:val="22"/>
                <w:szCs w:val="22"/>
              </w:rPr>
            </w:pPr>
            <w:r w:rsidRPr="00ED3C8D">
              <w:rPr>
                <w:rFonts w:ascii="Arial" w:hAnsi="Arial" w:cs="Arial"/>
                <w:b/>
                <w:color w:val="000080"/>
                <w:sz w:val="22"/>
                <w:szCs w:val="22"/>
              </w:rPr>
              <w:t>Prerequisite</w:t>
            </w:r>
            <w:r>
              <w:rPr>
                <w:rFonts w:ascii="Arial" w:hAnsi="Arial" w:cs="Arial"/>
                <w:b/>
                <w:color w:val="000080"/>
                <w:sz w:val="22"/>
                <w:szCs w:val="22"/>
              </w:rPr>
              <w:t xml:space="preserve"> and Grade Level</w:t>
            </w:r>
          </w:p>
        </w:tc>
      </w:tr>
      <w:tr w:rsidR="009F53C8" w14:paraId="74297FF5" w14:textId="77777777" w:rsidTr="00DE0586">
        <w:trPr>
          <w:trHeight w:val="332"/>
        </w:trPr>
        <w:tc>
          <w:tcPr>
            <w:tcW w:w="1823" w:type="dxa"/>
          </w:tcPr>
          <w:p w14:paraId="3F157E97" w14:textId="29D9BE8F" w:rsidR="009F53C8" w:rsidRPr="004B3CFE" w:rsidRDefault="009F53C8" w:rsidP="00971C7D">
            <w:pPr>
              <w:rPr>
                <w:rFonts w:ascii="Arial" w:hAnsi="Arial" w:cs="Arial"/>
                <w:sz w:val="22"/>
                <w:szCs w:val="22"/>
              </w:rPr>
            </w:pPr>
            <w:r>
              <w:rPr>
                <w:rFonts w:ascii="Arial" w:hAnsi="Arial" w:cs="Arial"/>
                <w:sz w:val="22"/>
                <w:szCs w:val="22"/>
              </w:rPr>
              <w:t>07.4260000</w:t>
            </w:r>
          </w:p>
        </w:tc>
        <w:tc>
          <w:tcPr>
            <w:tcW w:w="3510" w:type="dxa"/>
          </w:tcPr>
          <w:p w14:paraId="36A62B91" w14:textId="69151634" w:rsidR="009F53C8" w:rsidRPr="004B3CFE" w:rsidRDefault="009F53C8" w:rsidP="00971C7D">
            <w:pPr>
              <w:rPr>
                <w:rFonts w:ascii="Arial" w:hAnsi="Arial" w:cs="Arial"/>
                <w:sz w:val="22"/>
                <w:szCs w:val="22"/>
              </w:rPr>
            </w:pPr>
            <w:r>
              <w:rPr>
                <w:rFonts w:ascii="Arial" w:hAnsi="Arial" w:cs="Arial"/>
                <w:sz w:val="22"/>
                <w:szCs w:val="22"/>
              </w:rPr>
              <w:t>Financial Literacy</w:t>
            </w:r>
          </w:p>
        </w:tc>
        <w:tc>
          <w:tcPr>
            <w:tcW w:w="900" w:type="dxa"/>
          </w:tcPr>
          <w:p w14:paraId="1FE222CF" w14:textId="02B224BC" w:rsidR="009F53C8" w:rsidRPr="004B3CFE" w:rsidRDefault="009F53C8" w:rsidP="00971C7D">
            <w:pPr>
              <w:rPr>
                <w:rFonts w:ascii="Arial" w:hAnsi="Arial" w:cs="Arial"/>
                <w:sz w:val="22"/>
                <w:szCs w:val="22"/>
              </w:rPr>
            </w:pPr>
            <w:r>
              <w:rPr>
                <w:rFonts w:ascii="Arial" w:hAnsi="Arial" w:cs="Arial"/>
                <w:sz w:val="22"/>
                <w:szCs w:val="22"/>
              </w:rPr>
              <w:t xml:space="preserve">   Y</w:t>
            </w:r>
          </w:p>
        </w:tc>
        <w:tc>
          <w:tcPr>
            <w:tcW w:w="900" w:type="dxa"/>
          </w:tcPr>
          <w:p w14:paraId="415E1D77" w14:textId="06E9379E" w:rsidR="009F53C8" w:rsidRPr="004B3CFE" w:rsidRDefault="009F53C8" w:rsidP="00971C7D">
            <w:pPr>
              <w:rPr>
                <w:rFonts w:ascii="Arial" w:hAnsi="Arial" w:cs="Arial"/>
                <w:sz w:val="22"/>
                <w:szCs w:val="22"/>
              </w:rPr>
            </w:pPr>
            <w:r>
              <w:rPr>
                <w:rFonts w:ascii="Arial" w:hAnsi="Arial" w:cs="Arial"/>
                <w:sz w:val="22"/>
                <w:szCs w:val="22"/>
              </w:rPr>
              <w:t xml:space="preserve">  1.0</w:t>
            </w:r>
          </w:p>
        </w:tc>
        <w:tc>
          <w:tcPr>
            <w:tcW w:w="4320" w:type="dxa"/>
          </w:tcPr>
          <w:p w14:paraId="529D35E5" w14:textId="0389BCFA" w:rsidR="009F53C8" w:rsidRPr="004B3CFE" w:rsidRDefault="009F53C8" w:rsidP="00971C7D">
            <w:pPr>
              <w:rPr>
                <w:rFonts w:ascii="Arial" w:hAnsi="Arial" w:cs="Arial"/>
                <w:sz w:val="22"/>
                <w:szCs w:val="22"/>
              </w:rPr>
            </w:pPr>
            <w:r>
              <w:rPr>
                <w:rFonts w:ascii="Arial" w:hAnsi="Arial" w:cs="Arial"/>
                <w:sz w:val="22"/>
                <w:szCs w:val="22"/>
              </w:rPr>
              <w:t>None</w:t>
            </w:r>
          </w:p>
        </w:tc>
      </w:tr>
      <w:tr w:rsidR="009F53C8" w14:paraId="0EAE52F7" w14:textId="77777777" w:rsidTr="004A2D4C">
        <w:trPr>
          <w:trHeight w:val="350"/>
        </w:trPr>
        <w:tc>
          <w:tcPr>
            <w:tcW w:w="1823" w:type="dxa"/>
          </w:tcPr>
          <w:p w14:paraId="0EAE52F2" w14:textId="2B24A046" w:rsidR="009F53C8" w:rsidRPr="0089521C" w:rsidRDefault="009F53C8" w:rsidP="00971C7D">
            <w:pPr>
              <w:widowControl w:val="0"/>
              <w:spacing w:line="302" w:lineRule="exact"/>
              <w:rPr>
                <w:rFonts w:ascii="Arial" w:hAnsi="Arial"/>
                <w:b/>
                <w:color w:val="000080"/>
                <w:sz w:val="23"/>
                <w:szCs w:val="23"/>
              </w:rPr>
            </w:pPr>
            <w:r w:rsidRPr="004B3CFE">
              <w:rPr>
                <w:rFonts w:ascii="Arial" w:hAnsi="Arial" w:cs="Arial"/>
                <w:sz w:val="22"/>
                <w:szCs w:val="22"/>
              </w:rPr>
              <w:t>07.4413000</w:t>
            </w:r>
          </w:p>
        </w:tc>
        <w:tc>
          <w:tcPr>
            <w:tcW w:w="3510" w:type="dxa"/>
          </w:tcPr>
          <w:p w14:paraId="0EAE52F3" w14:textId="2EBFF8E4" w:rsidR="009F53C8" w:rsidRPr="0089521C" w:rsidRDefault="009F53C8" w:rsidP="00971C7D">
            <w:pPr>
              <w:widowControl w:val="0"/>
              <w:spacing w:line="302" w:lineRule="exact"/>
              <w:rPr>
                <w:rFonts w:ascii="Arial" w:hAnsi="Arial"/>
                <w:b/>
                <w:color w:val="000080"/>
                <w:sz w:val="23"/>
                <w:szCs w:val="23"/>
              </w:rPr>
            </w:pPr>
            <w:r w:rsidRPr="004B3CFE">
              <w:rPr>
                <w:rFonts w:ascii="Arial" w:hAnsi="Arial" w:cs="Arial"/>
                <w:sz w:val="22"/>
                <w:szCs w:val="22"/>
              </w:rPr>
              <w:t>Introduction to Business &amp; Technology</w:t>
            </w:r>
          </w:p>
        </w:tc>
        <w:tc>
          <w:tcPr>
            <w:tcW w:w="900" w:type="dxa"/>
          </w:tcPr>
          <w:p w14:paraId="0EAE52F4" w14:textId="6D70B49C" w:rsidR="009F53C8" w:rsidRPr="0089521C" w:rsidRDefault="009F53C8" w:rsidP="00971C7D">
            <w:pPr>
              <w:widowControl w:val="0"/>
              <w:spacing w:line="302" w:lineRule="exact"/>
              <w:rPr>
                <w:rFonts w:ascii="Arial" w:hAnsi="Arial"/>
                <w:b/>
                <w:color w:val="000080"/>
                <w:sz w:val="22"/>
                <w:szCs w:val="22"/>
              </w:rPr>
            </w:pPr>
            <w:r w:rsidRPr="004B3CFE">
              <w:rPr>
                <w:rFonts w:ascii="Arial" w:hAnsi="Arial" w:cs="Arial"/>
                <w:sz w:val="22"/>
                <w:szCs w:val="22"/>
              </w:rPr>
              <w:t xml:space="preserve">   Y</w:t>
            </w:r>
          </w:p>
        </w:tc>
        <w:tc>
          <w:tcPr>
            <w:tcW w:w="900" w:type="dxa"/>
          </w:tcPr>
          <w:p w14:paraId="0EAE52F5" w14:textId="485AA156" w:rsidR="009F53C8" w:rsidRPr="0089521C" w:rsidRDefault="009F53C8" w:rsidP="00971C7D">
            <w:pPr>
              <w:widowControl w:val="0"/>
              <w:spacing w:line="302" w:lineRule="exact"/>
              <w:rPr>
                <w:rFonts w:ascii="Arial" w:hAnsi="Arial"/>
                <w:b/>
                <w:color w:val="000080"/>
                <w:sz w:val="22"/>
                <w:szCs w:val="22"/>
              </w:rPr>
            </w:pPr>
            <w:r w:rsidRPr="004B3CFE">
              <w:rPr>
                <w:rFonts w:ascii="Arial" w:hAnsi="Arial" w:cs="Arial"/>
                <w:sz w:val="22"/>
                <w:szCs w:val="22"/>
              </w:rPr>
              <w:t xml:space="preserve">  1.0</w:t>
            </w:r>
          </w:p>
        </w:tc>
        <w:tc>
          <w:tcPr>
            <w:tcW w:w="4320" w:type="dxa"/>
          </w:tcPr>
          <w:p w14:paraId="0EAE52F6" w14:textId="1D26A1AC" w:rsidR="009F53C8" w:rsidRPr="0089521C" w:rsidRDefault="009F53C8" w:rsidP="00971C7D">
            <w:pPr>
              <w:widowControl w:val="0"/>
              <w:spacing w:line="302" w:lineRule="exact"/>
              <w:rPr>
                <w:rFonts w:ascii="Arial" w:hAnsi="Arial"/>
                <w:b/>
                <w:color w:val="000080"/>
                <w:sz w:val="23"/>
                <w:szCs w:val="23"/>
              </w:rPr>
            </w:pPr>
            <w:r w:rsidRPr="004B3CFE">
              <w:rPr>
                <w:rFonts w:ascii="Arial" w:hAnsi="Arial" w:cs="Arial"/>
                <w:sz w:val="22"/>
                <w:szCs w:val="22"/>
              </w:rPr>
              <w:t xml:space="preserve">None  </w:t>
            </w:r>
          </w:p>
        </w:tc>
      </w:tr>
      <w:tr w:rsidR="009F53C8" w14:paraId="77033C1D" w14:textId="77777777" w:rsidTr="0072448A">
        <w:trPr>
          <w:trHeight w:val="350"/>
        </w:trPr>
        <w:tc>
          <w:tcPr>
            <w:tcW w:w="1823" w:type="dxa"/>
          </w:tcPr>
          <w:p w14:paraId="64F8C388" w14:textId="391041F9" w:rsidR="009F53C8" w:rsidRPr="004B3CFE" w:rsidRDefault="009F53C8" w:rsidP="00971C7D">
            <w:pPr>
              <w:rPr>
                <w:rFonts w:ascii="Arial" w:hAnsi="Arial" w:cs="Arial"/>
                <w:sz w:val="22"/>
                <w:szCs w:val="22"/>
              </w:rPr>
            </w:pPr>
            <w:r w:rsidRPr="006653BF">
              <w:rPr>
                <w:rFonts w:ascii="Arial" w:hAnsi="Arial" w:cs="Arial"/>
                <w:sz w:val="22"/>
                <w:szCs w:val="22"/>
              </w:rPr>
              <w:t>07.4110000</w:t>
            </w:r>
          </w:p>
        </w:tc>
        <w:tc>
          <w:tcPr>
            <w:tcW w:w="3510" w:type="dxa"/>
          </w:tcPr>
          <w:p w14:paraId="3672171E" w14:textId="3C8F71CC" w:rsidR="009F53C8" w:rsidRPr="004B3CFE" w:rsidRDefault="009F53C8" w:rsidP="00971C7D">
            <w:pPr>
              <w:rPr>
                <w:rFonts w:ascii="Arial" w:hAnsi="Arial" w:cs="Arial"/>
                <w:sz w:val="22"/>
                <w:szCs w:val="22"/>
              </w:rPr>
            </w:pPr>
            <w:r w:rsidRPr="006653BF">
              <w:rPr>
                <w:rFonts w:ascii="Arial" w:hAnsi="Arial" w:cs="Arial"/>
                <w:sz w:val="22"/>
                <w:szCs w:val="22"/>
              </w:rPr>
              <w:t xml:space="preserve">Principles of Accounting </w:t>
            </w:r>
          </w:p>
        </w:tc>
        <w:tc>
          <w:tcPr>
            <w:tcW w:w="900" w:type="dxa"/>
          </w:tcPr>
          <w:p w14:paraId="51EDA427" w14:textId="2DA696CC" w:rsidR="009F53C8" w:rsidRPr="004B3CFE" w:rsidRDefault="009F53C8" w:rsidP="00971C7D">
            <w:pPr>
              <w:rPr>
                <w:rFonts w:ascii="Arial" w:hAnsi="Arial" w:cs="Arial"/>
                <w:sz w:val="22"/>
                <w:szCs w:val="22"/>
              </w:rPr>
            </w:pPr>
            <w:r>
              <w:rPr>
                <w:rFonts w:ascii="Arial" w:hAnsi="Arial" w:cs="Arial"/>
                <w:sz w:val="22"/>
                <w:szCs w:val="22"/>
              </w:rPr>
              <w:t xml:space="preserve">   </w:t>
            </w:r>
            <w:r w:rsidRPr="006653BF">
              <w:rPr>
                <w:rFonts w:ascii="Arial" w:hAnsi="Arial" w:cs="Arial"/>
                <w:sz w:val="22"/>
                <w:szCs w:val="22"/>
              </w:rPr>
              <w:t>Y</w:t>
            </w:r>
          </w:p>
        </w:tc>
        <w:tc>
          <w:tcPr>
            <w:tcW w:w="900" w:type="dxa"/>
          </w:tcPr>
          <w:p w14:paraId="24BF463C" w14:textId="26A88BE3" w:rsidR="009F53C8" w:rsidRPr="004B3CFE" w:rsidRDefault="009F53C8" w:rsidP="00971C7D">
            <w:pPr>
              <w:rPr>
                <w:rFonts w:ascii="Arial" w:hAnsi="Arial" w:cs="Arial"/>
                <w:sz w:val="22"/>
                <w:szCs w:val="22"/>
              </w:rPr>
            </w:pPr>
            <w:r>
              <w:rPr>
                <w:rFonts w:ascii="Arial" w:hAnsi="Arial" w:cs="Arial"/>
                <w:sz w:val="22"/>
                <w:szCs w:val="22"/>
              </w:rPr>
              <w:t xml:space="preserve">  </w:t>
            </w:r>
            <w:r w:rsidRPr="006653BF">
              <w:rPr>
                <w:rFonts w:ascii="Arial" w:hAnsi="Arial" w:cs="Arial"/>
                <w:sz w:val="22"/>
                <w:szCs w:val="22"/>
              </w:rPr>
              <w:t>1.0</w:t>
            </w:r>
          </w:p>
        </w:tc>
        <w:tc>
          <w:tcPr>
            <w:tcW w:w="4320" w:type="dxa"/>
          </w:tcPr>
          <w:p w14:paraId="58F62C02" w14:textId="6C0D61C4" w:rsidR="009F53C8" w:rsidRPr="004B3CFE" w:rsidRDefault="009F53C8" w:rsidP="00971C7D">
            <w:pPr>
              <w:rPr>
                <w:rFonts w:ascii="Arial" w:hAnsi="Arial" w:cs="Arial"/>
                <w:sz w:val="22"/>
                <w:szCs w:val="22"/>
              </w:rPr>
            </w:pPr>
            <w:r>
              <w:rPr>
                <w:rFonts w:ascii="Arial" w:hAnsi="Arial" w:cs="Arial"/>
                <w:sz w:val="22"/>
                <w:szCs w:val="22"/>
              </w:rPr>
              <w:t>None</w:t>
            </w:r>
          </w:p>
        </w:tc>
      </w:tr>
      <w:tr w:rsidR="009F53C8" w14:paraId="0EAE52FD" w14:textId="77777777" w:rsidTr="0072448A">
        <w:trPr>
          <w:trHeight w:val="350"/>
        </w:trPr>
        <w:tc>
          <w:tcPr>
            <w:tcW w:w="1823" w:type="dxa"/>
          </w:tcPr>
          <w:p w14:paraId="0EAE52F8" w14:textId="591DDA83" w:rsidR="009F53C8" w:rsidRPr="004B3CFE" w:rsidRDefault="009F53C8" w:rsidP="00971C7D">
            <w:pPr>
              <w:rPr>
                <w:rFonts w:ascii="Arial" w:hAnsi="Arial" w:cs="Arial"/>
                <w:sz w:val="22"/>
                <w:szCs w:val="22"/>
              </w:rPr>
            </w:pPr>
            <w:r>
              <w:rPr>
                <w:rFonts w:ascii="Arial" w:hAnsi="Arial" w:cs="Arial"/>
                <w:sz w:val="22"/>
                <w:szCs w:val="22"/>
              </w:rPr>
              <w:t>07.4110400</w:t>
            </w:r>
          </w:p>
        </w:tc>
        <w:tc>
          <w:tcPr>
            <w:tcW w:w="3510" w:type="dxa"/>
          </w:tcPr>
          <w:p w14:paraId="0EAE52F9" w14:textId="70630892" w:rsidR="009F53C8" w:rsidRPr="004B3CFE" w:rsidRDefault="009F53C8" w:rsidP="00971C7D">
            <w:pPr>
              <w:rPr>
                <w:rFonts w:ascii="Arial" w:hAnsi="Arial" w:cs="Arial"/>
                <w:sz w:val="22"/>
                <w:szCs w:val="22"/>
              </w:rPr>
            </w:pPr>
            <w:r>
              <w:rPr>
                <w:rFonts w:ascii="Arial" w:hAnsi="Arial" w:cs="Arial"/>
                <w:sz w:val="22"/>
                <w:szCs w:val="22"/>
              </w:rPr>
              <w:t>Honors Accounting</w:t>
            </w:r>
          </w:p>
        </w:tc>
        <w:tc>
          <w:tcPr>
            <w:tcW w:w="900" w:type="dxa"/>
          </w:tcPr>
          <w:p w14:paraId="0EAE52FA" w14:textId="7483DBDB" w:rsidR="009F53C8" w:rsidRPr="004B3CFE" w:rsidRDefault="009F53C8" w:rsidP="00971C7D">
            <w:pPr>
              <w:rPr>
                <w:rFonts w:ascii="Arial" w:hAnsi="Arial" w:cs="Arial"/>
                <w:sz w:val="22"/>
                <w:szCs w:val="22"/>
              </w:rPr>
            </w:pPr>
            <w:r>
              <w:rPr>
                <w:rFonts w:ascii="Arial" w:hAnsi="Arial" w:cs="Arial"/>
                <w:sz w:val="22"/>
                <w:szCs w:val="22"/>
              </w:rPr>
              <w:t xml:space="preserve">   </w:t>
            </w:r>
            <w:r w:rsidRPr="006653BF">
              <w:rPr>
                <w:rFonts w:ascii="Arial" w:hAnsi="Arial" w:cs="Arial"/>
                <w:sz w:val="22"/>
                <w:szCs w:val="22"/>
              </w:rPr>
              <w:t>Y</w:t>
            </w:r>
          </w:p>
        </w:tc>
        <w:tc>
          <w:tcPr>
            <w:tcW w:w="900" w:type="dxa"/>
          </w:tcPr>
          <w:p w14:paraId="0EAE52FB" w14:textId="7D70342C" w:rsidR="009F53C8" w:rsidRPr="004B3CFE" w:rsidRDefault="009F53C8" w:rsidP="00971C7D">
            <w:pPr>
              <w:rPr>
                <w:rFonts w:ascii="Arial" w:hAnsi="Arial" w:cs="Arial"/>
                <w:sz w:val="22"/>
                <w:szCs w:val="22"/>
              </w:rPr>
            </w:pPr>
            <w:r>
              <w:rPr>
                <w:rFonts w:ascii="Arial" w:hAnsi="Arial" w:cs="Arial"/>
                <w:sz w:val="22"/>
                <w:szCs w:val="22"/>
              </w:rPr>
              <w:t xml:space="preserve">  </w:t>
            </w:r>
            <w:r w:rsidRPr="006653BF">
              <w:rPr>
                <w:rFonts w:ascii="Arial" w:hAnsi="Arial" w:cs="Arial"/>
                <w:sz w:val="22"/>
                <w:szCs w:val="22"/>
              </w:rPr>
              <w:t>1.0</w:t>
            </w:r>
          </w:p>
        </w:tc>
        <w:tc>
          <w:tcPr>
            <w:tcW w:w="4320" w:type="dxa"/>
          </w:tcPr>
          <w:p w14:paraId="0EAE52FC" w14:textId="784AC5A3" w:rsidR="009F53C8" w:rsidRPr="004B3CFE" w:rsidRDefault="009F53C8" w:rsidP="00971C7D">
            <w:pPr>
              <w:rPr>
                <w:rFonts w:ascii="Arial" w:hAnsi="Arial" w:cs="Arial"/>
                <w:sz w:val="22"/>
                <w:szCs w:val="22"/>
              </w:rPr>
            </w:pPr>
            <w:r w:rsidRPr="006653BF">
              <w:rPr>
                <w:rFonts w:ascii="Arial" w:hAnsi="Arial" w:cs="Arial"/>
                <w:sz w:val="22"/>
                <w:szCs w:val="22"/>
              </w:rPr>
              <w:t>Principles of Accounting</w:t>
            </w:r>
            <w:r>
              <w:rPr>
                <w:rFonts w:ascii="Arial" w:hAnsi="Arial" w:cs="Arial"/>
                <w:sz w:val="22"/>
                <w:szCs w:val="22"/>
              </w:rPr>
              <w:t xml:space="preserve">; </w:t>
            </w:r>
            <w:r w:rsidRPr="003865DA">
              <w:rPr>
                <w:rFonts w:ascii="Arial" w:hAnsi="Arial" w:cs="Arial"/>
                <w:b/>
                <w:sz w:val="22"/>
                <w:szCs w:val="22"/>
              </w:rPr>
              <w:t>1</w:t>
            </w:r>
            <w:r>
              <w:rPr>
                <w:rFonts w:ascii="Arial" w:hAnsi="Arial" w:cs="Arial"/>
                <w:b/>
                <w:sz w:val="22"/>
                <w:szCs w:val="22"/>
              </w:rPr>
              <w:t>0</w:t>
            </w:r>
            <w:r w:rsidRPr="003865DA">
              <w:rPr>
                <w:rFonts w:ascii="Arial" w:hAnsi="Arial" w:cs="Arial"/>
                <w:b/>
                <w:sz w:val="22"/>
                <w:szCs w:val="22"/>
              </w:rPr>
              <w:t>-12</w:t>
            </w:r>
          </w:p>
        </w:tc>
      </w:tr>
      <w:tr w:rsidR="009F53C8" w14:paraId="0EAE5303" w14:textId="77777777" w:rsidTr="0072448A">
        <w:trPr>
          <w:trHeight w:val="350"/>
        </w:trPr>
        <w:tc>
          <w:tcPr>
            <w:tcW w:w="1823" w:type="dxa"/>
          </w:tcPr>
          <w:p w14:paraId="27903A9E" w14:textId="77777777" w:rsidR="009F53C8" w:rsidRDefault="009F53C8" w:rsidP="00971C7D">
            <w:pPr>
              <w:rPr>
                <w:rFonts w:ascii="Arial" w:hAnsi="Arial" w:cs="Arial"/>
                <w:sz w:val="22"/>
                <w:szCs w:val="22"/>
              </w:rPr>
            </w:pPr>
            <w:r>
              <w:rPr>
                <w:rFonts w:ascii="Arial" w:hAnsi="Arial" w:cs="Arial"/>
                <w:sz w:val="22"/>
                <w:szCs w:val="22"/>
              </w:rPr>
              <w:t>06.7214000</w:t>
            </w:r>
          </w:p>
          <w:p w14:paraId="63257E7C" w14:textId="77777777" w:rsidR="009F53C8" w:rsidRDefault="009F53C8" w:rsidP="00971C7D">
            <w:pPr>
              <w:rPr>
                <w:rFonts w:ascii="Arial" w:hAnsi="Arial" w:cs="Arial"/>
                <w:sz w:val="22"/>
                <w:szCs w:val="22"/>
              </w:rPr>
            </w:pPr>
            <w:r>
              <w:rPr>
                <w:rFonts w:ascii="Arial" w:hAnsi="Arial" w:cs="Arial"/>
                <w:sz w:val="22"/>
                <w:szCs w:val="22"/>
              </w:rPr>
              <w:t>06.7215000</w:t>
            </w:r>
          </w:p>
          <w:p w14:paraId="30725901" w14:textId="77777777" w:rsidR="009F53C8" w:rsidRDefault="009F53C8" w:rsidP="00971C7D">
            <w:pPr>
              <w:rPr>
                <w:rFonts w:ascii="Arial" w:hAnsi="Arial" w:cs="Arial"/>
                <w:sz w:val="22"/>
                <w:szCs w:val="22"/>
              </w:rPr>
            </w:pPr>
          </w:p>
          <w:p w14:paraId="0EAE52FE" w14:textId="2DCD3BCE" w:rsidR="009F53C8" w:rsidRPr="006653BF" w:rsidRDefault="009F53C8" w:rsidP="00971C7D">
            <w:pPr>
              <w:rPr>
                <w:rFonts w:ascii="Arial" w:hAnsi="Arial" w:cs="Arial"/>
                <w:sz w:val="22"/>
                <w:szCs w:val="22"/>
              </w:rPr>
            </w:pPr>
            <w:r>
              <w:rPr>
                <w:rFonts w:ascii="Arial" w:hAnsi="Arial" w:cs="Arial"/>
                <w:sz w:val="22"/>
                <w:szCs w:val="22"/>
              </w:rPr>
              <w:t>13.7114000</w:t>
            </w:r>
          </w:p>
        </w:tc>
        <w:tc>
          <w:tcPr>
            <w:tcW w:w="3510" w:type="dxa"/>
          </w:tcPr>
          <w:p w14:paraId="72819DC4" w14:textId="77777777" w:rsidR="009F53C8" w:rsidRDefault="009F53C8" w:rsidP="00971C7D">
            <w:pPr>
              <w:rPr>
                <w:rFonts w:ascii="Arial" w:hAnsi="Arial" w:cs="Arial"/>
                <w:sz w:val="20"/>
                <w:szCs w:val="20"/>
              </w:rPr>
            </w:pPr>
            <w:r w:rsidRPr="00FD0CE7">
              <w:rPr>
                <w:rFonts w:ascii="Arial" w:hAnsi="Arial" w:cs="Arial"/>
                <w:sz w:val="20"/>
                <w:szCs w:val="20"/>
              </w:rPr>
              <w:t>Work Based Learning – Off Campus</w:t>
            </w:r>
          </w:p>
          <w:p w14:paraId="718E50E0" w14:textId="77777777" w:rsidR="009F53C8" w:rsidRDefault="009F53C8" w:rsidP="00971C7D">
            <w:pPr>
              <w:rPr>
                <w:rFonts w:ascii="Arial" w:hAnsi="Arial" w:cs="Arial"/>
                <w:sz w:val="20"/>
                <w:szCs w:val="20"/>
              </w:rPr>
            </w:pPr>
            <w:r>
              <w:rPr>
                <w:rFonts w:ascii="Arial" w:hAnsi="Arial" w:cs="Arial"/>
                <w:sz w:val="20"/>
                <w:szCs w:val="20"/>
              </w:rPr>
              <w:t>Work Based Learning – Office Assistant</w:t>
            </w:r>
          </w:p>
          <w:p w14:paraId="0EAE52FF" w14:textId="7BC19822" w:rsidR="009F53C8" w:rsidRPr="006653BF" w:rsidRDefault="009F53C8" w:rsidP="00971C7D">
            <w:pPr>
              <w:rPr>
                <w:rFonts w:ascii="Arial" w:hAnsi="Arial" w:cs="Arial"/>
                <w:sz w:val="22"/>
                <w:szCs w:val="22"/>
              </w:rPr>
            </w:pPr>
            <w:r>
              <w:rPr>
                <w:rFonts w:ascii="Arial" w:hAnsi="Arial" w:cs="Arial"/>
                <w:sz w:val="20"/>
                <w:szCs w:val="20"/>
              </w:rPr>
              <w:t>Work Based Learning – Teacher Assistant</w:t>
            </w:r>
          </w:p>
        </w:tc>
        <w:tc>
          <w:tcPr>
            <w:tcW w:w="900" w:type="dxa"/>
          </w:tcPr>
          <w:p w14:paraId="0EAE5300" w14:textId="1FED6FCD" w:rsidR="009F53C8" w:rsidRPr="006653BF" w:rsidRDefault="009F53C8" w:rsidP="00971C7D">
            <w:pPr>
              <w:rPr>
                <w:rFonts w:ascii="Arial" w:hAnsi="Arial" w:cs="Arial"/>
                <w:sz w:val="22"/>
                <w:szCs w:val="22"/>
              </w:rPr>
            </w:pPr>
            <w:r>
              <w:rPr>
                <w:rFonts w:ascii="Arial" w:hAnsi="Arial" w:cs="Arial"/>
                <w:sz w:val="22"/>
                <w:szCs w:val="22"/>
              </w:rPr>
              <w:t xml:space="preserve">   </w:t>
            </w:r>
            <w:r w:rsidRPr="006653BF">
              <w:rPr>
                <w:rFonts w:ascii="Arial" w:hAnsi="Arial" w:cs="Arial"/>
                <w:sz w:val="22"/>
                <w:szCs w:val="22"/>
              </w:rPr>
              <w:t>Y</w:t>
            </w:r>
          </w:p>
        </w:tc>
        <w:tc>
          <w:tcPr>
            <w:tcW w:w="900" w:type="dxa"/>
          </w:tcPr>
          <w:p w14:paraId="0EAE5301" w14:textId="1C547E21" w:rsidR="009F53C8" w:rsidRPr="006653BF" w:rsidRDefault="009F53C8" w:rsidP="00971C7D">
            <w:pPr>
              <w:rPr>
                <w:rFonts w:ascii="Arial" w:hAnsi="Arial" w:cs="Arial"/>
                <w:sz w:val="22"/>
                <w:szCs w:val="22"/>
              </w:rPr>
            </w:pPr>
            <w:r>
              <w:rPr>
                <w:rFonts w:ascii="Arial" w:hAnsi="Arial" w:cs="Arial"/>
                <w:sz w:val="22"/>
                <w:szCs w:val="22"/>
              </w:rPr>
              <w:t xml:space="preserve">  </w:t>
            </w:r>
            <w:r w:rsidRPr="006653BF">
              <w:rPr>
                <w:rFonts w:ascii="Arial" w:hAnsi="Arial" w:cs="Arial"/>
                <w:sz w:val="22"/>
                <w:szCs w:val="22"/>
              </w:rPr>
              <w:t>1.0</w:t>
            </w:r>
          </w:p>
        </w:tc>
        <w:tc>
          <w:tcPr>
            <w:tcW w:w="4320" w:type="dxa"/>
          </w:tcPr>
          <w:p w14:paraId="31BB7662" w14:textId="77777777" w:rsidR="009F53C8" w:rsidRPr="00BF3260" w:rsidRDefault="009F53C8" w:rsidP="00971C7D">
            <w:pPr>
              <w:pStyle w:val="TableParagraph"/>
              <w:ind w:left="0"/>
            </w:pPr>
            <w:r w:rsidRPr="00BF3260">
              <w:t xml:space="preserve">Application; See Ms. McCall – Room </w:t>
            </w:r>
            <w:proofErr w:type="gramStart"/>
            <w:r w:rsidRPr="00BF3260">
              <w:t>438;</w:t>
            </w:r>
            <w:proofErr w:type="gramEnd"/>
          </w:p>
          <w:p w14:paraId="0EAE5302" w14:textId="7FB96B55" w:rsidR="009F53C8" w:rsidRPr="006653BF" w:rsidRDefault="009F53C8" w:rsidP="00971C7D">
            <w:pPr>
              <w:rPr>
                <w:rFonts w:ascii="Arial" w:hAnsi="Arial" w:cs="Arial"/>
                <w:sz w:val="22"/>
                <w:szCs w:val="22"/>
              </w:rPr>
            </w:pPr>
            <w:r w:rsidRPr="00BF3260">
              <w:rPr>
                <w:rFonts w:ascii="Arial" w:hAnsi="Arial" w:cs="Arial"/>
                <w:b/>
                <w:sz w:val="22"/>
                <w:szCs w:val="22"/>
              </w:rPr>
              <w:t xml:space="preserve">12 </w:t>
            </w:r>
          </w:p>
        </w:tc>
      </w:tr>
      <w:tr w:rsidR="009F53C8" w14:paraId="0EAE5309" w14:textId="77777777" w:rsidTr="00DE0586">
        <w:trPr>
          <w:trHeight w:val="350"/>
        </w:trPr>
        <w:tc>
          <w:tcPr>
            <w:tcW w:w="1823" w:type="dxa"/>
            <w:shd w:val="clear" w:color="auto" w:fill="D9D9D9"/>
          </w:tcPr>
          <w:p w14:paraId="0EAE5304" w14:textId="4861B410" w:rsidR="009F53C8" w:rsidRPr="006653BF" w:rsidRDefault="009F53C8" w:rsidP="00971C7D">
            <w:pPr>
              <w:rPr>
                <w:rFonts w:ascii="Arial" w:hAnsi="Arial" w:cs="Arial"/>
                <w:sz w:val="22"/>
                <w:szCs w:val="22"/>
              </w:rPr>
            </w:pPr>
            <w:r w:rsidRPr="0089521C">
              <w:rPr>
                <w:rFonts w:ascii="Arial" w:hAnsi="Arial"/>
                <w:b/>
                <w:color w:val="000080"/>
                <w:sz w:val="23"/>
                <w:szCs w:val="23"/>
              </w:rPr>
              <w:lastRenderedPageBreak/>
              <w:t>Computer #</w:t>
            </w:r>
          </w:p>
        </w:tc>
        <w:tc>
          <w:tcPr>
            <w:tcW w:w="3510" w:type="dxa"/>
            <w:shd w:val="clear" w:color="auto" w:fill="D9D9D9"/>
          </w:tcPr>
          <w:p w14:paraId="0EAE5305" w14:textId="7328CBEB" w:rsidR="009F53C8" w:rsidRPr="00FD0CE7" w:rsidRDefault="009F53C8" w:rsidP="00971C7D">
            <w:pPr>
              <w:rPr>
                <w:rFonts w:ascii="Arial" w:hAnsi="Arial" w:cs="Arial"/>
                <w:sz w:val="20"/>
                <w:szCs w:val="20"/>
              </w:rPr>
            </w:pPr>
            <w:r w:rsidRPr="0089521C">
              <w:rPr>
                <w:rFonts w:ascii="Arial" w:hAnsi="Arial"/>
                <w:b/>
                <w:color w:val="000080"/>
                <w:sz w:val="23"/>
                <w:szCs w:val="23"/>
              </w:rPr>
              <w:t>Computer Science</w:t>
            </w:r>
          </w:p>
        </w:tc>
        <w:tc>
          <w:tcPr>
            <w:tcW w:w="900" w:type="dxa"/>
            <w:shd w:val="clear" w:color="auto" w:fill="D9D9D9"/>
          </w:tcPr>
          <w:p w14:paraId="0EAE5306" w14:textId="2027A90E" w:rsidR="009F53C8" w:rsidRPr="006653BF" w:rsidRDefault="009F53C8" w:rsidP="00971C7D">
            <w:pPr>
              <w:rPr>
                <w:rFonts w:ascii="Arial" w:hAnsi="Arial" w:cs="Arial"/>
                <w:sz w:val="22"/>
                <w:szCs w:val="22"/>
              </w:rPr>
            </w:pPr>
            <w:r w:rsidRPr="0089521C">
              <w:rPr>
                <w:rFonts w:ascii="Arial" w:hAnsi="Arial"/>
                <w:b/>
                <w:color w:val="000080"/>
                <w:sz w:val="22"/>
                <w:szCs w:val="22"/>
              </w:rPr>
              <w:t>Term</w:t>
            </w:r>
          </w:p>
        </w:tc>
        <w:tc>
          <w:tcPr>
            <w:tcW w:w="900" w:type="dxa"/>
            <w:shd w:val="clear" w:color="auto" w:fill="D9D9D9"/>
          </w:tcPr>
          <w:p w14:paraId="0EAE5307" w14:textId="3F403828" w:rsidR="009F53C8" w:rsidRPr="006653BF" w:rsidRDefault="009F53C8" w:rsidP="00971C7D">
            <w:pPr>
              <w:rPr>
                <w:rFonts w:ascii="Arial" w:hAnsi="Arial" w:cs="Arial"/>
                <w:sz w:val="22"/>
                <w:szCs w:val="22"/>
              </w:rPr>
            </w:pPr>
            <w:r w:rsidRPr="0089521C">
              <w:rPr>
                <w:rFonts w:ascii="Arial" w:hAnsi="Arial"/>
                <w:b/>
                <w:color w:val="000080"/>
                <w:sz w:val="22"/>
                <w:szCs w:val="22"/>
              </w:rPr>
              <w:t>Credit</w:t>
            </w:r>
          </w:p>
        </w:tc>
        <w:tc>
          <w:tcPr>
            <w:tcW w:w="4320" w:type="dxa"/>
            <w:shd w:val="clear" w:color="auto" w:fill="D9D9D9"/>
          </w:tcPr>
          <w:p w14:paraId="0EAE5308" w14:textId="196B2B4E" w:rsidR="009F53C8" w:rsidRPr="006653BF" w:rsidRDefault="009F53C8" w:rsidP="00971C7D">
            <w:pPr>
              <w:rPr>
                <w:rFonts w:ascii="Arial" w:hAnsi="Arial" w:cs="Arial"/>
                <w:sz w:val="22"/>
                <w:szCs w:val="22"/>
              </w:rPr>
            </w:pPr>
            <w:r w:rsidRPr="00ED3C8D">
              <w:rPr>
                <w:rFonts w:ascii="Arial" w:hAnsi="Arial" w:cs="Arial"/>
                <w:b/>
                <w:color w:val="000080"/>
                <w:sz w:val="22"/>
                <w:szCs w:val="22"/>
              </w:rPr>
              <w:t>Prerequisite</w:t>
            </w:r>
            <w:r>
              <w:rPr>
                <w:rFonts w:ascii="Arial" w:hAnsi="Arial" w:cs="Arial"/>
                <w:b/>
                <w:color w:val="000080"/>
                <w:sz w:val="22"/>
                <w:szCs w:val="22"/>
              </w:rPr>
              <w:t xml:space="preserve"> and Grade Level</w:t>
            </w:r>
          </w:p>
        </w:tc>
      </w:tr>
      <w:tr w:rsidR="009F53C8" w14:paraId="0EAE5310" w14:textId="77777777" w:rsidTr="00DE0586">
        <w:tc>
          <w:tcPr>
            <w:tcW w:w="1823" w:type="dxa"/>
          </w:tcPr>
          <w:p w14:paraId="0EAE530B" w14:textId="3C5E230F" w:rsidR="009F53C8" w:rsidRPr="006653BF" w:rsidRDefault="009F53C8" w:rsidP="00971C7D">
            <w:pPr>
              <w:rPr>
                <w:rFonts w:ascii="Arial" w:hAnsi="Arial" w:cs="Arial"/>
                <w:sz w:val="22"/>
                <w:szCs w:val="22"/>
              </w:rPr>
            </w:pPr>
            <w:r w:rsidRPr="00400CED">
              <w:rPr>
                <w:rFonts w:ascii="Arial" w:hAnsi="Arial" w:cs="Arial"/>
                <w:sz w:val="22"/>
                <w:szCs w:val="22"/>
              </w:rPr>
              <w:t>11.4150000</w:t>
            </w:r>
          </w:p>
        </w:tc>
        <w:tc>
          <w:tcPr>
            <w:tcW w:w="3510" w:type="dxa"/>
          </w:tcPr>
          <w:p w14:paraId="315DA94C" w14:textId="77777777" w:rsidR="009F53C8" w:rsidRPr="00400CED" w:rsidRDefault="009F53C8" w:rsidP="00971C7D">
            <w:pPr>
              <w:rPr>
                <w:rFonts w:ascii="Arial" w:hAnsi="Arial" w:cs="Arial"/>
                <w:sz w:val="22"/>
                <w:szCs w:val="22"/>
              </w:rPr>
            </w:pPr>
            <w:r w:rsidRPr="00400CED">
              <w:rPr>
                <w:rFonts w:ascii="Arial" w:hAnsi="Arial" w:cs="Arial"/>
                <w:sz w:val="22"/>
                <w:szCs w:val="22"/>
              </w:rPr>
              <w:t xml:space="preserve">Introduction to Digital Technology </w:t>
            </w:r>
          </w:p>
          <w:p w14:paraId="0EAE530C" w14:textId="0273D922" w:rsidR="009F53C8" w:rsidRPr="006653BF" w:rsidRDefault="009F53C8" w:rsidP="00971C7D">
            <w:pPr>
              <w:rPr>
                <w:rFonts w:ascii="Arial" w:hAnsi="Arial" w:cs="Arial"/>
                <w:sz w:val="22"/>
                <w:szCs w:val="22"/>
              </w:rPr>
            </w:pPr>
          </w:p>
        </w:tc>
        <w:tc>
          <w:tcPr>
            <w:tcW w:w="900" w:type="dxa"/>
          </w:tcPr>
          <w:p w14:paraId="0EAE530D" w14:textId="07552BFB" w:rsidR="009F53C8" w:rsidRPr="006653BF" w:rsidRDefault="009F53C8" w:rsidP="00971C7D">
            <w:pPr>
              <w:rPr>
                <w:rFonts w:ascii="Arial" w:hAnsi="Arial" w:cs="Arial"/>
                <w:sz w:val="22"/>
                <w:szCs w:val="22"/>
              </w:rPr>
            </w:pPr>
            <w:r w:rsidRPr="00400CED">
              <w:rPr>
                <w:rFonts w:ascii="Arial" w:hAnsi="Arial" w:cs="Arial"/>
                <w:sz w:val="22"/>
                <w:szCs w:val="22"/>
              </w:rPr>
              <w:t xml:space="preserve">   Y</w:t>
            </w:r>
          </w:p>
        </w:tc>
        <w:tc>
          <w:tcPr>
            <w:tcW w:w="900" w:type="dxa"/>
          </w:tcPr>
          <w:p w14:paraId="0EAE530E" w14:textId="296CD4C7" w:rsidR="009F53C8" w:rsidRPr="006653BF" w:rsidRDefault="009F53C8" w:rsidP="00971C7D">
            <w:pPr>
              <w:rPr>
                <w:rFonts w:ascii="Arial" w:hAnsi="Arial" w:cs="Arial"/>
                <w:sz w:val="22"/>
                <w:szCs w:val="22"/>
              </w:rPr>
            </w:pPr>
            <w:r w:rsidRPr="00400CED">
              <w:rPr>
                <w:rFonts w:ascii="Arial" w:hAnsi="Arial" w:cs="Arial"/>
                <w:sz w:val="22"/>
                <w:szCs w:val="22"/>
              </w:rPr>
              <w:t xml:space="preserve">  1.0</w:t>
            </w:r>
          </w:p>
        </w:tc>
        <w:tc>
          <w:tcPr>
            <w:tcW w:w="4320" w:type="dxa"/>
          </w:tcPr>
          <w:p w14:paraId="0EAE530F" w14:textId="591F64E3" w:rsidR="009F53C8" w:rsidRPr="00BF3260" w:rsidRDefault="009F53C8" w:rsidP="00971C7D">
            <w:pPr>
              <w:rPr>
                <w:rFonts w:ascii="Arial" w:hAnsi="Arial" w:cs="Arial"/>
                <w:sz w:val="22"/>
                <w:szCs w:val="22"/>
              </w:rPr>
            </w:pPr>
            <w:r w:rsidRPr="00400CED">
              <w:rPr>
                <w:rFonts w:ascii="Arial" w:hAnsi="Arial" w:cs="Arial"/>
                <w:sz w:val="22"/>
                <w:szCs w:val="22"/>
              </w:rPr>
              <w:t>None</w:t>
            </w:r>
          </w:p>
        </w:tc>
      </w:tr>
      <w:tr w:rsidR="009F53C8" w14:paraId="0EAE5316" w14:textId="77777777" w:rsidTr="004A2D4C">
        <w:trPr>
          <w:trHeight w:val="305"/>
        </w:trPr>
        <w:tc>
          <w:tcPr>
            <w:tcW w:w="1823" w:type="dxa"/>
          </w:tcPr>
          <w:p w14:paraId="0EAE5311" w14:textId="329DEB3C" w:rsidR="009F53C8" w:rsidRPr="006653BF" w:rsidRDefault="009F53C8" w:rsidP="00971C7D">
            <w:pPr>
              <w:rPr>
                <w:rFonts w:ascii="Arial" w:hAnsi="Arial" w:cs="Arial"/>
                <w:sz w:val="22"/>
                <w:szCs w:val="22"/>
              </w:rPr>
            </w:pPr>
            <w:r>
              <w:rPr>
                <w:rFonts w:ascii="Arial" w:hAnsi="Arial" w:cs="Arial"/>
                <w:sz w:val="22"/>
                <w:szCs w:val="22"/>
              </w:rPr>
              <w:t>11.0190000</w:t>
            </w:r>
          </w:p>
        </w:tc>
        <w:tc>
          <w:tcPr>
            <w:tcW w:w="3510" w:type="dxa"/>
          </w:tcPr>
          <w:p w14:paraId="0EAE5312" w14:textId="6F561D75" w:rsidR="009F53C8" w:rsidRPr="006653BF" w:rsidRDefault="009F53C8" w:rsidP="00971C7D">
            <w:pPr>
              <w:rPr>
                <w:rFonts w:ascii="Arial" w:hAnsi="Arial" w:cs="Arial"/>
                <w:sz w:val="22"/>
                <w:szCs w:val="22"/>
              </w:rPr>
            </w:pPr>
            <w:r>
              <w:rPr>
                <w:rFonts w:ascii="Arial" w:hAnsi="Arial" w:cs="Arial"/>
                <w:sz w:val="22"/>
                <w:szCs w:val="22"/>
              </w:rPr>
              <w:t xml:space="preserve">AP </w:t>
            </w:r>
            <w:r w:rsidRPr="006B3E70">
              <w:rPr>
                <w:rFonts w:ascii="Arial" w:hAnsi="Arial" w:cs="Arial"/>
                <w:sz w:val="22"/>
                <w:szCs w:val="22"/>
              </w:rPr>
              <w:t>Computer Science Principles</w:t>
            </w:r>
          </w:p>
        </w:tc>
        <w:tc>
          <w:tcPr>
            <w:tcW w:w="900" w:type="dxa"/>
          </w:tcPr>
          <w:p w14:paraId="0EAE5313" w14:textId="1D0DCEBE" w:rsidR="009F53C8" w:rsidRPr="006653BF" w:rsidRDefault="009F53C8" w:rsidP="00971C7D">
            <w:pPr>
              <w:rPr>
                <w:rFonts w:ascii="Arial" w:hAnsi="Arial" w:cs="Arial"/>
                <w:sz w:val="22"/>
                <w:szCs w:val="22"/>
              </w:rPr>
            </w:pPr>
            <w:r w:rsidRPr="006B3E70">
              <w:rPr>
                <w:rFonts w:ascii="Arial" w:hAnsi="Arial" w:cs="Arial"/>
                <w:sz w:val="22"/>
                <w:szCs w:val="22"/>
              </w:rPr>
              <w:t xml:space="preserve">   Y</w:t>
            </w:r>
          </w:p>
        </w:tc>
        <w:tc>
          <w:tcPr>
            <w:tcW w:w="900" w:type="dxa"/>
          </w:tcPr>
          <w:p w14:paraId="0EAE5314" w14:textId="4D04A692" w:rsidR="009F53C8" w:rsidRPr="006653BF" w:rsidRDefault="009F53C8" w:rsidP="00971C7D">
            <w:pPr>
              <w:rPr>
                <w:rFonts w:ascii="Arial" w:hAnsi="Arial" w:cs="Arial"/>
                <w:sz w:val="22"/>
                <w:szCs w:val="22"/>
              </w:rPr>
            </w:pPr>
            <w:r w:rsidRPr="006B3E70">
              <w:rPr>
                <w:rFonts w:ascii="Arial" w:hAnsi="Arial" w:cs="Arial"/>
                <w:sz w:val="22"/>
                <w:szCs w:val="22"/>
              </w:rPr>
              <w:t xml:space="preserve">  1.0</w:t>
            </w:r>
          </w:p>
        </w:tc>
        <w:tc>
          <w:tcPr>
            <w:tcW w:w="4320" w:type="dxa"/>
          </w:tcPr>
          <w:p w14:paraId="0EAE5315" w14:textId="60574901" w:rsidR="009F53C8" w:rsidRPr="006653BF" w:rsidRDefault="009F53C8" w:rsidP="00971C7D">
            <w:pPr>
              <w:rPr>
                <w:rFonts w:ascii="Arial" w:hAnsi="Arial" w:cs="Arial"/>
                <w:sz w:val="22"/>
                <w:szCs w:val="22"/>
              </w:rPr>
            </w:pPr>
            <w:r>
              <w:rPr>
                <w:rFonts w:ascii="Arial" w:hAnsi="Arial" w:cs="Arial"/>
                <w:sz w:val="22"/>
                <w:szCs w:val="22"/>
              </w:rPr>
              <w:t xml:space="preserve">GSE Algebra 1; </w:t>
            </w:r>
            <w:r w:rsidRPr="00BF3260">
              <w:rPr>
                <w:rFonts w:ascii="Arial" w:hAnsi="Arial" w:cs="Arial"/>
                <w:b/>
                <w:sz w:val="22"/>
                <w:szCs w:val="22"/>
              </w:rPr>
              <w:t>10-12</w:t>
            </w:r>
          </w:p>
        </w:tc>
      </w:tr>
      <w:tr w:rsidR="009F53C8" w14:paraId="0EAE531D" w14:textId="77777777" w:rsidTr="00DE0586">
        <w:trPr>
          <w:trHeight w:val="350"/>
        </w:trPr>
        <w:tc>
          <w:tcPr>
            <w:tcW w:w="1823" w:type="dxa"/>
            <w:tcBorders>
              <w:bottom w:val="single" w:sz="4" w:space="0" w:color="auto"/>
            </w:tcBorders>
          </w:tcPr>
          <w:p w14:paraId="0EAE5317" w14:textId="69438D2C" w:rsidR="009F53C8" w:rsidRPr="00400CED" w:rsidRDefault="009F53C8" w:rsidP="00971C7D">
            <w:pPr>
              <w:rPr>
                <w:rFonts w:ascii="Arial" w:hAnsi="Arial" w:cs="Arial"/>
                <w:sz w:val="22"/>
                <w:szCs w:val="22"/>
              </w:rPr>
            </w:pPr>
            <w:r>
              <w:rPr>
                <w:rFonts w:ascii="Arial" w:hAnsi="Arial" w:cs="Arial"/>
                <w:sz w:val="22"/>
                <w:szCs w:val="22"/>
              </w:rPr>
              <w:t>11.0</w:t>
            </w:r>
            <w:r w:rsidRPr="006653BF">
              <w:rPr>
                <w:rFonts w:ascii="Arial" w:hAnsi="Arial" w:cs="Arial"/>
                <w:sz w:val="22"/>
                <w:szCs w:val="22"/>
              </w:rPr>
              <w:t>160010</w:t>
            </w:r>
          </w:p>
        </w:tc>
        <w:tc>
          <w:tcPr>
            <w:tcW w:w="3510" w:type="dxa"/>
            <w:tcBorders>
              <w:bottom w:val="single" w:sz="4" w:space="0" w:color="auto"/>
            </w:tcBorders>
          </w:tcPr>
          <w:p w14:paraId="0EAE5319" w14:textId="0FF9663A" w:rsidR="009F53C8" w:rsidRPr="00400CED" w:rsidRDefault="009F53C8" w:rsidP="00971C7D">
            <w:pPr>
              <w:rPr>
                <w:rFonts w:ascii="Arial" w:hAnsi="Arial" w:cs="Arial"/>
                <w:sz w:val="22"/>
                <w:szCs w:val="22"/>
              </w:rPr>
            </w:pPr>
            <w:r>
              <w:rPr>
                <w:rFonts w:ascii="Arial" w:hAnsi="Arial" w:cs="Arial"/>
                <w:sz w:val="22"/>
                <w:szCs w:val="22"/>
              </w:rPr>
              <w:t>AP Computer Science A</w:t>
            </w:r>
          </w:p>
        </w:tc>
        <w:tc>
          <w:tcPr>
            <w:tcW w:w="900" w:type="dxa"/>
            <w:tcBorders>
              <w:bottom w:val="single" w:sz="4" w:space="0" w:color="auto"/>
            </w:tcBorders>
          </w:tcPr>
          <w:p w14:paraId="0EAE531A" w14:textId="65EC3EDD" w:rsidR="009F53C8" w:rsidRPr="00400CED" w:rsidRDefault="009F53C8" w:rsidP="00971C7D">
            <w:pPr>
              <w:rPr>
                <w:rFonts w:ascii="Arial" w:hAnsi="Arial" w:cs="Arial"/>
                <w:sz w:val="22"/>
                <w:szCs w:val="22"/>
              </w:rPr>
            </w:pPr>
            <w:r>
              <w:rPr>
                <w:rFonts w:ascii="Arial" w:hAnsi="Arial" w:cs="Arial"/>
                <w:sz w:val="22"/>
                <w:szCs w:val="22"/>
              </w:rPr>
              <w:t xml:space="preserve">   </w:t>
            </w:r>
            <w:r w:rsidRPr="006653BF">
              <w:rPr>
                <w:rFonts w:ascii="Arial" w:hAnsi="Arial" w:cs="Arial"/>
                <w:sz w:val="22"/>
                <w:szCs w:val="22"/>
              </w:rPr>
              <w:t>Y</w:t>
            </w:r>
          </w:p>
        </w:tc>
        <w:tc>
          <w:tcPr>
            <w:tcW w:w="900" w:type="dxa"/>
            <w:tcBorders>
              <w:bottom w:val="single" w:sz="4" w:space="0" w:color="auto"/>
            </w:tcBorders>
          </w:tcPr>
          <w:p w14:paraId="0EAE531B" w14:textId="01C00D51" w:rsidR="009F53C8" w:rsidRPr="00400CED" w:rsidRDefault="009F53C8" w:rsidP="00971C7D">
            <w:pPr>
              <w:rPr>
                <w:rFonts w:ascii="Arial" w:hAnsi="Arial" w:cs="Arial"/>
                <w:sz w:val="22"/>
                <w:szCs w:val="22"/>
              </w:rPr>
            </w:pPr>
            <w:r>
              <w:rPr>
                <w:rFonts w:ascii="Arial" w:hAnsi="Arial" w:cs="Arial"/>
                <w:sz w:val="22"/>
                <w:szCs w:val="22"/>
              </w:rPr>
              <w:t xml:space="preserve">  </w:t>
            </w:r>
            <w:r w:rsidRPr="006653BF">
              <w:rPr>
                <w:rFonts w:ascii="Arial" w:hAnsi="Arial" w:cs="Arial"/>
                <w:sz w:val="22"/>
                <w:szCs w:val="22"/>
              </w:rPr>
              <w:t>1.0</w:t>
            </w:r>
          </w:p>
        </w:tc>
        <w:tc>
          <w:tcPr>
            <w:tcW w:w="4320" w:type="dxa"/>
            <w:tcBorders>
              <w:bottom w:val="single" w:sz="4" w:space="0" w:color="auto"/>
            </w:tcBorders>
          </w:tcPr>
          <w:p w14:paraId="7DC9F4B2" w14:textId="77777777" w:rsidR="009F53C8" w:rsidRPr="00F33C85" w:rsidRDefault="009F53C8" w:rsidP="00971C7D">
            <w:pPr>
              <w:rPr>
                <w:rFonts w:ascii="Arial" w:hAnsi="Arial" w:cs="Arial"/>
                <w:sz w:val="22"/>
                <w:szCs w:val="22"/>
              </w:rPr>
            </w:pPr>
            <w:r w:rsidRPr="00F33C85">
              <w:rPr>
                <w:rFonts w:ascii="Arial" w:hAnsi="Arial" w:cs="Arial"/>
                <w:sz w:val="22"/>
                <w:szCs w:val="22"/>
              </w:rPr>
              <w:t xml:space="preserve">90+ unweighted in Accelerated GSE Geometry B/Algebra 2 Honors Rising 11th and 12th graders:  85+ unweighted in fall semester math class.  All students must have completed </w:t>
            </w:r>
            <w:proofErr w:type="gramStart"/>
            <w:r w:rsidRPr="00F33C85">
              <w:rPr>
                <w:rFonts w:ascii="Arial" w:hAnsi="Arial" w:cs="Arial"/>
                <w:sz w:val="22"/>
                <w:szCs w:val="22"/>
              </w:rPr>
              <w:t xml:space="preserve">Geometry;   </w:t>
            </w:r>
            <w:proofErr w:type="gramEnd"/>
            <w:r w:rsidRPr="00F33C85">
              <w:rPr>
                <w:rFonts w:ascii="Arial" w:hAnsi="Arial" w:cs="Arial"/>
                <w:b/>
                <w:sz w:val="22"/>
                <w:szCs w:val="22"/>
              </w:rPr>
              <w:t>10-12</w:t>
            </w:r>
          </w:p>
          <w:p w14:paraId="47BD428E" w14:textId="77777777" w:rsidR="009F53C8" w:rsidRDefault="009F53C8" w:rsidP="00971C7D">
            <w:pPr>
              <w:rPr>
                <w:rFonts w:ascii="Calibri" w:hAnsi="Calibri"/>
                <w:sz w:val="22"/>
                <w:szCs w:val="22"/>
              </w:rPr>
            </w:pPr>
          </w:p>
          <w:p w14:paraId="0EAE531C" w14:textId="3FCB8569" w:rsidR="009F53C8" w:rsidRPr="00400CED" w:rsidRDefault="009F53C8" w:rsidP="00971C7D">
            <w:pPr>
              <w:rPr>
                <w:rFonts w:ascii="Arial" w:hAnsi="Arial" w:cs="Arial"/>
                <w:sz w:val="22"/>
                <w:szCs w:val="22"/>
              </w:rPr>
            </w:pPr>
          </w:p>
        </w:tc>
      </w:tr>
      <w:tr w:rsidR="009F53C8" w14:paraId="0EAE5323" w14:textId="77777777" w:rsidTr="00DE0586">
        <w:trPr>
          <w:trHeight w:val="350"/>
        </w:trPr>
        <w:tc>
          <w:tcPr>
            <w:tcW w:w="1823" w:type="dxa"/>
            <w:tcBorders>
              <w:bottom w:val="single" w:sz="4" w:space="0" w:color="auto"/>
            </w:tcBorders>
            <w:shd w:val="clear" w:color="auto" w:fill="D9D9D9" w:themeFill="background1" w:themeFillShade="D9"/>
          </w:tcPr>
          <w:p w14:paraId="0EAE531E" w14:textId="5345F010" w:rsidR="009F53C8" w:rsidRPr="006B3E70" w:rsidRDefault="009F53C8" w:rsidP="00971C7D">
            <w:pPr>
              <w:rPr>
                <w:rFonts w:ascii="Arial" w:hAnsi="Arial" w:cs="Arial"/>
                <w:sz w:val="22"/>
                <w:szCs w:val="22"/>
              </w:rPr>
            </w:pPr>
            <w:r w:rsidRPr="00F657C6">
              <w:rPr>
                <w:rFonts w:ascii="Arial" w:hAnsi="Arial" w:cs="Arial"/>
                <w:b/>
                <w:color w:val="002060"/>
                <w:sz w:val="22"/>
                <w:szCs w:val="22"/>
              </w:rPr>
              <w:t>Computer #</w:t>
            </w:r>
          </w:p>
        </w:tc>
        <w:tc>
          <w:tcPr>
            <w:tcW w:w="3510" w:type="dxa"/>
            <w:tcBorders>
              <w:bottom w:val="single" w:sz="4" w:space="0" w:color="auto"/>
            </w:tcBorders>
            <w:shd w:val="clear" w:color="auto" w:fill="D9D9D9" w:themeFill="background1" w:themeFillShade="D9"/>
          </w:tcPr>
          <w:p w14:paraId="0EAE531F" w14:textId="355C84AD" w:rsidR="009F53C8" w:rsidRPr="006B3E70" w:rsidRDefault="009F53C8" w:rsidP="00971C7D">
            <w:pPr>
              <w:rPr>
                <w:rFonts w:ascii="Arial" w:hAnsi="Arial" w:cs="Arial"/>
                <w:sz w:val="22"/>
                <w:szCs w:val="22"/>
              </w:rPr>
            </w:pPr>
            <w:r w:rsidRPr="00F657C6">
              <w:rPr>
                <w:rFonts w:ascii="Arial" w:hAnsi="Arial" w:cs="Arial"/>
                <w:b/>
                <w:color w:val="002060"/>
                <w:sz w:val="22"/>
                <w:szCs w:val="22"/>
              </w:rPr>
              <w:t>Therapeutic – Services / Physical Medicine / Sports Medicine</w:t>
            </w:r>
            <w:r w:rsidR="00E565DC">
              <w:rPr>
                <w:rFonts w:ascii="Arial" w:hAnsi="Arial" w:cs="Arial"/>
                <w:b/>
                <w:color w:val="002060"/>
                <w:sz w:val="22"/>
                <w:szCs w:val="22"/>
              </w:rPr>
              <w:t xml:space="preserve"> / Public Health</w:t>
            </w:r>
          </w:p>
        </w:tc>
        <w:tc>
          <w:tcPr>
            <w:tcW w:w="900" w:type="dxa"/>
            <w:tcBorders>
              <w:bottom w:val="single" w:sz="4" w:space="0" w:color="auto"/>
            </w:tcBorders>
            <w:shd w:val="clear" w:color="auto" w:fill="D9D9D9" w:themeFill="background1" w:themeFillShade="D9"/>
          </w:tcPr>
          <w:p w14:paraId="0EAE5320" w14:textId="15DEF06D" w:rsidR="009F53C8" w:rsidRPr="006B3E70" w:rsidRDefault="009F53C8" w:rsidP="00971C7D">
            <w:pPr>
              <w:rPr>
                <w:rFonts w:ascii="Arial" w:hAnsi="Arial" w:cs="Arial"/>
                <w:sz w:val="22"/>
                <w:szCs w:val="22"/>
              </w:rPr>
            </w:pPr>
            <w:r w:rsidRPr="00F657C6">
              <w:rPr>
                <w:rFonts w:ascii="Arial" w:hAnsi="Arial" w:cs="Arial"/>
                <w:b/>
                <w:color w:val="002060"/>
                <w:sz w:val="22"/>
                <w:szCs w:val="22"/>
              </w:rPr>
              <w:t>Term</w:t>
            </w:r>
          </w:p>
        </w:tc>
        <w:tc>
          <w:tcPr>
            <w:tcW w:w="900" w:type="dxa"/>
            <w:tcBorders>
              <w:bottom w:val="single" w:sz="4" w:space="0" w:color="auto"/>
            </w:tcBorders>
            <w:shd w:val="clear" w:color="auto" w:fill="D9D9D9" w:themeFill="background1" w:themeFillShade="D9"/>
          </w:tcPr>
          <w:p w14:paraId="0EAE5321" w14:textId="1A347CA9" w:rsidR="009F53C8" w:rsidRPr="006B3E70" w:rsidRDefault="009F53C8" w:rsidP="00971C7D">
            <w:pPr>
              <w:rPr>
                <w:rFonts w:ascii="Arial" w:hAnsi="Arial" w:cs="Arial"/>
                <w:sz w:val="22"/>
                <w:szCs w:val="22"/>
              </w:rPr>
            </w:pPr>
            <w:r>
              <w:rPr>
                <w:rFonts w:ascii="Arial" w:hAnsi="Arial" w:cs="Arial"/>
                <w:b/>
                <w:color w:val="002060"/>
                <w:sz w:val="22"/>
                <w:szCs w:val="22"/>
              </w:rPr>
              <w:t>Credit</w:t>
            </w:r>
          </w:p>
        </w:tc>
        <w:tc>
          <w:tcPr>
            <w:tcW w:w="4320" w:type="dxa"/>
            <w:tcBorders>
              <w:bottom w:val="single" w:sz="4" w:space="0" w:color="auto"/>
            </w:tcBorders>
            <w:shd w:val="clear" w:color="auto" w:fill="D9D9D9" w:themeFill="background1" w:themeFillShade="D9"/>
          </w:tcPr>
          <w:p w14:paraId="0EAE5322" w14:textId="6A9F1245" w:rsidR="009F53C8" w:rsidRPr="006B3E70" w:rsidRDefault="009F53C8" w:rsidP="00971C7D">
            <w:pPr>
              <w:rPr>
                <w:rFonts w:ascii="Arial" w:hAnsi="Arial" w:cs="Arial"/>
                <w:sz w:val="22"/>
                <w:szCs w:val="22"/>
              </w:rPr>
            </w:pPr>
            <w:r w:rsidRPr="00F657C6">
              <w:rPr>
                <w:rFonts w:ascii="Arial" w:hAnsi="Arial" w:cs="Arial"/>
                <w:b/>
                <w:color w:val="002060"/>
                <w:sz w:val="22"/>
                <w:szCs w:val="22"/>
              </w:rPr>
              <w:t>Prerequisite and Grade Level</w:t>
            </w:r>
          </w:p>
        </w:tc>
      </w:tr>
      <w:tr w:rsidR="009F53C8" w14:paraId="0EAE532B" w14:textId="77777777" w:rsidTr="00DE0586">
        <w:trPr>
          <w:trHeight w:val="350"/>
        </w:trPr>
        <w:tc>
          <w:tcPr>
            <w:tcW w:w="1823" w:type="dxa"/>
            <w:tcBorders>
              <w:bottom w:val="single" w:sz="4" w:space="0" w:color="auto"/>
            </w:tcBorders>
          </w:tcPr>
          <w:p w14:paraId="0EAE5324" w14:textId="7AD6B1D6" w:rsidR="009F53C8" w:rsidRPr="006653BF" w:rsidRDefault="009F53C8" w:rsidP="00971C7D">
            <w:pPr>
              <w:rPr>
                <w:rFonts w:ascii="Arial" w:hAnsi="Arial" w:cs="Arial"/>
                <w:sz w:val="22"/>
                <w:szCs w:val="22"/>
              </w:rPr>
            </w:pPr>
            <w:r>
              <w:rPr>
                <w:rFonts w:ascii="Arial" w:hAnsi="Arial" w:cs="Arial"/>
                <w:sz w:val="22"/>
                <w:szCs w:val="22"/>
              </w:rPr>
              <w:t>25.5210000</w:t>
            </w:r>
          </w:p>
        </w:tc>
        <w:tc>
          <w:tcPr>
            <w:tcW w:w="3510" w:type="dxa"/>
            <w:tcBorders>
              <w:bottom w:val="single" w:sz="4" w:space="0" w:color="auto"/>
            </w:tcBorders>
          </w:tcPr>
          <w:p w14:paraId="0EAE5325" w14:textId="2B2694C0" w:rsidR="009F53C8" w:rsidRPr="006653BF" w:rsidRDefault="009F53C8" w:rsidP="00971C7D">
            <w:pPr>
              <w:rPr>
                <w:rFonts w:ascii="Arial" w:hAnsi="Arial" w:cs="Arial"/>
                <w:sz w:val="22"/>
                <w:szCs w:val="22"/>
              </w:rPr>
            </w:pPr>
            <w:r w:rsidRPr="007B36D8">
              <w:rPr>
                <w:rFonts w:ascii="Arial" w:hAnsi="Arial" w:cs="Arial"/>
                <w:sz w:val="22"/>
                <w:szCs w:val="22"/>
              </w:rPr>
              <w:t>Introduction to Healthcare Science</w:t>
            </w:r>
          </w:p>
        </w:tc>
        <w:tc>
          <w:tcPr>
            <w:tcW w:w="900" w:type="dxa"/>
            <w:tcBorders>
              <w:bottom w:val="single" w:sz="4" w:space="0" w:color="auto"/>
            </w:tcBorders>
          </w:tcPr>
          <w:p w14:paraId="0EAE5326" w14:textId="6F78C8E1" w:rsidR="009F53C8" w:rsidRPr="006653BF" w:rsidRDefault="009F53C8" w:rsidP="00971C7D">
            <w:pPr>
              <w:rPr>
                <w:rFonts w:ascii="Arial" w:hAnsi="Arial" w:cs="Arial"/>
                <w:sz w:val="22"/>
                <w:szCs w:val="22"/>
              </w:rPr>
            </w:pPr>
            <w:r>
              <w:rPr>
                <w:rFonts w:ascii="Arial" w:hAnsi="Arial" w:cs="Arial"/>
                <w:color w:val="002060"/>
                <w:sz w:val="22"/>
                <w:szCs w:val="22"/>
              </w:rPr>
              <w:t>Y</w:t>
            </w:r>
          </w:p>
        </w:tc>
        <w:tc>
          <w:tcPr>
            <w:tcW w:w="900" w:type="dxa"/>
            <w:tcBorders>
              <w:bottom w:val="single" w:sz="4" w:space="0" w:color="auto"/>
            </w:tcBorders>
          </w:tcPr>
          <w:p w14:paraId="0EAE5327" w14:textId="50A8CDA4" w:rsidR="009F53C8" w:rsidRPr="006653BF" w:rsidRDefault="009F53C8" w:rsidP="00971C7D">
            <w:pPr>
              <w:rPr>
                <w:rFonts w:ascii="Arial" w:hAnsi="Arial" w:cs="Arial"/>
                <w:sz w:val="22"/>
                <w:szCs w:val="22"/>
              </w:rPr>
            </w:pPr>
            <w:r>
              <w:rPr>
                <w:rFonts w:ascii="Arial" w:hAnsi="Arial" w:cs="Arial"/>
                <w:color w:val="002060"/>
                <w:sz w:val="22"/>
                <w:szCs w:val="22"/>
              </w:rPr>
              <w:t>1.0</w:t>
            </w:r>
          </w:p>
        </w:tc>
        <w:tc>
          <w:tcPr>
            <w:tcW w:w="4320" w:type="dxa"/>
            <w:tcBorders>
              <w:bottom w:val="single" w:sz="4" w:space="0" w:color="auto"/>
            </w:tcBorders>
          </w:tcPr>
          <w:p w14:paraId="6D74C0A7" w14:textId="77777777" w:rsidR="009F53C8" w:rsidRPr="007B36D8" w:rsidRDefault="009F53C8" w:rsidP="00971C7D">
            <w:pPr>
              <w:rPr>
                <w:rFonts w:ascii="Arial" w:hAnsi="Arial" w:cs="Arial"/>
                <w:sz w:val="22"/>
                <w:szCs w:val="22"/>
              </w:rPr>
            </w:pPr>
            <w:r>
              <w:rPr>
                <w:rFonts w:ascii="Arial" w:hAnsi="Arial" w:cs="Arial"/>
                <w:sz w:val="22"/>
                <w:szCs w:val="22"/>
              </w:rPr>
              <w:t>None</w:t>
            </w:r>
          </w:p>
          <w:p w14:paraId="0EAE532A" w14:textId="76E5EAFC" w:rsidR="009F53C8" w:rsidRPr="006653BF" w:rsidRDefault="009F53C8" w:rsidP="00971C7D">
            <w:pPr>
              <w:rPr>
                <w:rFonts w:ascii="Arial" w:hAnsi="Arial" w:cs="Arial"/>
                <w:sz w:val="22"/>
                <w:szCs w:val="22"/>
              </w:rPr>
            </w:pPr>
          </w:p>
        </w:tc>
      </w:tr>
      <w:tr w:rsidR="009F53C8" w14:paraId="0EAE5332" w14:textId="77777777" w:rsidTr="005216D5">
        <w:trPr>
          <w:trHeight w:val="350"/>
        </w:trPr>
        <w:tc>
          <w:tcPr>
            <w:tcW w:w="1823" w:type="dxa"/>
            <w:tcBorders>
              <w:bottom w:val="single" w:sz="4" w:space="0" w:color="auto"/>
            </w:tcBorders>
          </w:tcPr>
          <w:p w14:paraId="0EAE532C" w14:textId="7C115000" w:rsidR="009F53C8" w:rsidRPr="006B3E70" w:rsidRDefault="009F53C8" w:rsidP="00971C7D">
            <w:pPr>
              <w:rPr>
                <w:rFonts w:ascii="Arial" w:hAnsi="Arial" w:cs="Arial"/>
                <w:sz w:val="22"/>
                <w:szCs w:val="22"/>
              </w:rPr>
            </w:pPr>
            <w:r>
              <w:rPr>
                <w:rFonts w:ascii="Arial" w:hAnsi="Arial" w:cs="Arial"/>
                <w:sz w:val="22"/>
                <w:szCs w:val="22"/>
              </w:rPr>
              <w:t>25.4400000</w:t>
            </w:r>
          </w:p>
        </w:tc>
        <w:tc>
          <w:tcPr>
            <w:tcW w:w="3510" w:type="dxa"/>
            <w:tcBorders>
              <w:bottom w:val="single" w:sz="4" w:space="0" w:color="auto"/>
            </w:tcBorders>
          </w:tcPr>
          <w:p w14:paraId="0EAE532D" w14:textId="3F13859A" w:rsidR="009F53C8" w:rsidRPr="006B3E70" w:rsidRDefault="009F53C8" w:rsidP="00971C7D">
            <w:pPr>
              <w:rPr>
                <w:rFonts w:ascii="Arial" w:hAnsi="Arial" w:cs="Arial"/>
                <w:sz w:val="22"/>
                <w:szCs w:val="22"/>
              </w:rPr>
            </w:pPr>
            <w:r>
              <w:rPr>
                <w:rFonts w:ascii="Arial" w:hAnsi="Arial" w:cs="Arial"/>
                <w:sz w:val="22"/>
                <w:szCs w:val="22"/>
              </w:rPr>
              <w:t>Essentials of Healthcare</w:t>
            </w:r>
          </w:p>
        </w:tc>
        <w:tc>
          <w:tcPr>
            <w:tcW w:w="900" w:type="dxa"/>
            <w:tcBorders>
              <w:bottom w:val="single" w:sz="4" w:space="0" w:color="auto"/>
            </w:tcBorders>
          </w:tcPr>
          <w:p w14:paraId="0EAE532E" w14:textId="73B73B8C" w:rsidR="009F53C8" w:rsidRPr="006B3E70" w:rsidRDefault="009F53C8" w:rsidP="00971C7D">
            <w:pPr>
              <w:rPr>
                <w:rFonts w:ascii="Arial" w:hAnsi="Arial" w:cs="Arial"/>
                <w:sz w:val="22"/>
                <w:szCs w:val="22"/>
              </w:rPr>
            </w:pPr>
            <w:r>
              <w:rPr>
                <w:rFonts w:ascii="Arial" w:hAnsi="Arial" w:cs="Arial"/>
                <w:color w:val="002060"/>
                <w:sz w:val="22"/>
                <w:szCs w:val="22"/>
              </w:rPr>
              <w:t>Y</w:t>
            </w:r>
          </w:p>
        </w:tc>
        <w:tc>
          <w:tcPr>
            <w:tcW w:w="900" w:type="dxa"/>
            <w:tcBorders>
              <w:bottom w:val="single" w:sz="4" w:space="0" w:color="auto"/>
            </w:tcBorders>
          </w:tcPr>
          <w:p w14:paraId="0EAE532F" w14:textId="25D113AF" w:rsidR="009F53C8" w:rsidRPr="006B3E70" w:rsidRDefault="009F53C8" w:rsidP="00971C7D">
            <w:pPr>
              <w:rPr>
                <w:rFonts w:ascii="Arial" w:hAnsi="Arial" w:cs="Arial"/>
                <w:sz w:val="22"/>
                <w:szCs w:val="22"/>
              </w:rPr>
            </w:pPr>
            <w:r>
              <w:rPr>
                <w:rFonts w:ascii="Arial" w:hAnsi="Arial" w:cs="Arial"/>
                <w:color w:val="002060"/>
                <w:sz w:val="22"/>
                <w:szCs w:val="22"/>
              </w:rPr>
              <w:t>1.0</w:t>
            </w:r>
          </w:p>
        </w:tc>
        <w:tc>
          <w:tcPr>
            <w:tcW w:w="4320" w:type="dxa"/>
            <w:tcBorders>
              <w:bottom w:val="single" w:sz="4" w:space="0" w:color="auto"/>
            </w:tcBorders>
          </w:tcPr>
          <w:p w14:paraId="60ECF564" w14:textId="77777777" w:rsidR="009F53C8" w:rsidRPr="003E68EC" w:rsidRDefault="009F53C8" w:rsidP="00971C7D">
            <w:pPr>
              <w:rPr>
                <w:rFonts w:ascii="Arial" w:hAnsi="Arial" w:cs="Arial"/>
                <w:color w:val="000000"/>
                <w:sz w:val="22"/>
                <w:szCs w:val="22"/>
              </w:rPr>
            </w:pPr>
            <w:r>
              <w:rPr>
                <w:rFonts w:ascii="Arial" w:hAnsi="Arial" w:cs="Arial"/>
                <w:color w:val="000000"/>
                <w:sz w:val="22"/>
                <w:szCs w:val="22"/>
              </w:rPr>
              <w:t>Intro to Healthcare Science,</w:t>
            </w:r>
            <w:r w:rsidRPr="00A87A63">
              <w:rPr>
                <w:rFonts w:ascii="Arial" w:hAnsi="Arial" w:cs="Arial"/>
                <w:b/>
                <w:color w:val="000000"/>
                <w:sz w:val="22"/>
                <w:szCs w:val="22"/>
              </w:rPr>
              <w:t>10 - 12</w:t>
            </w:r>
          </w:p>
          <w:p w14:paraId="0EAE5331" w14:textId="33847C69" w:rsidR="009F53C8" w:rsidRPr="006B3E70" w:rsidRDefault="009F53C8" w:rsidP="00971C7D">
            <w:pPr>
              <w:rPr>
                <w:rFonts w:ascii="Arial" w:hAnsi="Arial" w:cs="Arial"/>
                <w:sz w:val="22"/>
                <w:szCs w:val="22"/>
              </w:rPr>
            </w:pPr>
          </w:p>
        </w:tc>
      </w:tr>
      <w:tr w:rsidR="009F53C8" w14:paraId="0EAE5338" w14:textId="77777777" w:rsidTr="004A2D4C">
        <w:trPr>
          <w:trHeight w:val="350"/>
        </w:trPr>
        <w:tc>
          <w:tcPr>
            <w:tcW w:w="1823" w:type="dxa"/>
            <w:tcBorders>
              <w:bottom w:val="single" w:sz="4" w:space="0" w:color="auto"/>
            </w:tcBorders>
          </w:tcPr>
          <w:p w14:paraId="0EAE5333" w14:textId="6F6DB56C" w:rsidR="009F53C8" w:rsidRPr="006B3E70" w:rsidRDefault="009F53C8" w:rsidP="00971C7D">
            <w:pPr>
              <w:rPr>
                <w:rFonts w:ascii="Arial" w:hAnsi="Arial" w:cs="Arial"/>
                <w:sz w:val="22"/>
                <w:szCs w:val="22"/>
              </w:rPr>
            </w:pPr>
            <w:r>
              <w:rPr>
                <w:rFonts w:ascii="Arial" w:hAnsi="Arial" w:cs="Arial"/>
                <w:sz w:val="22"/>
                <w:szCs w:val="22"/>
              </w:rPr>
              <w:t>25.4460000</w:t>
            </w:r>
          </w:p>
        </w:tc>
        <w:tc>
          <w:tcPr>
            <w:tcW w:w="3510" w:type="dxa"/>
            <w:tcBorders>
              <w:bottom w:val="single" w:sz="4" w:space="0" w:color="auto"/>
            </w:tcBorders>
          </w:tcPr>
          <w:p w14:paraId="0EAE5334" w14:textId="50BAC754" w:rsidR="009F53C8" w:rsidRPr="006B3E70" w:rsidRDefault="009F53C8" w:rsidP="00971C7D">
            <w:pPr>
              <w:rPr>
                <w:rFonts w:ascii="Arial" w:hAnsi="Arial" w:cs="Arial"/>
                <w:sz w:val="22"/>
                <w:szCs w:val="22"/>
              </w:rPr>
            </w:pPr>
            <w:r>
              <w:rPr>
                <w:rFonts w:ascii="Arial" w:hAnsi="Arial" w:cs="Arial"/>
                <w:sz w:val="22"/>
                <w:szCs w:val="22"/>
              </w:rPr>
              <w:t>Sports Medicine</w:t>
            </w:r>
          </w:p>
        </w:tc>
        <w:tc>
          <w:tcPr>
            <w:tcW w:w="900" w:type="dxa"/>
            <w:tcBorders>
              <w:bottom w:val="single" w:sz="4" w:space="0" w:color="auto"/>
            </w:tcBorders>
          </w:tcPr>
          <w:p w14:paraId="0EAE5335" w14:textId="7DF05C8B" w:rsidR="009F53C8" w:rsidRPr="006B3E70" w:rsidRDefault="009F53C8" w:rsidP="00971C7D">
            <w:pPr>
              <w:jc w:val="center"/>
              <w:rPr>
                <w:rFonts w:ascii="Arial" w:hAnsi="Arial" w:cs="Arial"/>
                <w:sz w:val="22"/>
                <w:szCs w:val="22"/>
              </w:rPr>
            </w:pPr>
            <w:r>
              <w:rPr>
                <w:rFonts w:ascii="Arial" w:hAnsi="Arial" w:cs="Arial"/>
                <w:color w:val="002060"/>
                <w:sz w:val="22"/>
                <w:szCs w:val="22"/>
              </w:rPr>
              <w:t>Y</w:t>
            </w:r>
          </w:p>
        </w:tc>
        <w:tc>
          <w:tcPr>
            <w:tcW w:w="900" w:type="dxa"/>
            <w:tcBorders>
              <w:bottom w:val="single" w:sz="4" w:space="0" w:color="auto"/>
            </w:tcBorders>
          </w:tcPr>
          <w:p w14:paraId="0EAE5336" w14:textId="7254E9D0" w:rsidR="009F53C8" w:rsidRPr="006B3E70" w:rsidRDefault="009F53C8" w:rsidP="00971C7D">
            <w:pPr>
              <w:jc w:val="center"/>
              <w:rPr>
                <w:rFonts w:ascii="Arial" w:hAnsi="Arial" w:cs="Arial"/>
                <w:sz w:val="22"/>
                <w:szCs w:val="22"/>
              </w:rPr>
            </w:pPr>
            <w:r>
              <w:rPr>
                <w:rFonts w:ascii="Arial" w:hAnsi="Arial" w:cs="Arial"/>
                <w:color w:val="002060"/>
                <w:sz w:val="22"/>
                <w:szCs w:val="22"/>
              </w:rPr>
              <w:t>1.0</w:t>
            </w:r>
          </w:p>
        </w:tc>
        <w:tc>
          <w:tcPr>
            <w:tcW w:w="4320" w:type="dxa"/>
            <w:tcBorders>
              <w:bottom w:val="single" w:sz="4" w:space="0" w:color="auto"/>
            </w:tcBorders>
          </w:tcPr>
          <w:p w14:paraId="0EAE5337" w14:textId="3E9AC9CC" w:rsidR="009F53C8" w:rsidRPr="006B3E70" w:rsidRDefault="009F53C8" w:rsidP="00971C7D">
            <w:pPr>
              <w:rPr>
                <w:rFonts w:ascii="Arial" w:hAnsi="Arial" w:cs="Arial"/>
                <w:sz w:val="22"/>
                <w:szCs w:val="22"/>
              </w:rPr>
            </w:pPr>
            <w:r w:rsidRPr="00DF69C9">
              <w:rPr>
                <w:rFonts w:ascii="Arial" w:hAnsi="Arial" w:cs="Arial"/>
                <w:color w:val="000000"/>
                <w:sz w:val="22"/>
                <w:szCs w:val="22"/>
              </w:rPr>
              <w:t>Intro Healthcare Sci</w:t>
            </w:r>
            <w:r>
              <w:rPr>
                <w:rFonts w:ascii="Arial" w:hAnsi="Arial" w:cs="Arial"/>
                <w:color w:val="000000"/>
                <w:sz w:val="22"/>
                <w:szCs w:val="22"/>
              </w:rPr>
              <w:t>ence</w:t>
            </w:r>
            <w:r w:rsidRPr="00DF69C9">
              <w:rPr>
                <w:rFonts w:ascii="Arial" w:hAnsi="Arial" w:cs="Arial"/>
                <w:color w:val="000000"/>
                <w:sz w:val="22"/>
                <w:szCs w:val="22"/>
              </w:rPr>
              <w:t>; Essentials H</w:t>
            </w:r>
            <w:r>
              <w:rPr>
                <w:rFonts w:ascii="Arial" w:hAnsi="Arial" w:cs="Arial"/>
                <w:color w:val="000000"/>
                <w:sz w:val="22"/>
                <w:szCs w:val="22"/>
              </w:rPr>
              <w:t>ealthcare</w:t>
            </w:r>
            <w:r w:rsidRPr="00DF69C9">
              <w:rPr>
                <w:rFonts w:ascii="Arial" w:hAnsi="Arial" w:cs="Arial"/>
                <w:color w:val="000000"/>
                <w:sz w:val="22"/>
                <w:szCs w:val="22"/>
              </w:rPr>
              <w:t xml:space="preserve">; </w:t>
            </w:r>
            <w:r w:rsidRPr="00DF69C9">
              <w:rPr>
                <w:rFonts w:ascii="Arial" w:hAnsi="Arial" w:cs="Arial"/>
                <w:b/>
                <w:color w:val="000000"/>
                <w:sz w:val="22"/>
                <w:szCs w:val="22"/>
              </w:rPr>
              <w:t>11-12</w:t>
            </w:r>
          </w:p>
        </w:tc>
      </w:tr>
      <w:tr w:rsidR="00E565DC" w14:paraId="3301006C" w14:textId="77777777" w:rsidTr="004A2D4C">
        <w:trPr>
          <w:trHeight w:val="350"/>
        </w:trPr>
        <w:tc>
          <w:tcPr>
            <w:tcW w:w="1823" w:type="dxa"/>
            <w:tcBorders>
              <w:bottom w:val="single" w:sz="4" w:space="0" w:color="auto"/>
            </w:tcBorders>
          </w:tcPr>
          <w:p w14:paraId="4B08F288" w14:textId="31E457FE" w:rsidR="00E565DC" w:rsidRPr="00E565DC" w:rsidRDefault="00E565DC" w:rsidP="00E565DC">
            <w:pPr>
              <w:rPr>
                <w:rFonts w:ascii="Arial" w:hAnsi="Arial" w:cs="Arial"/>
                <w:sz w:val="22"/>
                <w:szCs w:val="22"/>
              </w:rPr>
            </w:pPr>
            <w:r w:rsidRPr="00E565DC">
              <w:rPr>
                <w:rFonts w:ascii="Arial" w:hAnsi="Arial" w:cs="Arial"/>
              </w:rPr>
              <w:t>25.452000</w:t>
            </w:r>
          </w:p>
        </w:tc>
        <w:tc>
          <w:tcPr>
            <w:tcW w:w="3510" w:type="dxa"/>
            <w:tcBorders>
              <w:bottom w:val="single" w:sz="4" w:space="0" w:color="auto"/>
            </w:tcBorders>
          </w:tcPr>
          <w:p w14:paraId="314D2FA9" w14:textId="20106EDC" w:rsidR="00E565DC" w:rsidRPr="00E565DC" w:rsidRDefault="00E565DC" w:rsidP="00E565DC">
            <w:pPr>
              <w:rPr>
                <w:rFonts w:ascii="Arial" w:hAnsi="Arial" w:cs="Arial"/>
                <w:sz w:val="22"/>
                <w:szCs w:val="22"/>
              </w:rPr>
            </w:pPr>
            <w:r w:rsidRPr="00E565DC">
              <w:rPr>
                <w:rFonts w:ascii="Arial" w:hAnsi="Arial" w:cs="Arial"/>
                <w:sz w:val="22"/>
                <w:szCs w:val="22"/>
              </w:rPr>
              <w:t>Public Health</w:t>
            </w:r>
          </w:p>
        </w:tc>
        <w:tc>
          <w:tcPr>
            <w:tcW w:w="900" w:type="dxa"/>
            <w:tcBorders>
              <w:bottom w:val="single" w:sz="4" w:space="0" w:color="auto"/>
            </w:tcBorders>
          </w:tcPr>
          <w:p w14:paraId="792A4194" w14:textId="3179C19E" w:rsidR="00E565DC" w:rsidRPr="00E565DC" w:rsidRDefault="00E565DC" w:rsidP="00E565DC">
            <w:pPr>
              <w:jc w:val="center"/>
              <w:rPr>
                <w:rFonts w:ascii="Arial" w:hAnsi="Arial" w:cs="Arial"/>
                <w:sz w:val="22"/>
                <w:szCs w:val="22"/>
              </w:rPr>
            </w:pPr>
            <w:r w:rsidRPr="00E565DC">
              <w:rPr>
                <w:rFonts w:ascii="Arial" w:hAnsi="Arial" w:cs="Arial"/>
                <w:sz w:val="22"/>
                <w:szCs w:val="22"/>
              </w:rPr>
              <w:t>Y</w:t>
            </w:r>
          </w:p>
        </w:tc>
        <w:tc>
          <w:tcPr>
            <w:tcW w:w="900" w:type="dxa"/>
            <w:tcBorders>
              <w:bottom w:val="single" w:sz="4" w:space="0" w:color="auto"/>
            </w:tcBorders>
          </w:tcPr>
          <w:p w14:paraId="6522CD24" w14:textId="2705A01E" w:rsidR="00E565DC" w:rsidRPr="00E565DC" w:rsidRDefault="00E565DC" w:rsidP="00E565DC">
            <w:pPr>
              <w:jc w:val="center"/>
              <w:rPr>
                <w:rFonts w:ascii="Arial" w:hAnsi="Arial" w:cs="Arial"/>
                <w:sz w:val="22"/>
                <w:szCs w:val="22"/>
              </w:rPr>
            </w:pPr>
            <w:r w:rsidRPr="00E565DC">
              <w:rPr>
                <w:rFonts w:ascii="Arial" w:hAnsi="Arial" w:cs="Arial"/>
                <w:sz w:val="22"/>
                <w:szCs w:val="22"/>
              </w:rPr>
              <w:t>1.0</w:t>
            </w:r>
          </w:p>
        </w:tc>
        <w:tc>
          <w:tcPr>
            <w:tcW w:w="4320" w:type="dxa"/>
            <w:tcBorders>
              <w:bottom w:val="single" w:sz="4" w:space="0" w:color="auto"/>
            </w:tcBorders>
          </w:tcPr>
          <w:p w14:paraId="0324BA05" w14:textId="1DDC70F3" w:rsidR="00E565DC" w:rsidRPr="00E565DC" w:rsidRDefault="00E565DC" w:rsidP="00E565DC">
            <w:pPr>
              <w:rPr>
                <w:rFonts w:ascii="Arial" w:hAnsi="Arial" w:cs="Arial"/>
                <w:sz w:val="22"/>
                <w:szCs w:val="22"/>
              </w:rPr>
            </w:pPr>
            <w:r w:rsidRPr="00E565DC">
              <w:rPr>
                <w:rFonts w:ascii="Arial" w:hAnsi="Arial" w:cs="Arial"/>
                <w:sz w:val="22"/>
                <w:szCs w:val="22"/>
              </w:rPr>
              <w:t xml:space="preserve">Intro Healthcare Science; Essentials Healthcare: </w:t>
            </w:r>
            <w:r w:rsidRPr="00E565DC">
              <w:rPr>
                <w:rFonts w:ascii="Arial" w:hAnsi="Arial" w:cs="Arial"/>
                <w:b/>
                <w:bCs/>
                <w:sz w:val="22"/>
                <w:szCs w:val="22"/>
              </w:rPr>
              <w:t>11-12</w:t>
            </w:r>
          </w:p>
        </w:tc>
      </w:tr>
      <w:tr w:rsidR="009F53C8" w14:paraId="0EAE533F" w14:textId="77777777" w:rsidTr="00DE0586">
        <w:trPr>
          <w:trHeight w:val="350"/>
        </w:trPr>
        <w:tc>
          <w:tcPr>
            <w:tcW w:w="1823" w:type="dxa"/>
            <w:tcBorders>
              <w:bottom w:val="single" w:sz="4" w:space="0" w:color="auto"/>
            </w:tcBorders>
            <w:shd w:val="clear" w:color="auto" w:fill="D9D9D9" w:themeFill="background1" w:themeFillShade="D9"/>
          </w:tcPr>
          <w:p w14:paraId="0EAE5339" w14:textId="503072AC" w:rsidR="009F53C8" w:rsidRPr="006B3E70" w:rsidRDefault="009F53C8" w:rsidP="00971C7D">
            <w:pPr>
              <w:rPr>
                <w:rFonts w:ascii="Arial" w:hAnsi="Arial" w:cs="Arial"/>
                <w:sz w:val="22"/>
                <w:szCs w:val="22"/>
              </w:rPr>
            </w:pPr>
            <w:r w:rsidRPr="005861FF">
              <w:rPr>
                <w:rFonts w:ascii="Arial" w:hAnsi="Arial"/>
                <w:b/>
                <w:color w:val="17365D" w:themeColor="text2" w:themeShade="BF"/>
                <w:sz w:val="23"/>
                <w:szCs w:val="23"/>
              </w:rPr>
              <w:t>Computer #</w:t>
            </w:r>
          </w:p>
        </w:tc>
        <w:tc>
          <w:tcPr>
            <w:tcW w:w="3510" w:type="dxa"/>
            <w:tcBorders>
              <w:bottom w:val="single" w:sz="4" w:space="0" w:color="auto"/>
            </w:tcBorders>
            <w:shd w:val="clear" w:color="auto" w:fill="D9D9D9" w:themeFill="background1" w:themeFillShade="D9"/>
          </w:tcPr>
          <w:p w14:paraId="0EAE533A" w14:textId="7F61FDCD" w:rsidR="009F53C8" w:rsidRPr="006B3E70" w:rsidRDefault="009F53C8" w:rsidP="00971C7D">
            <w:pPr>
              <w:rPr>
                <w:rFonts w:ascii="Arial" w:hAnsi="Arial" w:cs="Arial"/>
                <w:sz w:val="22"/>
                <w:szCs w:val="22"/>
              </w:rPr>
            </w:pPr>
            <w:r w:rsidRPr="005861FF">
              <w:rPr>
                <w:rFonts w:ascii="Arial" w:hAnsi="Arial"/>
                <w:b/>
                <w:color w:val="17365D" w:themeColor="text2" w:themeShade="BF"/>
                <w:sz w:val="23"/>
                <w:szCs w:val="23"/>
              </w:rPr>
              <w:t>Marketing &amp; Management</w:t>
            </w:r>
          </w:p>
        </w:tc>
        <w:tc>
          <w:tcPr>
            <w:tcW w:w="900" w:type="dxa"/>
            <w:tcBorders>
              <w:bottom w:val="single" w:sz="4" w:space="0" w:color="auto"/>
            </w:tcBorders>
            <w:shd w:val="clear" w:color="auto" w:fill="D9D9D9" w:themeFill="background1" w:themeFillShade="D9"/>
          </w:tcPr>
          <w:p w14:paraId="0EAE533B" w14:textId="12A762EA" w:rsidR="009F53C8" w:rsidRPr="006B3E70" w:rsidRDefault="009F53C8" w:rsidP="00971C7D">
            <w:pPr>
              <w:jc w:val="center"/>
              <w:rPr>
                <w:rFonts w:ascii="Arial" w:hAnsi="Arial" w:cs="Arial"/>
                <w:sz w:val="22"/>
                <w:szCs w:val="22"/>
              </w:rPr>
            </w:pPr>
            <w:r w:rsidRPr="005861FF">
              <w:rPr>
                <w:rFonts w:ascii="Arial" w:hAnsi="Arial"/>
                <w:b/>
                <w:color w:val="17365D" w:themeColor="text2" w:themeShade="BF"/>
                <w:sz w:val="22"/>
                <w:szCs w:val="22"/>
              </w:rPr>
              <w:t>Term</w:t>
            </w:r>
          </w:p>
        </w:tc>
        <w:tc>
          <w:tcPr>
            <w:tcW w:w="900" w:type="dxa"/>
            <w:tcBorders>
              <w:bottom w:val="single" w:sz="4" w:space="0" w:color="auto"/>
            </w:tcBorders>
            <w:shd w:val="clear" w:color="auto" w:fill="D9D9D9" w:themeFill="background1" w:themeFillShade="D9"/>
          </w:tcPr>
          <w:p w14:paraId="0EAE533C" w14:textId="685A9819" w:rsidR="009F53C8" w:rsidRPr="006B3E70" w:rsidRDefault="009F53C8" w:rsidP="00971C7D">
            <w:pPr>
              <w:jc w:val="center"/>
              <w:rPr>
                <w:rFonts w:ascii="Arial" w:hAnsi="Arial" w:cs="Arial"/>
                <w:sz w:val="22"/>
                <w:szCs w:val="22"/>
              </w:rPr>
            </w:pPr>
            <w:r w:rsidRPr="005861FF">
              <w:rPr>
                <w:rFonts w:ascii="Arial" w:hAnsi="Arial"/>
                <w:b/>
                <w:color w:val="17365D" w:themeColor="text2" w:themeShade="BF"/>
                <w:sz w:val="22"/>
                <w:szCs w:val="22"/>
              </w:rPr>
              <w:t>Credit</w:t>
            </w:r>
          </w:p>
        </w:tc>
        <w:tc>
          <w:tcPr>
            <w:tcW w:w="4320" w:type="dxa"/>
            <w:tcBorders>
              <w:bottom w:val="single" w:sz="4" w:space="0" w:color="auto"/>
            </w:tcBorders>
            <w:shd w:val="clear" w:color="auto" w:fill="D9D9D9" w:themeFill="background1" w:themeFillShade="D9"/>
          </w:tcPr>
          <w:p w14:paraId="0EAE533E" w14:textId="22AA622E" w:rsidR="009F53C8" w:rsidRPr="006B3E70" w:rsidRDefault="009F53C8" w:rsidP="00971C7D">
            <w:pPr>
              <w:rPr>
                <w:rFonts w:ascii="Arial" w:hAnsi="Arial" w:cs="Arial"/>
                <w:sz w:val="22"/>
                <w:szCs w:val="22"/>
              </w:rPr>
            </w:pPr>
            <w:r w:rsidRPr="005861FF">
              <w:rPr>
                <w:rFonts w:ascii="Arial" w:hAnsi="Arial" w:cs="Arial"/>
                <w:b/>
                <w:color w:val="17365D" w:themeColor="text2" w:themeShade="BF"/>
                <w:sz w:val="22"/>
                <w:szCs w:val="22"/>
              </w:rPr>
              <w:t>Prerequisite and Grade Level</w:t>
            </w:r>
          </w:p>
        </w:tc>
      </w:tr>
      <w:tr w:rsidR="009F53C8" w14:paraId="0EAE5346" w14:textId="77777777" w:rsidTr="00DE0586">
        <w:tc>
          <w:tcPr>
            <w:tcW w:w="1823" w:type="dxa"/>
            <w:tcBorders>
              <w:bottom w:val="single" w:sz="4" w:space="0" w:color="auto"/>
            </w:tcBorders>
          </w:tcPr>
          <w:p w14:paraId="0EAE5340" w14:textId="7DF97E08" w:rsidR="009F53C8" w:rsidRPr="006653BF" w:rsidRDefault="009F53C8" w:rsidP="00971C7D">
            <w:pPr>
              <w:rPr>
                <w:rFonts w:ascii="Arial" w:hAnsi="Arial" w:cs="Arial"/>
                <w:sz w:val="22"/>
                <w:szCs w:val="22"/>
              </w:rPr>
            </w:pPr>
            <w:r w:rsidRPr="003E68EC">
              <w:rPr>
                <w:rFonts w:ascii="Arial" w:hAnsi="Arial"/>
                <w:sz w:val="22"/>
                <w:szCs w:val="22"/>
              </w:rPr>
              <w:t>08.4740000</w:t>
            </w:r>
          </w:p>
        </w:tc>
        <w:tc>
          <w:tcPr>
            <w:tcW w:w="3510" w:type="dxa"/>
            <w:tcBorders>
              <w:bottom w:val="single" w:sz="4" w:space="0" w:color="auto"/>
            </w:tcBorders>
          </w:tcPr>
          <w:p w14:paraId="0EAE5341" w14:textId="2714802A" w:rsidR="009F53C8" w:rsidRPr="006653BF" w:rsidRDefault="009F53C8" w:rsidP="00971C7D">
            <w:pPr>
              <w:rPr>
                <w:rFonts w:ascii="Arial" w:hAnsi="Arial" w:cs="Arial"/>
                <w:sz w:val="22"/>
                <w:szCs w:val="22"/>
              </w:rPr>
            </w:pPr>
            <w:r w:rsidRPr="003E68EC">
              <w:rPr>
                <w:rFonts w:ascii="Arial" w:hAnsi="Arial"/>
                <w:sz w:val="22"/>
                <w:szCs w:val="22"/>
              </w:rPr>
              <w:t>Marketing Principles</w:t>
            </w:r>
          </w:p>
        </w:tc>
        <w:tc>
          <w:tcPr>
            <w:tcW w:w="900" w:type="dxa"/>
            <w:tcBorders>
              <w:bottom w:val="single" w:sz="4" w:space="0" w:color="auto"/>
            </w:tcBorders>
          </w:tcPr>
          <w:p w14:paraId="0EAE5342" w14:textId="156CD7B0" w:rsidR="009F53C8" w:rsidRPr="006653BF" w:rsidRDefault="009F53C8" w:rsidP="00971C7D">
            <w:pPr>
              <w:jc w:val="center"/>
              <w:rPr>
                <w:rFonts w:ascii="Arial" w:hAnsi="Arial" w:cs="Arial"/>
                <w:sz w:val="22"/>
                <w:szCs w:val="22"/>
              </w:rPr>
            </w:pPr>
            <w:r w:rsidRPr="003E68EC">
              <w:rPr>
                <w:rFonts w:ascii="Arial" w:hAnsi="Arial"/>
                <w:sz w:val="22"/>
                <w:szCs w:val="22"/>
              </w:rPr>
              <w:t xml:space="preserve">   Y</w:t>
            </w:r>
          </w:p>
        </w:tc>
        <w:tc>
          <w:tcPr>
            <w:tcW w:w="900" w:type="dxa"/>
            <w:tcBorders>
              <w:bottom w:val="single" w:sz="4" w:space="0" w:color="auto"/>
            </w:tcBorders>
          </w:tcPr>
          <w:p w14:paraId="0EAE5343" w14:textId="5A115889" w:rsidR="009F53C8" w:rsidRPr="006653BF" w:rsidRDefault="009F53C8" w:rsidP="00971C7D">
            <w:pPr>
              <w:jc w:val="center"/>
              <w:rPr>
                <w:rFonts w:ascii="Arial" w:hAnsi="Arial" w:cs="Arial"/>
                <w:sz w:val="22"/>
                <w:szCs w:val="22"/>
              </w:rPr>
            </w:pPr>
            <w:r w:rsidRPr="003E68EC">
              <w:rPr>
                <w:rFonts w:ascii="Arial" w:hAnsi="Arial"/>
                <w:sz w:val="22"/>
                <w:szCs w:val="22"/>
              </w:rPr>
              <w:t xml:space="preserve">  1.0</w:t>
            </w:r>
          </w:p>
        </w:tc>
        <w:tc>
          <w:tcPr>
            <w:tcW w:w="4320" w:type="dxa"/>
            <w:tcBorders>
              <w:bottom w:val="single" w:sz="4" w:space="0" w:color="auto"/>
            </w:tcBorders>
          </w:tcPr>
          <w:p w14:paraId="0EAE5345" w14:textId="17BF2D2B" w:rsidR="009F53C8" w:rsidRPr="006653BF" w:rsidRDefault="009F53C8" w:rsidP="00971C7D">
            <w:pPr>
              <w:rPr>
                <w:rFonts w:ascii="Arial" w:hAnsi="Arial" w:cs="Arial"/>
                <w:sz w:val="22"/>
                <w:szCs w:val="22"/>
              </w:rPr>
            </w:pPr>
            <w:r w:rsidRPr="003E68EC">
              <w:rPr>
                <w:rFonts w:ascii="Arial" w:hAnsi="Arial"/>
                <w:sz w:val="22"/>
                <w:szCs w:val="22"/>
              </w:rPr>
              <w:t>None</w:t>
            </w:r>
          </w:p>
        </w:tc>
      </w:tr>
      <w:tr w:rsidR="009F53C8" w14:paraId="0EAE534C" w14:textId="77777777" w:rsidTr="005216D5">
        <w:tc>
          <w:tcPr>
            <w:tcW w:w="1823" w:type="dxa"/>
            <w:tcBorders>
              <w:bottom w:val="single" w:sz="4" w:space="0" w:color="auto"/>
            </w:tcBorders>
          </w:tcPr>
          <w:p w14:paraId="0EAE5347" w14:textId="23D0C286" w:rsidR="009F53C8" w:rsidRPr="006653BF" w:rsidRDefault="009F53C8" w:rsidP="00971C7D">
            <w:pPr>
              <w:rPr>
                <w:rFonts w:ascii="Arial" w:hAnsi="Arial" w:cs="Arial"/>
                <w:sz w:val="22"/>
                <w:szCs w:val="22"/>
              </w:rPr>
            </w:pPr>
            <w:r w:rsidRPr="003E68EC">
              <w:rPr>
                <w:rFonts w:ascii="Arial" w:hAnsi="Arial"/>
                <w:sz w:val="22"/>
                <w:szCs w:val="22"/>
              </w:rPr>
              <w:t>08.4410000</w:t>
            </w:r>
          </w:p>
        </w:tc>
        <w:tc>
          <w:tcPr>
            <w:tcW w:w="3510" w:type="dxa"/>
            <w:tcBorders>
              <w:bottom w:val="single" w:sz="4" w:space="0" w:color="auto"/>
            </w:tcBorders>
          </w:tcPr>
          <w:p w14:paraId="0EAE5348" w14:textId="5431B7A3" w:rsidR="009F53C8" w:rsidRPr="006653BF" w:rsidRDefault="009F53C8" w:rsidP="00971C7D">
            <w:pPr>
              <w:rPr>
                <w:rFonts w:ascii="Arial" w:hAnsi="Arial" w:cs="Arial"/>
                <w:sz w:val="22"/>
                <w:szCs w:val="22"/>
              </w:rPr>
            </w:pPr>
            <w:r w:rsidRPr="003E68EC">
              <w:rPr>
                <w:rFonts w:ascii="Arial" w:hAnsi="Arial"/>
                <w:sz w:val="22"/>
                <w:szCs w:val="22"/>
              </w:rPr>
              <w:t>Marketing &amp; Entrepreneurship</w:t>
            </w:r>
          </w:p>
        </w:tc>
        <w:tc>
          <w:tcPr>
            <w:tcW w:w="900" w:type="dxa"/>
            <w:tcBorders>
              <w:bottom w:val="single" w:sz="4" w:space="0" w:color="auto"/>
            </w:tcBorders>
          </w:tcPr>
          <w:p w14:paraId="0EAE5349" w14:textId="583345A9" w:rsidR="009F53C8" w:rsidRPr="006653BF" w:rsidRDefault="009F53C8" w:rsidP="00971C7D">
            <w:pPr>
              <w:rPr>
                <w:rFonts w:ascii="Arial" w:hAnsi="Arial" w:cs="Arial"/>
                <w:sz w:val="22"/>
                <w:szCs w:val="22"/>
              </w:rPr>
            </w:pPr>
            <w:r w:rsidRPr="003E68EC">
              <w:rPr>
                <w:rFonts w:ascii="Arial" w:hAnsi="Arial"/>
                <w:sz w:val="22"/>
                <w:szCs w:val="22"/>
              </w:rPr>
              <w:t xml:space="preserve">   Y</w:t>
            </w:r>
          </w:p>
        </w:tc>
        <w:tc>
          <w:tcPr>
            <w:tcW w:w="900" w:type="dxa"/>
            <w:tcBorders>
              <w:bottom w:val="single" w:sz="4" w:space="0" w:color="auto"/>
            </w:tcBorders>
          </w:tcPr>
          <w:p w14:paraId="0EAE534A" w14:textId="3C15C474" w:rsidR="009F53C8" w:rsidRPr="006653BF" w:rsidRDefault="009F53C8" w:rsidP="00971C7D">
            <w:pPr>
              <w:rPr>
                <w:rFonts w:ascii="Arial" w:hAnsi="Arial" w:cs="Arial"/>
                <w:sz w:val="22"/>
                <w:szCs w:val="22"/>
              </w:rPr>
            </w:pPr>
            <w:r w:rsidRPr="003E68EC">
              <w:rPr>
                <w:rFonts w:ascii="Arial" w:hAnsi="Arial"/>
                <w:sz w:val="22"/>
                <w:szCs w:val="22"/>
              </w:rPr>
              <w:t xml:space="preserve">  1.0</w:t>
            </w:r>
          </w:p>
        </w:tc>
        <w:tc>
          <w:tcPr>
            <w:tcW w:w="4320" w:type="dxa"/>
            <w:tcBorders>
              <w:bottom w:val="single" w:sz="4" w:space="0" w:color="auto"/>
            </w:tcBorders>
          </w:tcPr>
          <w:p w14:paraId="0EAE534B" w14:textId="6E500F9E" w:rsidR="009F53C8" w:rsidRPr="006653BF" w:rsidRDefault="009F53C8" w:rsidP="00971C7D">
            <w:pPr>
              <w:rPr>
                <w:rFonts w:ascii="Arial" w:hAnsi="Arial" w:cs="Arial"/>
                <w:sz w:val="22"/>
                <w:szCs w:val="22"/>
              </w:rPr>
            </w:pPr>
            <w:r w:rsidRPr="003E68EC">
              <w:rPr>
                <w:rFonts w:ascii="Arial" w:hAnsi="Arial"/>
                <w:sz w:val="22"/>
                <w:szCs w:val="22"/>
              </w:rPr>
              <w:t xml:space="preserve">Marketing Principles; </w:t>
            </w:r>
            <w:r w:rsidRPr="003E68EC">
              <w:rPr>
                <w:rFonts w:ascii="Arial" w:hAnsi="Arial"/>
                <w:b/>
                <w:sz w:val="22"/>
                <w:szCs w:val="22"/>
              </w:rPr>
              <w:t>10-12</w:t>
            </w:r>
          </w:p>
        </w:tc>
      </w:tr>
      <w:tr w:rsidR="009F53C8" w14:paraId="0EAE5352" w14:textId="77777777" w:rsidTr="004A2D4C">
        <w:tc>
          <w:tcPr>
            <w:tcW w:w="1823" w:type="dxa"/>
            <w:tcBorders>
              <w:bottom w:val="single" w:sz="4" w:space="0" w:color="auto"/>
            </w:tcBorders>
          </w:tcPr>
          <w:p w14:paraId="0EAE534D" w14:textId="512AB03E" w:rsidR="009F53C8" w:rsidRPr="00F657C6" w:rsidRDefault="009F53C8" w:rsidP="00971C7D">
            <w:pPr>
              <w:rPr>
                <w:rFonts w:ascii="Arial" w:hAnsi="Arial" w:cs="Arial"/>
                <w:b/>
                <w:color w:val="002060"/>
                <w:sz w:val="22"/>
                <w:szCs w:val="22"/>
              </w:rPr>
            </w:pPr>
            <w:r w:rsidRPr="003E68EC">
              <w:rPr>
                <w:rFonts w:ascii="Arial" w:hAnsi="Arial"/>
                <w:sz w:val="22"/>
                <w:szCs w:val="22"/>
              </w:rPr>
              <w:t>08.4420000</w:t>
            </w:r>
          </w:p>
        </w:tc>
        <w:tc>
          <w:tcPr>
            <w:tcW w:w="3510" w:type="dxa"/>
            <w:tcBorders>
              <w:bottom w:val="single" w:sz="4" w:space="0" w:color="auto"/>
            </w:tcBorders>
          </w:tcPr>
          <w:p w14:paraId="0EAE534E" w14:textId="4A3FA1F7" w:rsidR="009F53C8" w:rsidRPr="00F657C6" w:rsidRDefault="009F53C8" w:rsidP="00971C7D">
            <w:pPr>
              <w:rPr>
                <w:rFonts w:ascii="Arial" w:hAnsi="Arial" w:cs="Arial"/>
                <w:b/>
                <w:color w:val="002060"/>
                <w:sz w:val="22"/>
                <w:szCs w:val="22"/>
              </w:rPr>
            </w:pPr>
            <w:r w:rsidRPr="003E68EC">
              <w:rPr>
                <w:rFonts w:ascii="Arial" w:hAnsi="Arial"/>
                <w:sz w:val="22"/>
                <w:szCs w:val="22"/>
              </w:rPr>
              <w:t>Marketing Management</w:t>
            </w:r>
          </w:p>
        </w:tc>
        <w:tc>
          <w:tcPr>
            <w:tcW w:w="900" w:type="dxa"/>
            <w:tcBorders>
              <w:bottom w:val="single" w:sz="4" w:space="0" w:color="auto"/>
            </w:tcBorders>
          </w:tcPr>
          <w:p w14:paraId="0EAE534F" w14:textId="48649EC3" w:rsidR="009F53C8" w:rsidRPr="00F657C6" w:rsidRDefault="009F53C8" w:rsidP="00971C7D">
            <w:pPr>
              <w:jc w:val="center"/>
              <w:rPr>
                <w:rFonts w:ascii="Arial" w:hAnsi="Arial" w:cs="Arial"/>
                <w:b/>
                <w:color w:val="002060"/>
                <w:sz w:val="22"/>
                <w:szCs w:val="22"/>
              </w:rPr>
            </w:pPr>
            <w:r w:rsidRPr="003E68EC">
              <w:rPr>
                <w:rFonts w:ascii="Arial" w:hAnsi="Arial"/>
                <w:sz w:val="22"/>
                <w:szCs w:val="22"/>
              </w:rPr>
              <w:t xml:space="preserve">   Y</w:t>
            </w:r>
          </w:p>
        </w:tc>
        <w:tc>
          <w:tcPr>
            <w:tcW w:w="900" w:type="dxa"/>
            <w:tcBorders>
              <w:bottom w:val="single" w:sz="4" w:space="0" w:color="auto"/>
            </w:tcBorders>
          </w:tcPr>
          <w:p w14:paraId="0EAE5350" w14:textId="3A0679C8" w:rsidR="009F53C8" w:rsidRPr="00F657C6" w:rsidRDefault="009F53C8" w:rsidP="00971C7D">
            <w:pPr>
              <w:jc w:val="center"/>
              <w:rPr>
                <w:rFonts w:ascii="Arial" w:hAnsi="Arial" w:cs="Arial"/>
                <w:b/>
                <w:color w:val="002060"/>
                <w:sz w:val="22"/>
                <w:szCs w:val="22"/>
              </w:rPr>
            </w:pPr>
            <w:r w:rsidRPr="003E68EC">
              <w:rPr>
                <w:rFonts w:ascii="Arial" w:hAnsi="Arial"/>
                <w:sz w:val="22"/>
                <w:szCs w:val="22"/>
              </w:rPr>
              <w:t xml:space="preserve">  1.0</w:t>
            </w:r>
          </w:p>
        </w:tc>
        <w:tc>
          <w:tcPr>
            <w:tcW w:w="4320" w:type="dxa"/>
            <w:tcBorders>
              <w:bottom w:val="single" w:sz="4" w:space="0" w:color="auto"/>
            </w:tcBorders>
          </w:tcPr>
          <w:p w14:paraId="0EAE5351" w14:textId="6EE00BDD" w:rsidR="009F53C8" w:rsidRPr="00F657C6" w:rsidRDefault="009F53C8" w:rsidP="00971C7D">
            <w:pPr>
              <w:rPr>
                <w:rFonts w:ascii="Arial" w:hAnsi="Arial" w:cs="Arial"/>
                <w:b/>
                <w:color w:val="002060"/>
                <w:sz w:val="22"/>
                <w:szCs w:val="22"/>
              </w:rPr>
            </w:pPr>
            <w:r>
              <w:rPr>
                <w:rFonts w:ascii="Arial" w:hAnsi="Arial"/>
                <w:sz w:val="22"/>
                <w:szCs w:val="22"/>
              </w:rPr>
              <w:t xml:space="preserve">Marketing Principles, </w:t>
            </w:r>
            <w:r w:rsidRPr="003E68EC">
              <w:rPr>
                <w:rFonts w:ascii="Arial" w:hAnsi="Arial"/>
                <w:sz w:val="22"/>
                <w:szCs w:val="22"/>
              </w:rPr>
              <w:t xml:space="preserve">Marketing &amp; Entrepreneurship; </w:t>
            </w:r>
            <w:r w:rsidRPr="003E68EC">
              <w:rPr>
                <w:rFonts w:ascii="Arial" w:hAnsi="Arial"/>
                <w:b/>
                <w:sz w:val="22"/>
                <w:szCs w:val="22"/>
              </w:rPr>
              <w:t>11-12</w:t>
            </w:r>
          </w:p>
        </w:tc>
      </w:tr>
      <w:tr w:rsidR="009F53C8" w14:paraId="0EAE5358" w14:textId="77777777" w:rsidTr="00DE0586">
        <w:tc>
          <w:tcPr>
            <w:tcW w:w="1823" w:type="dxa"/>
            <w:shd w:val="clear" w:color="auto" w:fill="D9D9D9"/>
          </w:tcPr>
          <w:p w14:paraId="0EAE5353" w14:textId="7B14BBEB" w:rsidR="009F53C8" w:rsidRDefault="009F53C8" w:rsidP="00971C7D">
            <w:pPr>
              <w:rPr>
                <w:rFonts w:ascii="Arial" w:hAnsi="Arial" w:cs="Arial"/>
                <w:sz w:val="22"/>
                <w:szCs w:val="22"/>
              </w:rPr>
            </w:pPr>
            <w:r w:rsidRPr="00400CED">
              <w:rPr>
                <w:rFonts w:ascii="Arial" w:hAnsi="Arial" w:cs="Arial"/>
                <w:b/>
                <w:color w:val="17365D" w:themeColor="text2" w:themeShade="BF"/>
                <w:sz w:val="22"/>
                <w:szCs w:val="22"/>
              </w:rPr>
              <w:t>Computer #</w:t>
            </w:r>
          </w:p>
        </w:tc>
        <w:tc>
          <w:tcPr>
            <w:tcW w:w="3510" w:type="dxa"/>
            <w:shd w:val="clear" w:color="auto" w:fill="D9D9D9"/>
          </w:tcPr>
          <w:p w14:paraId="0EAE5354" w14:textId="177D65E1" w:rsidR="009F53C8" w:rsidRPr="007B36D8" w:rsidRDefault="009F53C8" w:rsidP="00971C7D">
            <w:pPr>
              <w:rPr>
                <w:rFonts w:ascii="Arial" w:hAnsi="Arial" w:cs="Arial"/>
                <w:sz w:val="22"/>
                <w:szCs w:val="22"/>
              </w:rPr>
            </w:pPr>
            <w:r>
              <w:rPr>
                <w:rFonts w:ascii="Arial" w:hAnsi="Arial" w:cs="Arial"/>
                <w:b/>
                <w:color w:val="17365D" w:themeColor="text2" w:themeShade="BF"/>
                <w:sz w:val="22"/>
                <w:szCs w:val="22"/>
              </w:rPr>
              <w:t>Engineering Manufacturing</w:t>
            </w:r>
          </w:p>
        </w:tc>
        <w:tc>
          <w:tcPr>
            <w:tcW w:w="900" w:type="dxa"/>
            <w:shd w:val="clear" w:color="auto" w:fill="D9D9D9"/>
          </w:tcPr>
          <w:p w14:paraId="0EAE5355" w14:textId="3DC26833" w:rsidR="009F53C8" w:rsidRDefault="009F53C8" w:rsidP="00971C7D">
            <w:pPr>
              <w:jc w:val="center"/>
              <w:rPr>
                <w:rFonts w:ascii="Arial" w:hAnsi="Arial" w:cs="Arial"/>
                <w:color w:val="002060"/>
                <w:sz w:val="22"/>
                <w:szCs w:val="22"/>
              </w:rPr>
            </w:pPr>
            <w:r w:rsidRPr="00400CED">
              <w:rPr>
                <w:rFonts w:ascii="Arial" w:hAnsi="Arial" w:cs="Arial"/>
                <w:b/>
                <w:color w:val="17365D" w:themeColor="text2" w:themeShade="BF"/>
                <w:sz w:val="22"/>
                <w:szCs w:val="22"/>
              </w:rPr>
              <w:t>Term</w:t>
            </w:r>
          </w:p>
        </w:tc>
        <w:tc>
          <w:tcPr>
            <w:tcW w:w="900" w:type="dxa"/>
            <w:shd w:val="clear" w:color="auto" w:fill="D9D9D9"/>
          </w:tcPr>
          <w:p w14:paraId="0EAE5356" w14:textId="15455D02" w:rsidR="009F53C8" w:rsidRDefault="009F53C8" w:rsidP="00971C7D">
            <w:pPr>
              <w:jc w:val="center"/>
              <w:rPr>
                <w:rFonts w:ascii="Arial" w:hAnsi="Arial" w:cs="Arial"/>
                <w:color w:val="002060"/>
                <w:sz w:val="22"/>
                <w:szCs w:val="22"/>
              </w:rPr>
            </w:pPr>
            <w:r w:rsidRPr="00400CED">
              <w:rPr>
                <w:rFonts w:ascii="Arial" w:hAnsi="Arial" w:cs="Arial"/>
                <w:b/>
                <w:color w:val="17365D" w:themeColor="text2" w:themeShade="BF"/>
                <w:sz w:val="22"/>
                <w:szCs w:val="22"/>
              </w:rPr>
              <w:t>Credit</w:t>
            </w:r>
          </w:p>
        </w:tc>
        <w:tc>
          <w:tcPr>
            <w:tcW w:w="4320" w:type="dxa"/>
            <w:shd w:val="clear" w:color="auto" w:fill="D9D9D9"/>
          </w:tcPr>
          <w:p w14:paraId="0EAE5357" w14:textId="2C031E00" w:rsidR="009F53C8" w:rsidRPr="007B36D8" w:rsidRDefault="009F53C8" w:rsidP="00971C7D">
            <w:pPr>
              <w:rPr>
                <w:rFonts w:ascii="Arial" w:hAnsi="Arial" w:cs="Arial"/>
                <w:sz w:val="22"/>
                <w:szCs w:val="22"/>
              </w:rPr>
            </w:pPr>
            <w:r w:rsidRPr="00400CED">
              <w:rPr>
                <w:rFonts w:ascii="Arial" w:hAnsi="Arial" w:cs="Arial"/>
                <w:b/>
                <w:color w:val="17365D" w:themeColor="text2" w:themeShade="BF"/>
                <w:sz w:val="22"/>
                <w:szCs w:val="22"/>
              </w:rPr>
              <w:t>Prerequisite and Grade Level</w:t>
            </w:r>
          </w:p>
        </w:tc>
      </w:tr>
      <w:tr w:rsidR="009F53C8" w14:paraId="0EAE535E" w14:textId="77777777" w:rsidTr="00DE0586">
        <w:tc>
          <w:tcPr>
            <w:tcW w:w="1823" w:type="dxa"/>
            <w:shd w:val="clear" w:color="auto" w:fill="auto"/>
          </w:tcPr>
          <w:p w14:paraId="0EAE5359" w14:textId="1178F161" w:rsidR="009F53C8" w:rsidRDefault="009F53C8" w:rsidP="00971C7D">
            <w:pPr>
              <w:rPr>
                <w:rFonts w:ascii="Arial" w:hAnsi="Arial" w:cs="Arial"/>
                <w:sz w:val="22"/>
                <w:szCs w:val="22"/>
              </w:rPr>
            </w:pPr>
            <w:r w:rsidRPr="00400CED">
              <w:rPr>
                <w:rFonts w:ascii="Arial" w:hAnsi="Arial" w:cs="Arial"/>
                <w:sz w:val="22"/>
                <w:szCs w:val="22"/>
              </w:rPr>
              <w:t>21.4410000</w:t>
            </w:r>
          </w:p>
        </w:tc>
        <w:tc>
          <w:tcPr>
            <w:tcW w:w="3510" w:type="dxa"/>
            <w:shd w:val="clear" w:color="auto" w:fill="auto"/>
          </w:tcPr>
          <w:p w14:paraId="0EAE535A" w14:textId="5213496A" w:rsidR="009F53C8" w:rsidRDefault="009F53C8" w:rsidP="00971C7D">
            <w:pPr>
              <w:rPr>
                <w:rFonts w:ascii="Arial" w:hAnsi="Arial" w:cs="Arial"/>
                <w:sz w:val="22"/>
                <w:szCs w:val="22"/>
              </w:rPr>
            </w:pPr>
            <w:r w:rsidRPr="00400CED">
              <w:rPr>
                <w:rFonts w:ascii="Arial" w:hAnsi="Arial" w:cs="Arial"/>
                <w:sz w:val="22"/>
                <w:szCs w:val="22"/>
              </w:rPr>
              <w:t>Foundations of</w:t>
            </w:r>
            <w:r>
              <w:rPr>
                <w:rFonts w:ascii="Arial" w:hAnsi="Arial" w:cs="Arial"/>
                <w:sz w:val="22"/>
                <w:szCs w:val="22"/>
              </w:rPr>
              <w:t xml:space="preserve"> Engineering</w:t>
            </w:r>
            <w:r w:rsidRPr="00400CED">
              <w:rPr>
                <w:rFonts w:ascii="Arial" w:hAnsi="Arial" w:cs="Arial"/>
                <w:sz w:val="22"/>
                <w:szCs w:val="22"/>
              </w:rPr>
              <w:t xml:space="preserve"> Manufacturing</w:t>
            </w:r>
          </w:p>
        </w:tc>
        <w:tc>
          <w:tcPr>
            <w:tcW w:w="900" w:type="dxa"/>
            <w:shd w:val="clear" w:color="auto" w:fill="auto"/>
          </w:tcPr>
          <w:p w14:paraId="0EAE535B" w14:textId="60FF7C86" w:rsidR="009F53C8" w:rsidRDefault="009F53C8" w:rsidP="00971C7D">
            <w:pPr>
              <w:jc w:val="center"/>
              <w:rPr>
                <w:rFonts w:ascii="Arial" w:hAnsi="Arial" w:cs="Arial"/>
                <w:color w:val="002060"/>
                <w:sz w:val="22"/>
                <w:szCs w:val="22"/>
              </w:rPr>
            </w:pPr>
            <w:r w:rsidRPr="00400CED">
              <w:rPr>
                <w:rFonts w:ascii="Arial" w:hAnsi="Arial" w:cs="Arial"/>
                <w:sz w:val="22"/>
                <w:szCs w:val="22"/>
              </w:rPr>
              <w:t>Y</w:t>
            </w:r>
          </w:p>
        </w:tc>
        <w:tc>
          <w:tcPr>
            <w:tcW w:w="900" w:type="dxa"/>
            <w:shd w:val="clear" w:color="auto" w:fill="auto"/>
          </w:tcPr>
          <w:p w14:paraId="0EAE535C" w14:textId="26A919CE" w:rsidR="009F53C8" w:rsidRDefault="009F53C8" w:rsidP="00971C7D">
            <w:pPr>
              <w:jc w:val="center"/>
              <w:rPr>
                <w:rFonts w:ascii="Arial" w:hAnsi="Arial" w:cs="Arial"/>
                <w:color w:val="002060"/>
                <w:sz w:val="22"/>
                <w:szCs w:val="22"/>
              </w:rPr>
            </w:pPr>
            <w:r w:rsidRPr="00400CED">
              <w:rPr>
                <w:rFonts w:ascii="Arial" w:hAnsi="Arial" w:cs="Arial"/>
                <w:sz w:val="22"/>
                <w:szCs w:val="22"/>
              </w:rPr>
              <w:t>1.0</w:t>
            </w:r>
          </w:p>
        </w:tc>
        <w:tc>
          <w:tcPr>
            <w:tcW w:w="4320" w:type="dxa"/>
            <w:shd w:val="clear" w:color="auto" w:fill="auto"/>
          </w:tcPr>
          <w:p w14:paraId="0EAE535D" w14:textId="4FFF9E1D" w:rsidR="009F53C8" w:rsidRPr="00DF69C9" w:rsidRDefault="009F53C8" w:rsidP="00971C7D">
            <w:pPr>
              <w:rPr>
                <w:rFonts w:ascii="Arial" w:hAnsi="Arial" w:cs="Arial"/>
                <w:color w:val="000000"/>
                <w:sz w:val="22"/>
                <w:szCs w:val="22"/>
              </w:rPr>
            </w:pPr>
            <w:r w:rsidRPr="00400CED">
              <w:rPr>
                <w:rFonts w:ascii="Arial" w:hAnsi="Arial" w:cs="Arial"/>
                <w:sz w:val="22"/>
                <w:szCs w:val="22"/>
              </w:rPr>
              <w:t>None</w:t>
            </w:r>
          </w:p>
        </w:tc>
      </w:tr>
      <w:tr w:rsidR="009F53C8" w14:paraId="0EAE5364" w14:textId="77777777" w:rsidTr="005216D5">
        <w:tc>
          <w:tcPr>
            <w:tcW w:w="1823" w:type="dxa"/>
            <w:shd w:val="clear" w:color="auto" w:fill="auto"/>
          </w:tcPr>
          <w:p w14:paraId="0EAE535F" w14:textId="69CE6DA3" w:rsidR="009F53C8" w:rsidRPr="00F657C6" w:rsidRDefault="009F53C8" w:rsidP="00971C7D">
            <w:pPr>
              <w:rPr>
                <w:rFonts w:ascii="Arial" w:hAnsi="Arial" w:cs="Arial"/>
                <w:sz w:val="22"/>
                <w:szCs w:val="22"/>
              </w:rPr>
            </w:pPr>
            <w:r>
              <w:rPr>
                <w:rFonts w:ascii="Arial" w:hAnsi="Arial" w:cs="Arial"/>
                <w:sz w:val="22"/>
                <w:szCs w:val="22"/>
              </w:rPr>
              <w:t>21.4450000</w:t>
            </w:r>
          </w:p>
        </w:tc>
        <w:tc>
          <w:tcPr>
            <w:tcW w:w="3510" w:type="dxa"/>
            <w:shd w:val="clear" w:color="auto" w:fill="auto"/>
          </w:tcPr>
          <w:p w14:paraId="0EAE5360" w14:textId="4E7F15F0" w:rsidR="009F53C8" w:rsidRPr="007B36D8" w:rsidRDefault="009F53C8" w:rsidP="00971C7D">
            <w:pPr>
              <w:rPr>
                <w:rFonts w:ascii="Arial" w:hAnsi="Arial" w:cs="Arial"/>
                <w:sz w:val="22"/>
                <w:szCs w:val="22"/>
              </w:rPr>
            </w:pPr>
            <w:r w:rsidRPr="00FD0CE7">
              <w:rPr>
                <w:rFonts w:ascii="Arial" w:hAnsi="Arial" w:cs="Arial"/>
                <w:sz w:val="20"/>
                <w:szCs w:val="20"/>
              </w:rPr>
              <w:t>Robotics and Automated Systems</w:t>
            </w:r>
          </w:p>
        </w:tc>
        <w:tc>
          <w:tcPr>
            <w:tcW w:w="900" w:type="dxa"/>
            <w:shd w:val="clear" w:color="auto" w:fill="auto"/>
          </w:tcPr>
          <w:p w14:paraId="0EAE5361" w14:textId="5854FC85" w:rsidR="009F53C8" w:rsidRPr="00F657C6" w:rsidRDefault="009F53C8" w:rsidP="00971C7D">
            <w:pPr>
              <w:jc w:val="center"/>
              <w:rPr>
                <w:rFonts w:ascii="Arial" w:hAnsi="Arial" w:cs="Arial"/>
                <w:color w:val="002060"/>
                <w:sz w:val="22"/>
                <w:szCs w:val="22"/>
              </w:rPr>
            </w:pPr>
            <w:r>
              <w:rPr>
                <w:rFonts w:ascii="Arial" w:hAnsi="Arial" w:cs="Arial"/>
                <w:sz w:val="22"/>
                <w:szCs w:val="22"/>
              </w:rPr>
              <w:t>Y</w:t>
            </w:r>
          </w:p>
        </w:tc>
        <w:tc>
          <w:tcPr>
            <w:tcW w:w="900" w:type="dxa"/>
            <w:shd w:val="clear" w:color="auto" w:fill="auto"/>
          </w:tcPr>
          <w:p w14:paraId="0EAE5362" w14:textId="6F9C9DC5" w:rsidR="009F53C8" w:rsidRPr="00F657C6" w:rsidRDefault="009F53C8" w:rsidP="00971C7D">
            <w:pPr>
              <w:jc w:val="center"/>
              <w:rPr>
                <w:rFonts w:ascii="Arial" w:hAnsi="Arial" w:cs="Arial"/>
                <w:color w:val="002060"/>
                <w:sz w:val="22"/>
                <w:szCs w:val="22"/>
              </w:rPr>
            </w:pPr>
            <w:r>
              <w:rPr>
                <w:rFonts w:ascii="Arial" w:hAnsi="Arial" w:cs="Arial"/>
                <w:sz w:val="22"/>
                <w:szCs w:val="22"/>
              </w:rPr>
              <w:t>1.0</w:t>
            </w:r>
          </w:p>
        </w:tc>
        <w:tc>
          <w:tcPr>
            <w:tcW w:w="4320" w:type="dxa"/>
            <w:shd w:val="clear" w:color="auto" w:fill="auto"/>
          </w:tcPr>
          <w:p w14:paraId="0EAE5363" w14:textId="2DDEF174" w:rsidR="009F53C8" w:rsidRPr="00F657C6" w:rsidRDefault="009F53C8" w:rsidP="00971C7D">
            <w:pPr>
              <w:rPr>
                <w:rFonts w:ascii="Arial" w:hAnsi="Arial" w:cs="Arial"/>
                <w:color w:val="002060"/>
                <w:sz w:val="22"/>
                <w:szCs w:val="22"/>
              </w:rPr>
            </w:pPr>
            <w:r>
              <w:rPr>
                <w:rFonts w:ascii="Arial" w:hAnsi="Arial" w:cs="Arial"/>
                <w:sz w:val="22"/>
                <w:szCs w:val="22"/>
              </w:rPr>
              <w:t xml:space="preserve">Foundations of Engineering Manufacturing; </w:t>
            </w:r>
            <w:r w:rsidRPr="00FD0CE7">
              <w:rPr>
                <w:rFonts w:ascii="Arial" w:hAnsi="Arial" w:cs="Arial"/>
                <w:b/>
                <w:bCs/>
                <w:sz w:val="22"/>
                <w:szCs w:val="22"/>
              </w:rPr>
              <w:t>10-12</w:t>
            </w:r>
          </w:p>
        </w:tc>
      </w:tr>
      <w:tr w:rsidR="009F53C8" w14:paraId="0EAE536A" w14:textId="77777777" w:rsidTr="004A2D4C">
        <w:trPr>
          <w:trHeight w:val="260"/>
        </w:trPr>
        <w:tc>
          <w:tcPr>
            <w:tcW w:w="1823" w:type="dxa"/>
            <w:shd w:val="clear" w:color="auto" w:fill="auto"/>
          </w:tcPr>
          <w:p w14:paraId="0EAE5365" w14:textId="5AA650D9" w:rsidR="009F53C8" w:rsidRPr="00400CED" w:rsidRDefault="009F53C8" w:rsidP="00971C7D">
            <w:pPr>
              <w:widowControl w:val="0"/>
              <w:spacing w:line="302" w:lineRule="exact"/>
              <w:rPr>
                <w:rFonts w:ascii="Arial" w:hAnsi="Arial" w:cs="Arial"/>
                <w:b/>
                <w:color w:val="17365D" w:themeColor="text2" w:themeShade="BF"/>
                <w:sz w:val="22"/>
                <w:szCs w:val="22"/>
              </w:rPr>
            </w:pPr>
            <w:r>
              <w:rPr>
                <w:rFonts w:ascii="Arial" w:hAnsi="Arial" w:cs="Arial"/>
                <w:sz w:val="22"/>
                <w:szCs w:val="22"/>
              </w:rPr>
              <w:t>21.4440000</w:t>
            </w:r>
          </w:p>
        </w:tc>
        <w:tc>
          <w:tcPr>
            <w:tcW w:w="3510" w:type="dxa"/>
            <w:shd w:val="clear" w:color="auto" w:fill="auto"/>
          </w:tcPr>
          <w:p w14:paraId="0EAE5366" w14:textId="5F9047BF" w:rsidR="009F53C8" w:rsidRPr="00400CED" w:rsidRDefault="009F53C8" w:rsidP="00971C7D">
            <w:pPr>
              <w:widowControl w:val="0"/>
              <w:spacing w:line="302" w:lineRule="exact"/>
              <w:rPr>
                <w:rFonts w:ascii="Arial" w:hAnsi="Arial" w:cs="Arial"/>
                <w:b/>
                <w:color w:val="17365D" w:themeColor="text2" w:themeShade="BF"/>
                <w:sz w:val="22"/>
                <w:szCs w:val="22"/>
              </w:rPr>
            </w:pPr>
            <w:r>
              <w:rPr>
                <w:rFonts w:ascii="Arial" w:hAnsi="Arial" w:cs="Arial"/>
                <w:sz w:val="22"/>
                <w:szCs w:val="22"/>
              </w:rPr>
              <w:t>Production Enterprises</w:t>
            </w:r>
          </w:p>
        </w:tc>
        <w:tc>
          <w:tcPr>
            <w:tcW w:w="900" w:type="dxa"/>
            <w:shd w:val="clear" w:color="auto" w:fill="auto"/>
          </w:tcPr>
          <w:p w14:paraId="0EAE5367" w14:textId="274AD12F" w:rsidR="009F53C8" w:rsidRPr="00400CED" w:rsidRDefault="009F53C8" w:rsidP="00971C7D">
            <w:pPr>
              <w:widowControl w:val="0"/>
              <w:spacing w:line="302" w:lineRule="exact"/>
              <w:jc w:val="center"/>
              <w:rPr>
                <w:rFonts w:ascii="Arial" w:hAnsi="Arial" w:cs="Arial"/>
                <w:b/>
                <w:color w:val="17365D" w:themeColor="text2" w:themeShade="BF"/>
                <w:sz w:val="22"/>
                <w:szCs w:val="22"/>
              </w:rPr>
            </w:pPr>
            <w:r>
              <w:rPr>
                <w:rFonts w:ascii="Arial" w:hAnsi="Arial" w:cs="Arial"/>
                <w:sz w:val="22"/>
                <w:szCs w:val="22"/>
              </w:rPr>
              <w:t>Y</w:t>
            </w:r>
          </w:p>
        </w:tc>
        <w:tc>
          <w:tcPr>
            <w:tcW w:w="900" w:type="dxa"/>
            <w:shd w:val="clear" w:color="auto" w:fill="auto"/>
          </w:tcPr>
          <w:p w14:paraId="0EAE5368" w14:textId="66AC5973" w:rsidR="009F53C8" w:rsidRPr="00400CED" w:rsidRDefault="009F53C8" w:rsidP="00971C7D">
            <w:pPr>
              <w:widowControl w:val="0"/>
              <w:spacing w:line="302" w:lineRule="exact"/>
              <w:jc w:val="center"/>
              <w:rPr>
                <w:rFonts w:ascii="Arial" w:hAnsi="Arial" w:cs="Arial"/>
                <w:b/>
                <w:color w:val="17365D" w:themeColor="text2" w:themeShade="BF"/>
                <w:sz w:val="22"/>
                <w:szCs w:val="22"/>
              </w:rPr>
            </w:pPr>
            <w:r>
              <w:rPr>
                <w:rFonts w:ascii="Arial" w:hAnsi="Arial" w:cs="Arial"/>
                <w:sz w:val="22"/>
                <w:szCs w:val="22"/>
              </w:rPr>
              <w:t>1.0</w:t>
            </w:r>
          </w:p>
        </w:tc>
        <w:tc>
          <w:tcPr>
            <w:tcW w:w="4320" w:type="dxa"/>
            <w:shd w:val="clear" w:color="auto" w:fill="auto"/>
          </w:tcPr>
          <w:p w14:paraId="0EAE5369" w14:textId="322AD38C" w:rsidR="009F53C8" w:rsidRPr="00400CED" w:rsidRDefault="009F53C8" w:rsidP="00971C7D">
            <w:pPr>
              <w:widowControl w:val="0"/>
              <w:spacing w:line="302" w:lineRule="exact"/>
              <w:rPr>
                <w:rFonts w:ascii="Arial" w:hAnsi="Arial" w:cs="Arial"/>
                <w:b/>
                <w:color w:val="17365D" w:themeColor="text2" w:themeShade="BF"/>
                <w:sz w:val="22"/>
                <w:szCs w:val="22"/>
              </w:rPr>
            </w:pPr>
            <w:r>
              <w:rPr>
                <w:rFonts w:ascii="Arial" w:hAnsi="Arial" w:cs="Arial"/>
                <w:sz w:val="22"/>
                <w:szCs w:val="22"/>
              </w:rPr>
              <w:t xml:space="preserve">Foundations of Engineering Manufacturing, Robotics &amp; Automated Systems; </w:t>
            </w:r>
            <w:r w:rsidRPr="00FD0CE7">
              <w:rPr>
                <w:rFonts w:ascii="Arial" w:hAnsi="Arial" w:cs="Arial"/>
                <w:b/>
                <w:bCs/>
                <w:sz w:val="22"/>
                <w:szCs w:val="22"/>
              </w:rPr>
              <w:t>11 -12</w:t>
            </w:r>
            <w:r>
              <w:rPr>
                <w:rFonts w:ascii="Arial" w:hAnsi="Arial" w:cs="Arial"/>
                <w:sz w:val="22"/>
                <w:szCs w:val="22"/>
              </w:rPr>
              <w:t xml:space="preserve"> </w:t>
            </w:r>
          </w:p>
        </w:tc>
      </w:tr>
      <w:tr w:rsidR="009F53C8" w14:paraId="4907BC36" w14:textId="77777777" w:rsidTr="00DE0586">
        <w:trPr>
          <w:trHeight w:val="260"/>
        </w:trPr>
        <w:tc>
          <w:tcPr>
            <w:tcW w:w="1823" w:type="dxa"/>
            <w:shd w:val="clear" w:color="auto" w:fill="D9D9D9"/>
          </w:tcPr>
          <w:p w14:paraId="0044A841" w14:textId="6B58C7CD" w:rsidR="009F53C8" w:rsidRPr="00400CED" w:rsidRDefault="009F53C8" w:rsidP="00971C7D">
            <w:pPr>
              <w:widowControl w:val="0"/>
              <w:spacing w:line="302" w:lineRule="exact"/>
              <w:rPr>
                <w:rFonts w:ascii="Arial" w:hAnsi="Arial" w:cs="Arial"/>
                <w:sz w:val="22"/>
                <w:szCs w:val="22"/>
              </w:rPr>
            </w:pPr>
            <w:r w:rsidRPr="0089521C">
              <w:rPr>
                <w:rFonts w:ascii="Arial" w:hAnsi="Arial"/>
                <w:b/>
                <w:color w:val="000080"/>
                <w:sz w:val="23"/>
                <w:szCs w:val="23"/>
              </w:rPr>
              <w:t>Computer #</w:t>
            </w:r>
          </w:p>
        </w:tc>
        <w:tc>
          <w:tcPr>
            <w:tcW w:w="3510" w:type="dxa"/>
            <w:shd w:val="clear" w:color="auto" w:fill="D9D9D9"/>
          </w:tcPr>
          <w:p w14:paraId="64F76DD9" w14:textId="3ED350D3" w:rsidR="009F53C8" w:rsidRPr="00FD0CE7" w:rsidRDefault="009F53C8" w:rsidP="00971C7D">
            <w:pPr>
              <w:widowControl w:val="0"/>
              <w:spacing w:line="302" w:lineRule="exact"/>
              <w:rPr>
                <w:rFonts w:ascii="Arial" w:hAnsi="Arial" w:cs="Arial"/>
                <w:sz w:val="20"/>
                <w:szCs w:val="20"/>
              </w:rPr>
            </w:pPr>
            <w:r w:rsidRPr="0089521C">
              <w:rPr>
                <w:rFonts w:ascii="Arial" w:hAnsi="Arial" w:cs="Arial"/>
                <w:b/>
                <w:color w:val="000080"/>
                <w:sz w:val="23"/>
                <w:szCs w:val="23"/>
              </w:rPr>
              <w:t>Health/Physical Education</w:t>
            </w:r>
          </w:p>
        </w:tc>
        <w:tc>
          <w:tcPr>
            <w:tcW w:w="900" w:type="dxa"/>
            <w:shd w:val="clear" w:color="auto" w:fill="D9D9D9"/>
          </w:tcPr>
          <w:p w14:paraId="033E0C6F" w14:textId="1C306301" w:rsidR="009F53C8" w:rsidRPr="00400CED" w:rsidRDefault="009F53C8" w:rsidP="00971C7D">
            <w:pPr>
              <w:widowControl w:val="0"/>
              <w:spacing w:line="302" w:lineRule="exact"/>
              <w:jc w:val="center"/>
              <w:rPr>
                <w:rFonts w:ascii="Arial" w:hAnsi="Arial" w:cs="Arial"/>
                <w:sz w:val="22"/>
                <w:szCs w:val="22"/>
              </w:rPr>
            </w:pPr>
            <w:r w:rsidRPr="0089521C">
              <w:rPr>
                <w:rFonts w:ascii="Arial" w:hAnsi="Arial"/>
                <w:b/>
                <w:color w:val="000080"/>
                <w:sz w:val="22"/>
                <w:szCs w:val="22"/>
              </w:rPr>
              <w:t>Term</w:t>
            </w:r>
          </w:p>
        </w:tc>
        <w:tc>
          <w:tcPr>
            <w:tcW w:w="900" w:type="dxa"/>
            <w:shd w:val="clear" w:color="auto" w:fill="D9D9D9"/>
          </w:tcPr>
          <w:p w14:paraId="7E6F9DB7" w14:textId="13138C63" w:rsidR="009F53C8" w:rsidRPr="00400CED" w:rsidRDefault="009F53C8" w:rsidP="00971C7D">
            <w:pPr>
              <w:widowControl w:val="0"/>
              <w:spacing w:line="302" w:lineRule="exact"/>
              <w:jc w:val="center"/>
              <w:rPr>
                <w:rFonts w:ascii="Arial" w:hAnsi="Arial" w:cs="Arial"/>
                <w:sz w:val="22"/>
                <w:szCs w:val="22"/>
              </w:rPr>
            </w:pPr>
            <w:r w:rsidRPr="0089521C">
              <w:rPr>
                <w:rFonts w:ascii="Arial" w:hAnsi="Arial"/>
                <w:b/>
                <w:color w:val="000080"/>
                <w:sz w:val="22"/>
                <w:szCs w:val="22"/>
              </w:rPr>
              <w:t>Credit</w:t>
            </w:r>
          </w:p>
        </w:tc>
        <w:tc>
          <w:tcPr>
            <w:tcW w:w="4320" w:type="dxa"/>
            <w:shd w:val="clear" w:color="auto" w:fill="D9D9D9"/>
          </w:tcPr>
          <w:p w14:paraId="1B0279CF" w14:textId="68CA3EF8" w:rsidR="009F53C8" w:rsidRPr="00400CED" w:rsidRDefault="009F53C8" w:rsidP="00971C7D">
            <w:pPr>
              <w:widowControl w:val="0"/>
              <w:spacing w:line="302" w:lineRule="exact"/>
              <w:rPr>
                <w:rFonts w:ascii="Arial" w:hAnsi="Arial" w:cs="Arial"/>
                <w:sz w:val="22"/>
                <w:szCs w:val="22"/>
              </w:rPr>
            </w:pPr>
            <w:r w:rsidRPr="00ED3C8D">
              <w:rPr>
                <w:rFonts w:ascii="Arial" w:hAnsi="Arial" w:cs="Arial"/>
                <w:b/>
                <w:color w:val="000080"/>
                <w:sz w:val="22"/>
                <w:szCs w:val="22"/>
              </w:rPr>
              <w:t>Prerequisite</w:t>
            </w:r>
            <w:r>
              <w:rPr>
                <w:rFonts w:ascii="Arial" w:hAnsi="Arial" w:cs="Arial"/>
                <w:b/>
                <w:color w:val="000080"/>
                <w:sz w:val="22"/>
                <w:szCs w:val="22"/>
              </w:rPr>
              <w:t xml:space="preserve"> and Grade Level</w:t>
            </w:r>
          </w:p>
        </w:tc>
      </w:tr>
      <w:tr w:rsidR="009F53C8" w14:paraId="3B72EB46" w14:textId="77777777" w:rsidTr="00DE0586">
        <w:trPr>
          <w:trHeight w:val="260"/>
        </w:trPr>
        <w:tc>
          <w:tcPr>
            <w:tcW w:w="1823" w:type="dxa"/>
          </w:tcPr>
          <w:p w14:paraId="674A2C1A" w14:textId="43BFCC14" w:rsidR="009F53C8" w:rsidRPr="00400CED" w:rsidRDefault="009F53C8" w:rsidP="00971C7D">
            <w:pPr>
              <w:widowControl w:val="0"/>
              <w:spacing w:line="302" w:lineRule="exact"/>
              <w:rPr>
                <w:rFonts w:ascii="Arial" w:hAnsi="Arial" w:cs="Arial"/>
                <w:sz w:val="22"/>
                <w:szCs w:val="22"/>
              </w:rPr>
            </w:pPr>
            <w:r w:rsidRPr="00664B6C">
              <w:rPr>
                <w:rFonts w:ascii="Arial" w:hAnsi="Arial" w:cs="Arial"/>
                <w:sz w:val="22"/>
                <w:szCs w:val="22"/>
              </w:rPr>
              <w:t>17.0110001</w:t>
            </w:r>
          </w:p>
        </w:tc>
        <w:tc>
          <w:tcPr>
            <w:tcW w:w="3510" w:type="dxa"/>
          </w:tcPr>
          <w:p w14:paraId="238ADAC2" w14:textId="4A781041" w:rsidR="009F53C8" w:rsidRPr="00400CED" w:rsidRDefault="009F53C8" w:rsidP="00971C7D">
            <w:pPr>
              <w:widowControl w:val="0"/>
              <w:spacing w:line="302" w:lineRule="exact"/>
              <w:rPr>
                <w:rFonts w:ascii="Arial" w:hAnsi="Arial" w:cs="Arial"/>
                <w:sz w:val="22"/>
                <w:szCs w:val="22"/>
              </w:rPr>
            </w:pPr>
            <w:r w:rsidRPr="00DD513C">
              <w:rPr>
                <w:rFonts w:ascii="Arial" w:hAnsi="Arial" w:cs="Arial"/>
                <w:b/>
                <w:sz w:val="22"/>
                <w:szCs w:val="22"/>
              </w:rPr>
              <w:t>General Health</w:t>
            </w:r>
          </w:p>
        </w:tc>
        <w:tc>
          <w:tcPr>
            <w:tcW w:w="900" w:type="dxa"/>
          </w:tcPr>
          <w:p w14:paraId="20F6FAE0" w14:textId="59CE936E" w:rsidR="009F53C8" w:rsidRPr="00400CED" w:rsidRDefault="009F53C8" w:rsidP="00971C7D">
            <w:pPr>
              <w:widowControl w:val="0"/>
              <w:spacing w:line="302" w:lineRule="exact"/>
              <w:jc w:val="center"/>
              <w:rPr>
                <w:rFonts w:ascii="Arial" w:hAnsi="Arial" w:cs="Arial"/>
                <w:sz w:val="22"/>
                <w:szCs w:val="22"/>
              </w:rPr>
            </w:pPr>
            <w:r w:rsidRPr="00664B6C">
              <w:rPr>
                <w:rFonts w:ascii="Arial" w:hAnsi="Arial" w:cs="Arial"/>
                <w:sz w:val="22"/>
                <w:szCs w:val="22"/>
              </w:rPr>
              <w:t>S</w:t>
            </w:r>
          </w:p>
        </w:tc>
        <w:tc>
          <w:tcPr>
            <w:tcW w:w="900" w:type="dxa"/>
          </w:tcPr>
          <w:p w14:paraId="3E033845" w14:textId="05433274" w:rsidR="009F53C8" w:rsidRPr="00400CED" w:rsidRDefault="009F53C8" w:rsidP="00971C7D">
            <w:pPr>
              <w:widowControl w:val="0"/>
              <w:spacing w:line="302" w:lineRule="exact"/>
              <w:jc w:val="center"/>
              <w:rPr>
                <w:rFonts w:ascii="Arial" w:hAnsi="Arial" w:cs="Arial"/>
                <w:sz w:val="22"/>
                <w:szCs w:val="22"/>
              </w:rPr>
            </w:pPr>
            <w:r w:rsidRPr="00664B6C">
              <w:rPr>
                <w:rFonts w:ascii="Arial" w:hAnsi="Arial" w:cs="Arial"/>
                <w:sz w:val="22"/>
                <w:szCs w:val="22"/>
              </w:rPr>
              <w:t>0.5</w:t>
            </w:r>
          </w:p>
        </w:tc>
        <w:tc>
          <w:tcPr>
            <w:tcW w:w="4320" w:type="dxa"/>
          </w:tcPr>
          <w:p w14:paraId="1C928131" w14:textId="79D08B90" w:rsidR="009F53C8" w:rsidRPr="00400CED" w:rsidRDefault="009F53C8" w:rsidP="00971C7D">
            <w:pPr>
              <w:widowControl w:val="0"/>
              <w:spacing w:line="302" w:lineRule="exact"/>
              <w:rPr>
                <w:rFonts w:ascii="Arial" w:hAnsi="Arial" w:cs="Arial"/>
                <w:sz w:val="22"/>
                <w:szCs w:val="22"/>
              </w:rPr>
            </w:pPr>
            <w:r w:rsidRPr="00DD513C">
              <w:rPr>
                <w:rFonts w:ascii="Arial" w:hAnsi="Arial" w:cs="Arial"/>
                <w:b/>
                <w:sz w:val="22"/>
                <w:szCs w:val="22"/>
              </w:rPr>
              <w:t>Required for Graduation</w:t>
            </w:r>
            <w:r>
              <w:rPr>
                <w:rFonts w:ascii="Arial" w:hAnsi="Arial" w:cs="Arial"/>
                <w:b/>
                <w:sz w:val="22"/>
                <w:szCs w:val="22"/>
              </w:rPr>
              <w:t>; 9-12</w:t>
            </w:r>
          </w:p>
        </w:tc>
      </w:tr>
      <w:tr w:rsidR="009F53C8" w14:paraId="0EAE5370" w14:textId="77777777" w:rsidTr="005216D5">
        <w:trPr>
          <w:trHeight w:val="260"/>
        </w:trPr>
        <w:tc>
          <w:tcPr>
            <w:tcW w:w="1823" w:type="dxa"/>
          </w:tcPr>
          <w:p w14:paraId="0EAE536B" w14:textId="6AB96D0A" w:rsidR="009F53C8" w:rsidRPr="00400CED" w:rsidRDefault="009F53C8" w:rsidP="00971C7D">
            <w:pPr>
              <w:spacing w:line="360" w:lineRule="atLeast"/>
              <w:rPr>
                <w:rFonts w:ascii="Arial" w:hAnsi="Arial" w:cs="Arial"/>
                <w:sz w:val="22"/>
                <w:szCs w:val="22"/>
              </w:rPr>
            </w:pPr>
            <w:r w:rsidRPr="00664B6C">
              <w:rPr>
                <w:rFonts w:ascii="Arial" w:hAnsi="Arial" w:cs="Arial"/>
                <w:sz w:val="22"/>
                <w:szCs w:val="22"/>
              </w:rPr>
              <w:t>36.0510001</w:t>
            </w:r>
          </w:p>
        </w:tc>
        <w:tc>
          <w:tcPr>
            <w:tcW w:w="3510" w:type="dxa"/>
          </w:tcPr>
          <w:p w14:paraId="0EAE536C" w14:textId="1971C5E4" w:rsidR="009F53C8" w:rsidRPr="00400CED" w:rsidRDefault="009F53C8" w:rsidP="00971C7D">
            <w:pPr>
              <w:widowControl w:val="0"/>
              <w:spacing w:line="302" w:lineRule="exact"/>
              <w:rPr>
                <w:rFonts w:ascii="Arial" w:hAnsi="Arial" w:cs="Arial"/>
                <w:sz w:val="22"/>
                <w:szCs w:val="22"/>
              </w:rPr>
            </w:pPr>
            <w:r w:rsidRPr="00DD513C">
              <w:rPr>
                <w:rFonts w:ascii="Arial" w:hAnsi="Arial" w:cs="Arial"/>
                <w:b/>
                <w:sz w:val="22"/>
                <w:szCs w:val="22"/>
              </w:rPr>
              <w:t>Personal Fitness</w:t>
            </w:r>
          </w:p>
        </w:tc>
        <w:tc>
          <w:tcPr>
            <w:tcW w:w="900" w:type="dxa"/>
          </w:tcPr>
          <w:p w14:paraId="0EAE536D" w14:textId="67CE875B" w:rsidR="009F53C8" w:rsidRPr="00400CED" w:rsidRDefault="009F53C8" w:rsidP="00971C7D">
            <w:pPr>
              <w:widowControl w:val="0"/>
              <w:spacing w:line="302" w:lineRule="exact"/>
              <w:rPr>
                <w:rFonts w:ascii="Arial" w:hAnsi="Arial" w:cs="Arial"/>
                <w:sz w:val="22"/>
                <w:szCs w:val="22"/>
              </w:rPr>
            </w:pPr>
            <w:r w:rsidRPr="00664B6C">
              <w:rPr>
                <w:rFonts w:ascii="Arial" w:hAnsi="Arial" w:cs="Arial"/>
                <w:sz w:val="22"/>
                <w:szCs w:val="22"/>
              </w:rPr>
              <w:t>S</w:t>
            </w:r>
          </w:p>
        </w:tc>
        <w:tc>
          <w:tcPr>
            <w:tcW w:w="900" w:type="dxa"/>
          </w:tcPr>
          <w:p w14:paraId="0EAE536E" w14:textId="166DEFB4" w:rsidR="009F53C8" w:rsidRPr="00400CED" w:rsidRDefault="009F53C8" w:rsidP="00971C7D">
            <w:pPr>
              <w:widowControl w:val="0"/>
              <w:spacing w:line="302" w:lineRule="exact"/>
              <w:rPr>
                <w:rFonts w:ascii="Arial" w:hAnsi="Arial" w:cs="Arial"/>
                <w:sz w:val="22"/>
                <w:szCs w:val="22"/>
              </w:rPr>
            </w:pPr>
            <w:r w:rsidRPr="00664B6C">
              <w:rPr>
                <w:rFonts w:ascii="Arial" w:hAnsi="Arial" w:cs="Arial"/>
                <w:sz w:val="22"/>
                <w:szCs w:val="22"/>
              </w:rPr>
              <w:t>0.5</w:t>
            </w:r>
          </w:p>
        </w:tc>
        <w:tc>
          <w:tcPr>
            <w:tcW w:w="4320" w:type="dxa"/>
          </w:tcPr>
          <w:p w14:paraId="0EAE536F" w14:textId="74366A0F" w:rsidR="009F53C8" w:rsidRPr="00400CED" w:rsidRDefault="009F53C8" w:rsidP="00971C7D">
            <w:pPr>
              <w:widowControl w:val="0"/>
              <w:spacing w:line="302" w:lineRule="exact"/>
              <w:rPr>
                <w:rFonts w:ascii="Arial" w:hAnsi="Arial" w:cs="Arial"/>
                <w:sz w:val="22"/>
                <w:szCs w:val="22"/>
              </w:rPr>
            </w:pPr>
            <w:r w:rsidRPr="00DD513C">
              <w:rPr>
                <w:rFonts w:ascii="Arial" w:hAnsi="Arial" w:cs="Arial"/>
                <w:b/>
                <w:sz w:val="22"/>
                <w:szCs w:val="22"/>
              </w:rPr>
              <w:t>Required for Graduation</w:t>
            </w:r>
            <w:r>
              <w:rPr>
                <w:rFonts w:ascii="Arial" w:hAnsi="Arial" w:cs="Arial"/>
                <w:b/>
                <w:sz w:val="22"/>
                <w:szCs w:val="22"/>
              </w:rPr>
              <w:t>; 9-12</w:t>
            </w:r>
          </w:p>
        </w:tc>
      </w:tr>
      <w:tr w:rsidR="009F53C8" w14:paraId="5A1994DC" w14:textId="77777777" w:rsidTr="00FD0CE7">
        <w:trPr>
          <w:trHeight w:val="260"/>
        </w:trPr>
        <w:tc>
          <w:tcPr>
            <w:tcW w:w="1823" w:type="dxa"/>
          </w:tcPr>
          <w:p w14:paraId="021BBE92" w14:textId="301122F0" w:rsidR="009F53C8" w:rsidRPr="0089521C" w:rsidRDefault="009F53C8" w:rsidP="00971C7D">
            <w:pPr>
              <w:rPr>
                <w:rFonts w:ascii="Arial" w:hAnsi="Arial"/>
                <w:b/>
                <w:color w:val="000080"/>
                <w:sz w:val="23"/>
                <w:szCs w:val="23"/>
              </w:rPr>
            </w:pPr>
            <w:r>
              <w:rPr>
                <w:rFonts w:ascii="Arial" w:hAnsi="Arial" w:cs="Arial"/>
                <w:sz w:val="22"/>
                <w:szCs w:val="22"/>
              </w:rPr>
              <w:t>36.0610001</w:t>
            </w:r>
          </w:p>
        </w:tc>
        <w:tc>
          <w:tcPr>
            <w:tcW w:w="3510" w:type="dxa"/>
          </w:tcPr>
          <w:p w14:paraId="7D6A8B87" w14:textId="7C439E60" w:rsidR="009F53C8" w:rsidRPr="0089521C" w:rsidRDefault="009F53C8" w:rsidP="00971C7D">
            <w:pPr>
              <w:rPr>
                <w:rFonts w:ascii="Arial" w:hAnsi="Arial"/>
                <w:b/>
                <w:color w:val="000080"/>
                <w:sz w:val="23"/>
                <w:szCs w:val="23"/>
              </w:rPr>
            </w:pPr>
            <w:r w:rsidRPr="00664B6C">
              <w:rPr>
                <w:rFonts w:ascii="Arial" w:hAnsi="Arial" w:cs="Arial"/>
                <w:sz w:val="22"/>
                <w:szCs w:val="22"/>
              </w:rPr>
              <w:t>Advanced Personal Fitness</w:t>
            </w:r>
          </w:p>
        </w:tc>
        <w:tc>
          <w:tcPr>
            <w:tcW w:w="900" w:type="dxa"/>
          </w:tcPr>
          <w:p w14:paraId="7B77A57D" w14:textId="632FB8E9" w:rsidR="009F53C8" w:rsidRPr="0089521C" w:rsidRDefault="009F53C8" w:rsidP="00971C7D">
            <w:pPr>
              <w:rPr>
                <w:rFonts w:ascii="Arial" w:hAnsi="Arial"/>
                <w:b/>
                <w:color w:val="000080"/>
                <w:sz w:val="22"/>
                <w:szCs w:val="22"/>
              </w:rPr>
            </w:pPr>
            <w:r w:rsidRPr="00664B6C">
              <w:rPr>
                <w:rFonts w:ascii="Arial" w:hAnsi="Arial" w:cs="Arial"/>
                <w:sz w:val="22"/>
                <w:szCs w:val="22"/>
              </w:rPr>
              <w:t>S</w:t>
            </w:r>
          </w:p>
        </w:tc>
        <w:tc>
          <w:tcPr>
            <w:tcW w:w="900" w:type="dxa"/>
          </w:tcPr>
          <w:p w14:paraId="3814AF76" w14:textId="78849453" w:rsidR="009F53C8" w:rsidRPr="0089521C" w:rsidRDefault="009F53C8" w:rsidP="00971C7D">
            <w:pPr>
              <w:rPr>
                <w:rFonts w:ascii="Arial" w:hAnsi="Arial"/>
                <w:b/>
                <w:color w:val="000080"/>
                <w:sz w:val="22"/>
                <w:szCs w:val="22"/>
              </w:rPr>
            </w:pPr>
            <w:r w:rsidRPr="00664B6C">
              <w:rPr>
                <w:rFonts w:ascii="Arial" w:hAnsi="Arial" w:cs="Arial"/>
                <w:sz w:val="22"/>
                <w:szCs w:val="22"/>
              </w:rPr>
              <w:t>0.5</w:t>
            </w:r>
          </w:p>
        </w:tc>
        <w:tc>
          <w:tcPr>
            <w:tcW w:w="4320" w:type="dxa"/>
          </w:tcPr>
          <w:p w14:paraId="0C9C0FDF" w14:textId="25DBC9AD" w:rsidR="009F53C8" w:rsidRPr="00ED3C8D" w:rsidRDefault="009F53C8" w:rsidP="00971C7D">
            <w:pPr>
              <w:rPr>
                <w:rFonts w:ascii="Arial" w:hAnsi="Arial" w:cs="Arial"/>
                <w:b/>
                <w:color w:val="000080"/>
                <w:sz w:val="22"/>
                <w:szCs w:val="22"/>
              </w:rPr>
            </w:pPr>
            <w:r w:rsidRPr="00664B6C">
              <w:rPr>
                <w:rFonts w:ascii="Arial" w:hAnsi="Arial" w:cs="Arial"/>
                <w:sz w:val="22"/>
                <w:szCs w:val="22"/>
              </w:rPr>
              <w:t>Personal Fitness</w:t>
            </w:r>
            <w:r>
              <w:rPr>
                <w:rFonts w:ascii="Arial" w:hAnsi="Arial" w:cs="Arial"/>
                <w:sz w:val="22"/>
                <w:szCs w:val="22"/>
              </w:rPr>
              <w:t>; 10-12</w:t>
            </w:r>
          </w:p>
        </w:tc>
      </w:tr>
      <w:tr w:rsidR="009F53C8" w14:paraId="0EAE5376" w14:textId="77777777" w:rsidTr="00FD0CE7">
        <w:trPr>
          <w:trHeight w:val="260"/>
        </w:trPr>
        <w:tc>
          <w:tcPr>
            <w:tcW w:w="1823" w:type="dxa"/>
          </w:tcPr>
          <w:p w14:paraId="0EAE5371" w14:textId="28304ED1" w:rsidR="009F53C8" w:rsidRPr="005C5130" w:rsidRDefault="009F53C8" w:rsidP="00971C7D">
            <w:pPr>
              <w:rPr>
                <w:rFonts w:ascii="Arial" w:hAnsi="Arial" w:cs="Arial"/>
                <w:sz w:val="22"/>
                <w:szCs w:val="22"/>
              </w:rPr>
            </w:pPr>
            <w:r>
              <w:rPr>
                <w:rFonts w:ascii="Arial" w:hAnsi="Arial" w:cs="Arial"/>
                <w:sz w:val="22"/>
                <w:szCs w:val="22"/>
              </w:rPr>
              <w:t>36.0270002</w:t>
            </w:r>
          </w:p>
        </w:tc>
        <w:tc>
          <w:tcPr>
            <w:tcW w:w="3510" w:type="dxa"/>
          </w:tcPr>
          <w:p w14:paraId="0EAE5372" w14:textId="7026E460" w:rsidR="009F53C8" w:rsidRPr="005C5130" w:rsidRDefault="009F53C8" w:rsidP="00971C7D">
            <w:pPr>
              <w:rPr>
                <w:rFonts w:ascii="Arial" w:hAnsi="Arial" w:cs="Arial"/>
                <w:sz w:val="22"/>
                <w:szCs w:val="22"/>
              </w:rPr>
            </w:pPr>
            <w:r>
              <w:rPr>
                <w:rFonts w:ascii="Arial" w:hAnsi="Arial" w:cs="Arial"/>
                <w:sz w:val="22"/>
                <w:szCs w:val="22"/>
              </w:rPr>
              <w:t>Ultimate Frisbee / Disc Golf</w:t>
            </w:r>
          </w:p>
        </w:tc>
        <w:tc>
          <w:tcPr>
            <w:tcW w:w="900" w:type="dxa"/>
          </w:tcPr>
          <w:p w14:paraId="0EAE5373" w14:textId="63BA6138" w:rsidR="009F53C8" w:rsidRPr="005C5130" w:rsidRDefault="009F53C8" w:rsidP="00971C7D">
            <w:pPr>
              <w:rPr>
                <w:rFonts w:ascii="Arial" w:hAnsi="Arial" w:cs="Arial"/>
                <w:sz w:val="22"/>
                <w:szCs w:val="22"/>
              </w:rPr>
            </w:pPr>
            <w:r>
              <w:rPr>
                <w:rFonts w:ascii="Arial" w:hAnsi="Arial" w:cs="Arial"/>
                <w:sz w:val="22"/>
                <w:szCs w:val="22"/>
              </w:rPr>
              <w:t>S</w:t>
            </w:r>
          </w:p>
        </w:tc>
        <w:tc>
          <w:tcPr>
            <w:tcW w:w="900" w:type="dxa"/>
          </w:tcPr>
          <w:p w14:paraId="0EAE5374" w14:textId="6378F7A0" w:rsidR="009F53C8" w:rsidRPr="005C5130" w:rsidRDefault="009F53C8" w:rsidP="00971C7D">
            <w:pPr>
              <w:rPr>
                <w:rFonts w:ascii="Arial" w:hAnsi="Arial" w:cs="Arial"/>
                <w:sz w:val="22"/>
                <w:szCs w:val="22"/>
              </w:rPr>
            </w:pPr>
            <w:r>
              <w:rPr>
                <w:rFonts w:ascii="Arial" w:hAnsi="Arial" w:cs="Arial"/>
                <w:sz w:val="22"/>
                <w:szCs w:val="22"/>
              </w:rPr>
              <w:t>0.5</w:t>
            </w:r>
          </w:p>
        </w:tc>
        <w:tc>
          <w:tcPr>
            <w:tcW w:w="4320" w:type="dxa"/>
          </w:tcPr>
          <w:p w14:paraId="0EAE5375" w14:textId="243BAB9F" w:rsidR="009F53C8" w:rsidRPr="005C5130" w:rsidRDefault="009F53C8" w:rsidP="00971C7D">
            <w:pPr>
              <w:rPr>
                <w:rFonts w:ascii="Arial" w:hAnsi="Arial" w:cs="Arial"/>
                <w:sz w:val="22"/>
                <w:szCs w:val="22"/>
              </w:rPr>
            </w:pPr>
            <w:r>
              <w:rPr>
                <w:rFonts w:ascii="Arial" w:hAnsi="Arial" w:cs="Arial"/>
                <w:sz w:val="22"/>
                <w:szCs w:val="22"/>
              </w:rPr>
              <w:t xml:space="preserve">None; </w:t>
            </w:r>
            <w:r w:rsidRPr="002A20F1">
              <w:rPr>
                <w:rFonts w:ascii="Arial" w:hAnsi="Arial" w:cs="Arial"/>
                <w:b/>
                <w:sz w:val="22"/>
                <w:szCs w:val="22"/>
              </w:rPr>
              <w:t>9-12</w:t>
            </w:r>
          </w:p>
        </w:tc>
      </w:tr>
      <w:tr w:rsidR="009F53C8" w14:paraId="0EAE537C" w14:textId="77777777" w:rsidTr="00FD0CE7">
        <w:tc>
          <w:tcPr>
            <w:tcW w:w="1823" w:type="dxa"/>
          </w:tcPr>
          <w:p w14:paraId="0EAE5377" w14:textId="7B7141D1" w:rsidR="009F53C8" w:rsidRPr="005C5130" w:rsidRDefault="009F53C8" w:rsidP="00971C7D">
            <w:pPr>
              <w:rPr>
                <w:rFonts w:ascii="Arial" w:hAnsi="Arial"/>
                <w:sz w:val="22"/>
                <w:szCs w:val="22"/>
              </w:rPr>
            </w:pPr>
            <w:r>
              <w:rPr>
                <w:rFonts w:ascii="Arial" w:hAnsi="Arial" w:cs="Arial"/>
                <w:sz w:val="22"/>
                <w:szCs w:val="22"/>
              </w:rPr>
              <w:t>36.0220002</w:t>
            </w:r>
          </w:p>
        </w:tc>
        <w:tc>
          <w:tcPr>
            <w:tcW w:w="3510" w:type="dxa"/>
          </w:tcPr>
          <w:p w14:paraId="0EAE5378" w14:textId="14BC881F" w:rsidR="009F53C8" w:rsidRPr="00F33C85" w:rsidRDefault="009F53C8" w:rsidP="00971C7D">
            <w:pPr>
              <w:rPr>
                <w:rFonts w:ascii="Arial" w:hAnsi="Arial"/>
                <w:sz w:val="22"/>
                <w:szCs w:val="22"/>
              </w:rPr>
            </w:pPr>
            <w:r>
              <w:rPr>
                <w:rFonts w:ascii="Arial" w:hAnsi="Arial" w:cs="Arial"/>
                <w:sz w:val="22"/>
                <w:szCs w:val="22"/>
              </w:rPr>
              <w:t>Badminton &amp; Ping Pong</w:t>
            </w:r>
          </w:p>
        </w:tc>
        <w:tc>
          <w:tcPr>
            <w:tcW w:w="900" w:type="dxa"/>
          </w:tcPr>
          <w:p w14:paraId="0EAE5379" w14:textId="76C663DE" w:rsidR="009F53C8" w:rsidRPr="005C5130" w:rsidRDefault="009F53C8" w:rsidP="00971C7D">
            <w:pPr>
              <w:rPr>
                <w:rFonts w:ascii="Arial" w:hAnsi="Arial"/>
                <w:sz w:val="22"/>
                <w:szCs w:val="22"/>
              </w:rPr>
            </w:pPr>
            <w:r>
              <w:rPr>
                <w:rFonts w:ascii="Arial" w:hAnsi="Arial" w:cs="Arial"/>
                <w:sz w:val="22"/>
                <w:szCs w:val="22"/>
              </w:rPr>
              <w:t>S</w:t>
            </w:r>
          </w:p>
        </w:tc>
        <w:tc>
          <w:tcPr>
            <w:tcW w:w="900" w:type="dxa"/>
          </w:tcPr>
          <w:p w14:paraId="0EAE537A" w14:textId="6F144A2F" w:rsidR="009F53C8" w:rsidRPr="005C5130" w:rsidRDefault="009F53C8" w:rsidP="00971C7D">
            <w:pPr>
              <w:rPr>
                <w:rFonts w:ascii="Arial" w:hAnsi="Arial"/>
                <w:sz w:val="22"/>
                <w:szCs w:val="22"/>
              </w:rPr>
            </w:pPr>
            <w:r>
              <w:rPr>
                <w:rFonts w:ascii="Arial" w:hAnsi="Arial" w:cs="Arial"/>
                <w:sz w:val="22"/>
                <w:szCs w:val="22"/>
              </w:rPr>
              <w:t>0.5</w:t>
            </w:r>
          </w:p>
        </w:tc>
        <w:tc>
          <w:tcPr>
            <w:tcW w:w="4320" w:type="dxa"/>
          </w:tcPr>
          <w:p w14:paraId="0EAE537B" w14:textId="5038C9A5" w:rsidR="009F53C8" w:rsidRPr="005C5130" w:rsidRDefault="009F53C8" w:rsidP="00971C7D">
            <w:pPr>
              <w:rPr>
                <w:rFonts w:ascii="Arial" w:hAnsi="Arial"/>
                <w:sz w:val="22"/>
                <w:szCs w:val="22"/>
              </w:rPr>
            </w:pPr>
            <w:r>
              <w:rPr>
                <w:rFonts w:ascii="Arial" w:hAnsi="Arial" w:cs="Arial"/>
                <w:sz w:val="22"/>
                <w:szCs w:val="22"/>
              </w:rPr>
              <w:t xml:space="preserve">None; </w:t>
            </w:r>
            <w:r w:rsidRPr="002A20F1">
              <w:rPr>
                <w:rFonts w:ascii="Arial" w:hAnsi="Arial" w:cs="Arial"/>
                <w:b/>
                <w:sz w:val="22"/>
                <w:szCs w:val="22"/>
              </w:rPr>
              <w:t>9-12</w:t>
            </w:r>
          </w:p>
        </w:tc>
      </w:tr>
      <w:tr w:rsidR="009F53C8" w14:paraId="0EAE5382" w14:textId="77777777" w:rsidTr="00FD0CE7">
        <w:tc>
          <w:tcPr>
            <w:tcW w:w="1823" w:type="dxa"/>
          </w:tcPr>
          <w:p w14:paraId="0EAE537D" w14:textId="6A7E8F42" w:rsidR="009F53C8" w:rsidRPr="005C5130" w:rsidRDefault="009F53C8" w:rsidP="00971C7D">
            <w:pPr>
              <w:widowControl w:val="0"/>
              <w:spacing w:line="302" w:lineRule="exact"/>
              <w:rPr>
                <w:rFonts w:ascii="Arial" w:hAnsi="Arial"/>
                <w:sz w:val="22"/>
                <w:szCs w:val="22"/>
              </w:rPr>
            </w:pPr>
            <w:r>
              <w:rPr>
                <w:rFonts w:ascii="Arial" w:hAnsi="Arial" w:cs="Arial"/>
                <w:sz w:val="22"/>
                <w:szCs w:val="22"/>
              </w:rPr>
              <w:t>36.0560001</w:t>
            </w:r>
          </w:p>
        </w:tc>
        <w:tc>
          <w:tcPr>
            <w:tcW w:w="3510" w:type="dxa"/>
          </w:tcPr>
          <w:p w14:paraId="0EAE537E" w14:textId="14A1233C" w:rsidR="009F53C8" w:rsidRPr="005C5130" w:rsidRDefault="009F53C8" w:rsidP="00971C7D">
            <w:pPr>
              <w:widowControl w:val="0"/>
              <w:spacing w:line="302" w:lineRule="exact"/>
              <w:rPr>
                <w:rFonts w:ascii="Arial" w:hAnsi="Arial"/>
                <w:sz w:val="22"/>
                <w:szCs w:val="22"/>
              </w:rPr>
            </w:pPr>
            <w:r>
              <w:rPr>
                <w:rFonts w:ascii="Arial" w:hAnsi="Arial" w:cs="Arial"/>
                <w:sz w:val="22"/>
                <w:szCs w:val="22"/>
              </w:rPr>
              <w:t>Yoga / Body Sculpting</w:t>
            </w:r>
          </w:p>
        </w:tc>
        <w:tc>
          <w:tcPr>
            <w:tcW w:w="900" w:type="dxa"/>
          </w:tcPr>
          <w:p w14:paraId="0EAE537F" w14:textId="6F862384" w:rsidR="009F53C8" w:rsidRPr="005C5130" w:rsidRDefault="009F53C8" w:rsidP="00971C7D">
            <w:pPr>
              <w:widowControl w:val="0"/>
              <w:spacing w:line="302" w:lineRule="exact"/>
              <w:rPr>
                <w:rFonts w:ascii="Arial" w:hAnsi="Arial"/>
                <w:sz w:val="22"/>
                <w:szCs w:val="22"/>
              </w:rPr>
            </w:pPr>
            <w:r>
              <w:rPr>
                <w:rFonts w:ascii="Arial" w:hAnsi="Arial" w:cs="Arial"/>
                <w:sz w:val="22"/>
                <w:szCs w:val="22"/>
              </w:rPr>
              <w:t>S</w:t>
            </w:r>
          </w:p>
        </w:tc>
        <w:tc>
          <w:tcPr>
            <w:tcW w:w="900" w:type="dxa"/>
          </w:tcPr>
          <w:p w14:paraId="0EAE5380" w14:textId="04CEE195" w:rsidR="009F53C8" w:rsidRPr="005C5130" w:rsidRDefault="009F53C8" w:rsidP="00971C7D">
            <w:pPr>
              <w:widowControl w:val="0"/>
              <w:spacing w:line="302" w:lineRule="exact"/>
              <w:rPr>
                <w:rFonts w:ascii="Arial" w:hAnsi="Arial"/>
                <w:sz w:val="22"/>
                <w:szCs w:val="22"/>
              </w:rPr>
            </w:pPr>
            <w:r>
              <w:rPr>
                <w:rFonts w:ascii="Arial" w:hAnsi="Arial" w:cs="Arial"/>
                <w:sz w:val="22"/>
                <w:szCs w:val="22"/>
              </w:rPr>
              <w:t>0.5</w:t>
            </w:r>
          </w:p>
        </w:tc>
        <w:tc>
          <w:tcPr>
            <w:tcW w:w="4320" w:type="dxa"/>
          </w:tcPr>
          <w:p w14:paraId="0EAE5381" w14:textId="094E38AF" w:rsidR="009F53C8" w:rsidRPr="005C5130" w:rsidRDefault="009F53C8" w:rsidP="00971C7D">
            <w:pPr>
              <w:widowControl w:val="0"/>
              <w:spacing w:line="302" w:lineRule="exact"/>
              <w:rPr>
                <w:rFonts w:ascii="Arial" w:hAnsi="Arial"/>
                <w:sz w:val="22"/>
                <w:szCs w:val="22"/>
              </w:rPr>
            </w:pPr>
            <w:r>
              <w:rPr>
                <w:rFonts w:ascii="Arial" w:hAnsi="Arial" w:cs="Arial"/>
                <w:sz w:val="22"/>
                <w:szCs w:val="22"/>
              </w:rPr>
              <w:t xml:space="preserve">None; </w:t>
            </w:r>
            <w:r w:rsidRPr="002A20F1">
              <w:rPr>
                <w:rFonts w:ascii="Arial" w:hAnsi="Arial" w:cs="Arial"/>
                <w:b/>
                <w:sz w:val="22"/>
                <w:szCs w:val="22"/>
              </w:rPr>
              <w:t>9-12</w:t>
            </w:r>
          </w:p>
        </w:tc>
      </w:tr>
      <w:tr w:rsidR="009F53C8" w14:paraId="0EAE5388" w14:textId="77777777" w:rsidTr="004A2D4C">
        <w:tc>
          <w:tcPr>
            <w:tcW w:w="1823" w:type="dxa"/>
          </w:tcPr>
          <w:p w14:paraId="0EAE5383" w14:textId="180B53E7" w:rsidR="009F53C8" w:rsidRPr="005861FF" w:rsidRDefault="009F53C8" w:rsidP="00971C7D">
            <w:pPr>
              <w:rPr>
                <w:rFonts w:ascii="Arial" w:hAnsi="Arial" w:cs="Arial"/>
                <w:color w:val="17365D" w:themeColor="text2" w:themeShade="BF"/>
                <w:sz w:val="22"/>
                <w:szCs w:val="22"/>
              </w:rPr>
            </w:pPr>
            <w:r>
              <w:rPr>
                <w:rFonts w:ascii="Arial" w:hAnsi="Arial" w:cs="Arial"/>
                <w:sz w:val="22"/>
                <w:szCs w:val="22"/>
              </w:rPr>
              <w:t>36.0550001</w:t>
            </w:r>
          </w:p>
        </w:tc>
        <w:tc>
          <w:tcPr>
            <w:tcW w:w="3510" w:type="dxa"/>
          </w:tcPr>
          <w:p w14:paraId="0EAE5384" w14:textId="2C71E15F" w:rsidR="009F53C8" w:rsidRPr="005861FF" w:rsidRDefault="009F53C8" w:rsidP="00971C7D">
            <w:pPr>
              <w:rPr>
                <w:rFonts w:ascii="Arial" w:hAnsi="Arial" w:cs="Arial"/>
                <w:color w:val="17365D" w:themeColor="text2" w:themeShade="BF"/>
                <w:sz w:val="22"/>
                <w:szCs w:val="22"/>
              </w:rPr>
            </w:pPr>
            <w:r>
              <w:rPr>
                <w:rFonts w:ascii="Arial" w:hAnsi="Arial" w:cs="Arial"/>
                <w:sz w:val="22"/>
                <w:szCs w:val="22"/>
              </w:rPr>
              <w:t>Nutritional Fitness / Body Sculpting</w:t>
            </w:r>
          </w:p>
        </w:tc>
        <w:tc>
          <w:tcPr>
            <w:tcW w:w="900" w:type="dxa"/>
          </w:tcPr>
          <w:p w14:paraId="0EAE5385" w14:textId="4FEA1ECF" w:rsidR="009F53C8" w:rsidRPr="005861FF" w:rsidRDefault="009F53C8" w:rsidP="00971C7D">
            <w:pPr>
              <w:rPr>
                <w:rFonts w:ascii="Arial" w:hAnsi="Arial" w:cs="Arial"/>
                <w:color w:val="17365D" w:themeColor="text2" w:themeShade="BF"/>
                <w:sz w:val="22"/>
                <w:szCs w:val="22"/>
              </w:rPr>
            </w:pPr>
            <w:r>
              <w:rPr>
                <w:rFonts w:ascii="Arial" w:hAnsi="Arial" w:cs="Arial"/>
                <w:sz w:val="22"/>
                <w:szCs w:val="22"/>
              </w:rPr>
              <w:t>S</w:t>
            </w:r>
          </w:p>
        </w:tc>
        <w:tc>
          <w:tcPr>
            <w:tcW w:w="900" w:type="dxa"/>
          </w:tcPr>
          <w:p w14:paraId="0EAE5386" w14:textId="7515CD8E" w:rsidR="009F53C8" w:rsidRPr="005861FF" w:rsidRDefault="009F53C8" w:rsidP="00971C7D">
            <w:pPr>
              <w:rPr>
                <w:rFonts w:ascii="Arial" w:hAnsi="Arial" w:cs="Arial"/>
                <w:color w:val="17365D" w:themeColor="text2" w:themeShade="BF"/>
                <w:sz w:val="22"/>
                <w:szCs w:val="22"/>
              </w:rPr>
            </w:pPr>
            <w:r>
              <w:rPr>
                <w:rFonts w:ascii="Arial" w:hAnsi="Arial" w:cs="Arial"/>
                <w:sz w:val="22"/>
                <w:szCs w:val="22"/>
              </w:rPr>
              <w:t>0.5</w:t>
            </w:r>
          </w:p>
        </w:tc>
        <w:tc>
          <w:tcPr>
            <w:tcW w:w="4320" w:type="dxa"/>
          </w:tcPr>
          <w:p w14:paraId="0EAE5387" w14:textId="02CBA34F" w:rsidR="009F53C8" w:rsidRPr="005861FF" w:rsidRDefault="009F53C8" w:rsidP="00971C7D">
            <w:pPr>
              <w:rPr>
                <w:rFonts w:ascii="Arial" w:hAnsi="Arial" w:cs="Arial"/>
                <w:color w:val="17365D" w:themeColor="text2" w:themeShade="BF"/>
                <w:sz w:val="22"/>
                <w:szCs w:val="22"/>
              </w:rPr>
            </w:pPr>
            <w:r>
              <w:rPr>
                <w:rFonts w:ascii="Arial" w:hAnsi="Arial" w:cs="Arial"/>
                <w:sz w:val="22"/>
                <w:szCs w:val="22"/>
              </w:rPr>
              <w:t xml:space="preserve">None; </w:t>
            </w:r>
            <w:r w:rsidRPr="002A20F1">
              <w:rPr>
                <w:rFonts w:ascii="Arial" w:hAnsi="Arial" w:cs="Arial"/>
                <w:b/>
                <w:sz w:val="22"/>
                <w:szCs w:val="22"/>
              </w:rPr>
              <w:t>9-12</w:t>
            </w:r>
          </w:p>
        </w:tc>
      </w:tr>
      <w:tr w:rsidR="009F53C8" w14:paraId="0EAE538E" w14:textId="77777777" w:rsidTr="00F33C85">
        <w:tc>
          <w:tcPr>
            <w:tcW w:w="1823" w:type="dxa"/>
          </w:tcPr>
          <w:p w14:paraId="0EAE5389" w14:textId="3D99CE30" w:rsidR="009F53C8" w:rsidRPr="003E68EC" w:rsidRDefault="009F53C8" w:rsidP="00971C7D">
            <w:pPr>
              <w:rPr>
                <w:rFonts w:ascii="Arial" w:hAnsi="Arial" w:cs="Arial"/>
                <w:sz w:val="22"/>
                <w:szCs w:val="22"/>
              </w:rPr>
            </w:pPr>
            <w:r w:rsidRPr="00664B6C">
              <w:rPr>
                <w:rFonts w:ascii="Arial" w:hAnsi="Arial" w:cs="Arial"/>
                <w:sz w:val="22"/>
                <w:szCs w:val="22"/>
              </w:rPr>
              <w:t>36.0110001</w:t>
            </w:r>
          </w:p>
        </w:tc>
        <w:tc>
          <w:tcPr>
            <w:tcW w:w="3510" w:type="dxa"/>
          </w:tcPr>
          <w:p w14:paraId="0EAE538A" w14:textId="054ACFF4" w:rsidR="009F53C8" w:rsidRPr="003E68EC" w:rsidRDefault="009F53C8" w:rsidP="00971C7D">
            <w:pPr>
              <w:rPr>
                <w:rFonts w:ascii="Arial" w:hAnsi="Arial" w:cs="Arial"/>
                <w:sz w:val="22"/>
                <w:szCs w:val="22"/>
              </w:rPr>
            </w:pPr>
            <w:r>
              <w:rPr>
                <w:rFonts w:ascii="Arial" w:hAnsi="Arial" w:cs="Arial"/>
                <w:sz w:val="22"/>
                <w:szCs w:val="22"/>
              </w:rPr>
              <w:t>General PE I</w:t>
            </w:r>
          </w:p>
        </w:tc>
        <w:tc>
          <w:tcPr>
            <w:tcW w:w="900" w:type="dxa"/>
          </w:tcPr>
          <w:p w14:paraId="0EAE538B" w14:textId="2261ABC2" w:rsidR="009F53C8" w:rsidRPr="003E68EC" w:rsidRDefault="009F53C8" w:rsidP="00971C7D">
            <w:pPr>
              <w:rPr>
                <w:rFonts w:ascii="Arial" w:hAnsi="Arial" w:cs="Arial"/>
                <w:sz w:val="22"/>
                <w:szCs w:val="22"/>
              </w:rPr>
            </w:pPr>
            <w:r w:rsidRPr="00664B6C">
              <w:rPr>
                <w:rFonts w:ascii="Arial" w:hAnsi="Arial" w:cs="Arial"/>
                <w:sz w:val="22"/>
                <w:szCs w:val="22"/>
              </w:rPr>
              <w:t>S</w:t>
            </w:r>
          </w:p>
        </w:tc>
        <w:tc>
          <w:tcPr>
            <w:tcW w:w="900" w:type="dxa"/>
          </w:tcPr>
          <w:p w14:paraId="0EAE538C" w14:textId="5EC61111" w:rsidR="009F53C8" w:rsidRPr="003E68EC" w:rsidRDefault="009F53C8" w:rsidP="00971C7D">
            <w:pPr>
              <w:rPr>
                <w:rFonts w:ascii="Arial" w:hAnsi="Arial" w:cs="Arial"/>
                <w:sz w:val="22"/>
                <w:szCs w:val="22"/>
              </w:rPr>
            </w:pPr>
            <w:r w:rsidRPr="00664B6C">
              <w:rPr>
                <w:rFonts w:ascii="Arial" w:hAnsi="Arial" w:cs="Arial"/>
                <w:sz w:val="22"/>
                <w:szCs w:val="22"/>
              </w:rPr>
              <w:t>0.5</w:t>
            </w:r>
          </w:p>
        </w:tc>
        <w:tc>
          <w:tcPr>
            <w:tcW w:w="4320" w:type="dxa"/>
          </w:tcPr>
          <w:p w14:paraId="0EAE538D" w14:textId="0C248EC4" w:rsidR="009F53C8" w:rsidRPr="003E68EC" w:rsidRDefault="009F53C8" w:rsidP="00971C7D">
            <w:pPr>
              <w:rPr>
                <w:rFonts w:ascii="Arial" w:hAnsi="Arial" w:cs="Arial"/>
                <w:sz w:val="22"/>
                <w:szCs w:val="22"/>
              </w:rPr>
            </w:pPr>
            <w:r w:rsidRPr="00664B6C">
              <w:rPr>
                <w:rFonts w:ascii="Arial" w:hAnsi="Arial" w:cs="Arial"/>
                <w:sz w:val="22"/>
                <w:szCs w:val="22"/>
              </w:rPr>
              <w:t>None</w:t>
            </w:r>
            <w:r>
              <w:rPr>
                <w:rFonts w:ascii="Arial" w:hAnsi="Arial" w:cs="Arial"/>
                <w:sz w:val="22"/>
                <w:szCs w:val="22"/>
              </w:rPr>
              <w:t xml:space="preserve">; </w:t>
            </w:r>
            <w:r w:rsidRPr="005456DB">
              <w:rPr>
                <w:rFonts w:ascii="Arial" w:hAnsi="Arial" w:cs="Arial"/>
                <w:b/>
                <w:sz w:val="22"/>
                <w:szCs w:val="22"/>
              </w:rPr>
              <w:t>9-12</w:t>
            </w:r>
          </w:p>
        </w:tc>
      </w:tr>
      <w:tr w:rsidR="009F53C8" w14:paraId="0EAE5394" w14:textId="77777777" w:rsidTr="00F33C85">
        <w:tc>
          <w:tcPr>
            <w:tcW w:w="1823" w:type="dxa"/>
          </w:tcPr>
          <w:p w14:paraId="0EAE538F" w14:textId="30C45FF4" w:rsidR="009F53C8" w:rsidRPr="003E68EC" w:rsidRDefault="009F53C8" w:rsidP="00971C7D">
            <w:pPr>
              <w:rPr>
                <w:rFonts w:ascii="Arial" w:hAnsi="Arial"/>
                <w:sz w:val="22"/>
                <w:szCs w:val="22"/>
              </w:rPr>
            </w:pPr>
            <w:r w:rsidRPr="00664B6C">
              <w:rPr>
                <w:rFonts w:ascii="Arial" w:hAnsi="Arial" w:cs="Arial"/>
                <w:sz w:val="22"/>
                <w:szCs w:val="22"/>
              </w:rPr>
              <w:t>36.0120001</w:t>
            </w:r>
          </w:p>
        </w:tc>
        <w:tc>
          <w:tcPr>
            <w:tcW w:w="3510" w:type="dxa"/>
          </w:tcPr>
          <w:p w14:paraId="0EAE5390" w14:textId="72D08B04" w:rsidR="009F53C8" w:rsidRPr="003E68EC" w:rsidRDefault="009F53C8" w:rsidP="00971C7D">
            <w:pPr>
              <w:rPr>
                <w:rFonts w:ascii="Arial" w:hAnsi="Arial"/>
                <w:sz w:val="22"/>
                <w:szCs w:val="22"/>
              </w:rPr>
            </w:pPr>
            <w:r>
              <w:rPr>
                <w:rFonts w:ascii="Arial" w:hAnsi="Arial" w:cs="Arial"/>
                <w:sz w:val="22"/>
                <w:szCs w:val="22"/>
              </w:rPr>
              <w:t>General PE II</w:t>
            </w:r>
          </w:p>
        </w:tc>
        <w:tc>
          <w:tcPr>
            <w:tcW w:w="900" w:type="dxa"/>
          </w:tcPr>
          <w:p w14:paraId="0EAE5391" w14:textId="40CD68F5" w:rsidR="009F53C8" w:rsidRPr="003E68EC" w:rsidRDefault="009F53C8" w:rsidP="00971C7D">
            <w:pPr>
              <w:rPr>
                <w:rFonts w:ascii="Arial" w:hAnsi="Arial"/>
                <w:sz w:val="22"/>
                <w:szCs w:val="22"/>
              </w:rPr>
            </w:pPr>
            <w:r w:rsidRPr="00664B6C">
              <w:rPr>
                <w:rFonts w:ascii="Arial" w:hAnsi="Arial" w:cs="Arial"/>
                <w:sz w:val="22"/>
                <w:szCs w:val="22"/>
              </w:rPr>
              <w:t>S</w:t>
            </w:r>
          </w:p>
        </w:tc>
        <w:tc>
          <w:tcPr>
            <w:tcW w:w="900" w:type="dxa"/>
          </w:tcPr>
          <w:p w14:paraId="0EAE5392" w14:textId="75BFD219" w:rsidR="009F53C8" w:rsidRPr="003E68EC" w:rsidRDefault="009F53C8" w:rsidP="00971C7D">
            <w:pPr>
              <w:rPr>
                <w:rFonts w:ascii="Arial" w:hAnsi="Arial"/>
                <w:sz w:val="22"/>
                <w:szCs w:val="22"/>
              </w:rPr>
            </w:pPr>
            <w:r w:rsidRPr="00664B6C">
              <w:rPr>
                <w:rFonts w:ascii="Arial" w:hAnsi="Arial" w:cs="Arial"/>
                <w:sz w:val="22"/>
                <w:szCs w:val="22"/>
              </w:rPr>
              <w:t>0.5</w:t>
            </w:r>
          </w:p>
        </w:tc>
        <w:tc>
          <w:tcPr>
            <w:tcW w:w="4320" w:type="dxa"/>
          </w:tcPr>
          <w:p w14:paraId="0EAE5393" w14:textId="27EB9835" w:rsidR="009F53C8" w:rsidRPr="003E68EC" w:rsidRDefault="009F53C8" w:rsidP="00971C7D">
            <w:pPr>
              <w:rPr>
                <w:rFonts w:ascii="Arial" w:hAnsi="Arial"/>
                <w:sz w:val="22"/>
                <w:szCs w:val="22"/>
              </w:rPr>
            </w:pPr>
            <w:r w:rsidRPr="00664B6C">
              <w:rPr>
                <w:rFonts w:ascii="Arial" w:hAnsi="Arial" w:cs="Arial"/>
                <w:sz w:val="22"/>
                <w:szCs w:val="22"/>
              </w:rPr>
              <w:t>None</w:t>
            </w:r>
            <w:r>
              <w:rPr>
                <w:rFonts w:ascii="Arial" w:hAnsi="Arial" w:cs="Arial"/>
                <w:sz w:val="22"/>
                <w:szCs w:val="22"/>
              </w:rPr>
              <w:t xml:space="preserve">; </w:t>
            </w:r>
            <w:r w:rsidRPr="005456DB">
              <w:rPr>
                <w:rFonts w:ascii="Arial" w:hAnsi="Arial" w:cs="Arial"/>
                <w:b/>
                <w:sz w:val="22"/>
                <w:szCs w:val="22"/>
              </w:rPr>
              <w:t>9-12</w:t>
            </w:r>
          </w:p>
        </w:tc>
      </w:tr>
      <w:tr w:rsidR="009F53C8" w14:paraId="0EAE539B" w14:textId="77777777" w:rsidTr="00F33C85">
        <w:tc>
          <w:tcPr>
            <w:tcW w:w="1823" w:type="dxa"/>
          </w:tcPr>
          <w:p w14:paraId="0EAE5395" w14:textId="353AB52E" w:rsidR="009F53C8" w:rsidRPr="003E68EC" w:rsidRDefault="009F53C8" w:rsidP="00971C7D">
            <w:pPr>
              <w:widowControl w:val="0"/>
              <w:spacing w:line="302" w:lineRule="exact"/>
              <w:rPr>
                <w:rFonts w:ascii="Arial" w:hAnsi="Arial"/>
                <w:sz w:val="22"/>
                <w:szCs w:val="22"/>
              </w:rPr>
            </w:pPr>
            <w:r w:rsidRPr="00664B6C">
              <w:rPr>
                <w:rFonts w:ascii="Arial" w:hAnsi="Arial" w:cs="Arial"/>
                <w:sz w:val="22"/>
                <w:szCs w:val="22"/>
              </w:rPr>
              <w:t>36.0130001</w:t>
            </w:r>
          </w:p>
        </w:tc>
        <w:tc>
          <w:tcPr>
            <w:tcW w:w="3510" w:type="dxa"/>
          </w:tcPr>
          <w:p w14:paraId="0EAE5396" w14:textId="09EB1C0D" w:rsidR="009F53C8" w:rsidRPr="003E68EC" w:rsidRDefault="009F53C8" w:rsidP="00971C7D">
            <w:pPr>
              <w:widowControl w:val="0"/>
              <w:spacing w:line="302" w:lineRule="exact"/>
              <w:rPr>
                <w:rFonts w:ascii="Arial" w:hAnsi="Arial"/>
                <w:sz w:val="22"/>
                <w:szCs w:val="22"/>
              </w:rPr>
            </w:pPr>
            <w:r>
              <w:rPr>
                <w:rFonts w:ascii="Arial" w:hAnsi="Arial" w:cs="Arial"/>
                <w:sz w:val="22"/>
                <w:szCs w:val="22"/>
              </w:rPr>
              <w:t>General PE III</w:t>
            </w:r>
          </w:p>
        </w:tc>
        <w:tc>
          <w:tcPr>
            <w:tcW w:w="900" w:type="dxa"/>
          </w:tcPr>
          <w:p w14:paraId="0EAE5397" w14:textId="5B757589" w:rsidR="009F53C8" w:rsidRPr="003E68EC" w:rsidRDefault="009F53C8" w:rsidP="00971C7D">
            <w:pPr>
              <w:widowControl w:val="0"/>
              <w:spacing w:line="302" w:lineRule="exact"/>
              <w:rPr>
                <w:rFonts w:ascii="Arial" w:hAnsi="Arial"/>
                <w:sz w:val="22"/>
                <w:szCs w:val="22"/>
              </w:rPr>
            </w:pPr>
            <w:r w:rsidRPr="00664B6C">
              <w:rPr>
                <w:rFonts w:ascii="Arial" w:hAnsi="Arial" w:cs="Arial"/>
                <w:sz w:val="22"/>
                <w:szCs w:val="22"/>
              </w:rPr>
              <w:t>S</w:t>
            </w:r>
          </w:p>
        </w:tc>
        <w:tc>
          <w:tcPr>
            <w:tcW w:w="900" w:type="dxa"/>
          </w:tcPr>
          <w:p w14:paraId="0EAE5398" w14:textId="405D7D24" w:rsidR="009F53C8" w:rsidRPr="003E68EC" w:rsidRDefault="009F53C8" w:rsidP="00971C7D">
            <w:pPr>
              <w:widowControl w:val="0"/>
              <w:spacing w:line="302" w:lineRule="exact"/>
              <w:rPr>
                <w:rFonts w:ascii="Arial" w:hAnsi="Arial"/>
                <w:sz w:val="22"/>
                <w:szCs w:val="22"/>
              </w:rPr>
            </w:pPr>
            <w:r w:rsidRPr="00664B6C">
              <w:rPr>
                <w:rFonts w:ascii="Arial" w:hAnsi="Arial" w:cs="Arial"/>
                <w:sz w:val="22"/>
                <w:szCs w:val="22"/>
              </w:rPr>
              <w:t>0.5</w:t>
            </w:r>
          </w:p>
        </w:tc>
        <w:tc>
          <w:tcPr>
            <w:tcW w:w="4320" w:type="dxa"/>
          </w:tcPr>
          <w:p w14:paraId="0EAE539A" w14:textId="766FE2A7" w:rsidR="009F53C8" w:rsidRPr="003E68EC" w:rsidRDefault="009F53C8" w:rsidP="00971C7D">
            <w:pPr>
              <w:widowControl w:val="0"/>
              <w:spacing w:line="302" w:lineRule="exact"/>
              <w:rPr>
                <w:rFonts w:ascii="Arial" w:hAnsi="Arial"/>
                <w:sz w:val="22"/>
                <w:szCs w:val="22"/>
              </w:rPr>
            </w:pPr>
            <w:r w:rsidRPr="00664B6C">
              <w:rPr>
                <w:rFonts w:ascii="Arial" w:hAnsi="Arial" w:cs="Arial"/>
                <w:sz w:val="22"/>
                <w:szCs w:val="22"/>
              </w:rPr>
              <w:t>None</w:t>
            </w:r>
            <w:r>
              <w:rPr>
                <w:rFonts w:ascii="Arial" w:hAnsi="Arial" w:cs="Arial"/>
                <w:sz w:val="22"/>
                <w:szCs w:val="22"/>
              </w:rPr>
              <w:t xml:space="preserve">; </w:t>
            </w:r>
            <w:r w:rsidRPr="005456DB">
              <w:rPr>
                <w:rFonts w:ascii="Arial" w:hAnsi="Arial" w:cs="Arial"/>
                <w:b/>
                <w:sz w:val="22"/>
                <w:szCs w:val="22"/>
              </w:rPr>
              <w:t>9-12</w:t>
            </w:r>
          </w:p>
        </w:tc>
      </w:tr>
      <w:tr w:rsidR="009F53C8" w14:paraId="0EAE53A1" w14:textId="77777777" w:rsidTr="00F33C85">
        <w:trPr>
          <w:trHeight w:val="287"/>
        </w:trPr>
        <w:tc>
          <w:tcPr>
            <w:tcW w:w="1823" w:type="dxa"/>
          </w:tcPr>
          <w:p w14:paraId="0EAE539C" w14:textId="534FB447" w:rsidR="009F53C8" w:rsidRPr="0089521C" w:rsidRDefault="009F53C8" w:rsidP="00971C7D">
            <w:pPr>
              <w:widowControl w:val="0"/>
              <w:spacing w:line="302" w:lineRule="exact"/>
              <w:rPr>
                <w:rFonts w:ascii="Arial" w:hAnsi="Arial"/>
                <w:b/>
                <w:color w:val="000080"/>
                <w:sz w:val="23"/>
                <w:szCs w:val="23"/>
              </w:rPr>
            </w:pPr>
            <w:r w:rsidRPr="00664B6C">
              <w:rPr>
                <w:rFonts w:ascii="Arial" w:hAnsi="Arial" w:cs="Arial"/>
                <w:sz w:val="22"/>
                <w:szCs w:val="22"/>
              </w:rPr>
              <w:lastRenderedPageBreak/>
              <w:t>36.0220001</w:t>
            </w:r>
          </w:p>
        </w:tc>
        <w:tc>
          <w:tcPr>
            <w:tcW w:w="3510" w:type="dxa"/>
          </w:tcPr>
          <w:p w14:paraId="0EAE539D" w14:textId="7CBC7522" w:rsidR="009F53C8" w:rsidRPr="0089521C" w:rsidRDefault="009F53C8" w:rsidP="00971C7D">
            <w:pPr>
              <w:widowControl w:val="0"/>
              <w:spacing w:line="302" w:lineRule="exact"/>
              <w:jc w:val="center"/>
              <w:rPr>
                <w:rFonts w:ascii="Arial" w:hAnsi="Arial"/>
                <w:b/>
                <w:color w:val="000080"/>
                <w:sz w:val="23"/>
                <w:szCs w:val="23"/>
              </w:rPr>
            </w:pPr>
            <w:r w:rsidRPr="00664B6C">
              <w:rPr>
                <w:rFonts w:ascii="Arial" w:hAnsi="Arial" w:cs="Arial"/>
                <w:sz w:val="22"/>
                <w:szCs w:val="22"/>
              </w:rPr>
              <w:t>Lifetime Sports</w:t>
            </w:r>
          </w:p>
        </w:tc>
        <w:tc>
          <w:tcPr>
            <w:tcW w:w="900" w:type="dxa"/>
          </w:tcPr>
          <w:p w14:paraId="0EAE539E" w14:textId="7BB2245F" w:rsidR="009F53C8" w:rsidRPr="0089521C" w:rsidRDefault="009F53C8" w:rsidP="00971C7D">
            <w:pPr>
              <w:widowControl w:val="0"/>
              <w:spacing w:line="302" w:lineRule="exact"/>
              <w:rPr>
                <w:rFonts w:ascii="Arial" w:hAnsi="Arial"/>
                <w:b/>
                <w:color w:val="000080"/>
                <w:sz w:val="22"/>
                <w:szCs w:val="22"/>
              </w:rPr>
            </w:pPr>
            <w:r w:rsidRPr="00664B6C">
              <w:rPr>
                <w:rFonts w:ascii="Arial" w:hAnsi="Arial" w:cs="Arial"/>
                <w:sz w:val="22"/>
                <w:szCs w:val="22"/>
              </w:rPr>
              <w:t>S</w:t>
            </w:r>
          </w:p>
        </w:tc>
        <w:tc>
          <w:tcPr>
            <w:tcW w:w="900" w:type="dxa"/>
          </w:tcPr>
          <w:p w14:paraId="0EAE539F" w14:textId="7AB598D9" w:rsidR="009F53C8" w:rsidRPr="0089521C" w:rsidRDefault="009F53C8" w:rsidP="00971C7D">
            <w:pPr>
              <w:widowControl w:val="0"/>
              <w:spacing w:line="302" w:lineRule="exact"/>
              <w:rPr>
                <w:rFonts w:ascii="Arial" w:hAnsi="Arial"/>
                <w:b/>
                <w:color w:val="000080"/>
                <w:sz w:val="22"/>
                <w:szCs w:val="22"/>
              </w:rPr>
            </w:pPr>
            <w:r w:rsidRPr="00664B6C">
              <w:rPr>
                <w:rFonts w:ascii="Arial" w:hAnsi="Arial" w:cs="Arial"/>
                <w:sz w:val="22"/>
                <w:szCs w:val="22"/>
              </w:rPr>
              <w:t>0.5</w:t>
            </w:r>
          </w:p>
        </w:tc>
        <w:tc>
          <w:tcPr>
            <w:tcW w:w="4320" w:type="dxa"/>
          </w:tcPr>
          <w:p w14:paraId="0EAE53A0" w14:textId="0C616832" w:rsidR="009F53C8" w:rsidRPr="0089521C" w:rsidRDefault="009F53C8" w:rsidP="00971C7D">
            <w:pPr>
              <w:widowControl w:val="0"/>
              <w:spacing w:line="302" w:lineRule="exact"/>
              <w:jc w:val="center"/>
              <w:rPr>
                <w:rFonts w:ascii="Arial" w:hAnsi="Arial"/>
                <w:b/>
                <w:color w:val="000080"/>
                <w:sz w:val="23"/>
                <w:szCs w:val="23"/>
              </w:rPr>
            </w:pPr>
            <w:r w:rsidRPr="00664B6C">
              <w:rPr>
                <w:rFonts w:ascii="Arial" w:hAnsi="Arial" w:cs="Arial"/>
                <w:sz w:val="22"/>
                <w:szCs w:val="22"/>
              </w:rPr>
              <w:t>None</w:t>
            </w:r>
            <w:r>
              <w:rPr>
                <w:rFonts w:ascii="Arial" w:hAnsi="Arial" w:cs="Arial"/>
                <w:sz w:val="22"/>
                <w:szCs w:val="22"/>
              </w:rPr>
              <w:t xml:space="preserve">; </w:t>
            </w:r>
            <w:r w:rsidRPr="005456DB">
              <w:rPr>
                <w:rFonts w:ascii="Arial" w:hAnsi="Arial" w:cs="Arial"/>
                <w:b/>
                <w:sz w:val="22"/>
                <w:szCs w:val="22"/>
              </w:rPr>
              <w:t>9-12</w:t>
            </w:r>
          </w:p>
        </w:tc>
      </w:tr>
      <w:tr w:rsidR="009F53C8" w14:paraId="0EAE53A7" w14:textId="77777777" w:rsidTr="006952A8">
        <w:trPr>
          <w:trHeight w:val="350"/>
        </w:trPr>
        <w:tc>
          <w:tcPr>
            <w:tcW w:w="1823" w:type="dxa"/>
          </w:tcPr>
          <w:p w14:paraId="0EAE53A2" w14:textId="2A997F09" w:rsidR="009F53C8" w:rsidRPr="006653BF" w:rsidRDefault="009F53C8" w:rsidP="00971C7D">
            <w:pPr>
              <w:widowControl w:val="0"/>
              <w:spacing w:line="302" w:lineRule="exact"/>
              <w:rPr>
                <w:rFonts w:ascii="Arial" w:hAnsi="Arial"/>
                <w:sz w:val="22"/>
                <w:szCs w:val="22"/>
              </w:rPr>
            </w:pPr>
            <w:r w:rsidRPr="00664B6C">
              <w:rPr>
                <w:rFonts w:ascii="Arial" w:hAnsi="Arial" w:cs="Arial"/>
                <w:sz w:val="22"/>
                <w:szCs w:val="22"/>
              </w:rPr>
              <w:t>36.0270001</w:t>
            </w:r>
          </w:p>
        </w:tc>
        <w:tc>
          <w:tcPr>
            <w:tcW w:w="3510" w:type="dxa"/>
          </w:tcPr>
          <w:p w14:paraId="0EAE53A3" w14:textId="10DCA44E" w:rsidR="009F53C8" w:rsidRPr="006653BF" w:rsidRDefault="009F53C8" w:rsidP="00971C7D">
            <w:pPr>
              <w:widowControl w:val="0"/>
              <w:spacing w:line="302" w:lineRule="exact"/>
              <w:rPr>
                <w:rFonts w:ascii="Arial" w:hAnsi="Arial"/>
                <w:sz w:val="22"/>
                <w:szCs w:val="22"/>
              </w:rPr>
            </w:pPr>
            <w:r w:rsidRPr="00664B6C">
              <w:rPr>
                <w:rFonts w:ascii="Arial" w:hAnsi="Arial" w:cs="Arial"/>
                <w:sz w:val="22"/>
                <w:szCs w:val="22"/>
              </w:rPr>
              <w:t>Recreational Games</w:t>
            </w:r>
          </w:p>
        </w:tc>
        <w:tc>
          <w:tcPr>
            <w:tcW w:w="900" w:type="dxa"/>
          </w:tcPr>
          <w:p w14:paraId="0EAE53A4" w14:textId="1035D64C" w:rsidR="009F53C8" w:rsidRPr="006653BF" w:rsidRDefault="009F53C8" w:rsidP="00971C7D">
            <w:pPr>
              <w:widowControl w:val="0"/>
              <w:spacing w:line="302" w:lineRule="exact"/>
              <w:rPr>
                <w:rFonts w:ascii="Arial" w:hAnsi="Arial"/>
                <w:sz w:val="22"/>
                <w:szCs w:val="22"/>
              </w:rPr>
            </w:pPr>
            <w:r w:rsidRPr="00664B6C">
              <w:rPr>
                <w:rFonts w:ascii="Arial" w:hAnsi="Arial" w:cs="Arial"/>
                <w:sz w:val="22"/>
                <w:szCs w:val="22"/>
              </w:rPr>
              <w:t>S</w:t>
            </w:r>
          </w:p>
        </w:tc>
        <w:tc>
          <w:tcPr>
            <w:tcW w:w="900" w:type="dxa"/>
          </w:tcPr>
          <w:p w14:paraId="0EAE53A5" w14:textId="2BAB2594" w:rsidR="009F53C8" w:rsidRPr="006653BF" w:rsidRDefault="009F53C8" w:rsidP="00971C7D">
            <w:pPr>
              <w:widowControl w:val="0"/>
              <w:spacing w:line="302" w:lineRule="exact"/>
              <w:rPr>
                <w:rFonts w:ascii="Arial" w:hAnsi="Arial"/>
                <w:sz w:val="22"/>
                <w:szCs w:val="22"/>
              </w:rPr>
            </w:pPr>
            <w:r w:rsidRPr="00664B6C">
              <w:rPr>
                <w:rFonts w:ascii="Arial" w:hAnsi="Arial" w:cs="Arial"/>
                <w:sz w:val="22"/>
                <w:szCs w:val="22"/>
              </w:rPr>
              <w:t>0.5</w:t>
            </w:r>
          </w:p>
        </w:tc>
        <w:tc>
          <w:tcPr>
            <w:tcW w:w="4320" w:type="dxa"/>
          </w:tcPr>
          <w:p w14:paraId="0EAE53A6" w14:textId="63B35C5D" w:rsidR="009F53C8" w:rsidRPr="006653BF" w:rsidRDefault="009F53C8" w:rsidP="00971C7D">
            <w:pPr>
              <w:widowControl w:val="0"/>
              <w:spacing w:line="302" w:lineRule="exact"/>
              <w:rPr>
                <w:rFonts w:ascii="Arial" w:hAnsi="Arial"/>
                <w:sz w:val="22"/>
                <w:szCs w:val="22"/>
              </w:rPr>
            </w:pPr>
            <w:r w:rsidRPr="00664B6C">
              <w:rPr>
                <w:rFonts w:ascii="Arial" w:hAnsi="Arial" w:cs="Arial"/>
                <w:sz w:val="22"/>
                <w:szCs w:val="22"/>
              </w:rPr>
              <w:t>None</w:t>
            </w:r>
            <w:r>
              <w:rPr>
                <w:rFonts w:ascii="Arial" w:hAnsi="Arial" w:cs="Arial"/>
                <w:sz w:val="22"/>
                <w:szCs w:val="22"/>
              </w:rPr>
              <w:t xml:space="preserve">; </w:t>
            </w:r>
            <w:r w:rsidRPr="005456DB">
              <w:rPr>
                <w:rFonts w:ascii="Arial" w:hAnsi="Arial" w:cs="Arial"/>
                <w:b/>
                <w:sz w:val="22"/>
                <w:szCs w:val="22"/>
              </w:rPr>
              <w:t>9-12</w:t>
            </w:r>
          </w:p>
        </w:tc>
      </w:tr>
      <w:tr w:rsidR="009F53C8" w14:paraId="0EAE53AD" w14:textId="77777777" w:rsidTr="004B3CFE">
        <w:tc>
          <w:tcPr>
            <w:tcW w:w="1823" w:type="dxa"/>
          </w:tcPr>
          <w:p w14:paraId="0EAE53A8" w14:textId="49321639" w:rsidR="009F53C8" w:rsidRPr="006653BF" w:rsidRDefault="009F53C8" w:rsidP="00971C7D">
            <w:pPr>
              <w:widowControl w:val="0"/>
              <w:spacing w:line="302" w:lineRule="exact"/>
              <w:rPr>
                <w:rFonts w:ascii="Arial" w:hAnsi="Arial"/>
                <w:sz w:val="22"/>
                <w:szCs w:val="22"/>
              </w:rPr>
            </w:pPr>
            <w:r>
              <w:rPr>
                <w:rFonts w:ascii="Arial" w:hAnsi="Arial" w:cs="Arial"/>
                <w:sz w:val="22"/>
                <w:szCs w:val="22"/>
              </w:rPr>
              <w:t>36.0250001</w:t>
            </w:r>
          </w:p>
        </w:tc>
        <w:tc>
          <w:tcPr>
            <w:tcW w:w="3510" w:type="dxa"/>
          </w:tcPr>
          <w:p w14:paraId="0EAE53A9" w14:textId="79567D4A" w:rsidR="009F53C8" w:rsidRPr="007562B0" w:rsidRDefault="009F53C8" w:rsidP="00971C7D">
            <w:pPr>
              <w:widowControl w:val="0"/>
              <w:spacing w:line="302" w:lineRule="exact"/>
              <w:rPr>
                <w:rFonts w:ascii="Arial" w:hAnsi="Arial"/>
                <w:sz w:val="23"/>
                <w:szCs w:val="23"/>
              </w:rPr>
            </w:pPr>
            <w:r>
              <w:rPr>
                <w:rFonts w:ascii="Arial" w:hAnsi="Arial" w:cs="Arial"/>
                <w:sz w:val="22"/>
                <w:szCs w:val="22"/>
              </w:rPr>
              <w:t>Outdoor Education</w:t>
            </w:r>
          </w:p>
        </w:tc>
        <w:tc>
          <w:tcPr>
            <w:tcW w:w="900" w:type="dxa"/>
          </w:tcPr>
          <w:p w14:paraId="0EAE53AA" w14:textId="67D064B8" w:rsidR="009F53C8" w:rsidRDefault="009F53C8" w:rsidP="00971C7D">
            <w:pPr>
              <w:widowControl w:val="0"/>
              <w:spacing w:line="302" w:lineRule="exact"/>
              <w:jc w:val="center"/>
              <w:rPr>
                <w:rFonts w:ascii="Arial" w:hAnsi="Arial"/>
                <w:sz w:val="22"/>
                <w:szCs w:val="22"/>
              </w:rPr>
            </w:pPr>
            <w:r>
              <w:rPr>
                <w:rFonts w:ascii="Arial" w:hAnsi="Arial" w:cs="Arial"/>
                <w:sz w:val="22"/>
                <w:szCs w:val="22"/>
              </w:rPr>
              <w:t>S</w:t>
            </w:r>
          </w:p>
        </w:tc>
        <w:tc>
          <w:tcPr>
            <w:tcW w:w="900" w:type="dxa"/>
          </w:tcPr>
          <w:p w14:paraId="0EAE53AB" w14:textId="76E56AF8" w:rsidR="009F53C8" w:rsidRDefault="009F53C8" w:rsidP="00971C7D">
            <w:pPr>
              <w:widowControl w:val="0"/>
              <w:spacing w:line="302" w:lineRule="exact"/>
              <w:rPr>
                <w:rFonts w:ascii="Arial" w:hAnsi="Arial"/>
                <w:sz w:val="22"/>
                <w:szCs w:val="22"/>
              </w:rPr>
            </w:pPr>
            <w:r>
              <w:rPr>
                <w:rFonts w:ascii="Arial" w:hAnsi="Arial" w:cs="Arial"/>
                <w:sz w:val="22"/>
                <w:szCs w:val="22"/>
              </w:rPr>
              <w:t>0.5</w:t>
            </w:r>
          </w:p>
        </w:tc>
        <w:tc>
          <w:tcPr>
            <w:tcW w:w="4320" w:type="dxa"/>
          </w:tcPr>
          <w:p w14:paraId="0EAE53AC" w14:textId="3BA26BF2" w:rsidR="009F53C8" w:rsidRDefault="009F53C8" w:rsidP="00971C7D">
            <w:pPr>
              <w:widowControl w:val="0"/>
              <w:spacing w:line="302" w:lineRule="exact"/>
              <w:rPr>
                <w:rFonts w:ascii="Arial" w:hAnsi="Arial"/>
                <w:sz w:val="22"/>
                <w:szCs w:val="22"/>
              </w:rPr>
            </w:pPr>
            <w:r w:rsidRPr="00E95A3E">
              <w:rPr>
                <w:rFonts w:ascii="Arial" w:hAnsi="Arial" w:cs="Arial"/>
                <w:b/>
                <w:sz w:val="22"/>
                <w:szCs w:val="22"/>
              </w:rPr>
              <w:t>12 Only</w:t>
            </w:r>
            <w:r>
              <w:rPr>
                <w:rFonts w:ascii="Arial" w:hAnsi="Arial" w:cs="Arial"/>
                <w:b/>
                <w:sz w:val="22"/>
                <w:szCs w:val="22"/>
              </w:rPr>
              <w:t xml:space="preserve"> </w:t>
            </w:r>
          </w:p>
        </w:tc>
      </w:tr>
      <w:tr w:rsidR="009F53C8" w14:paraId="0EAE53B3" w14:textId="77777777" w:rsidTr="004B3CFE">
        <w:tc>
          <w:tcPr>
            <w:tcW w:w="1823" w:type="dxa"/>
          </w:tcPr>
          <w:p w14:paraId="0EAE53AE" w14:textId="5339934C" w:rsidR="009F53C8" w:rsidRDefault="009F53C8" w:rsidP="00971C7D">
            <w:pPr>
              <w:widowControl w:val="0"/>
              <w:spacing w:line="302" w:lineRule="exact"/>
              <w:rPr>
                <w:rFonts w:ascii="Arial" w:hAnsi="Arial"/>
                <w:sz w:val="22"/>
                <w:szCs w:val="22"/>
              </w:rPr>
            </w:pPr>
            <w:r w:rsidRPr="00664B6C">
              <w:rPr>
                <w:rFonts w:ascii="Arial" w:hAnsi="Arial" w:cs="Arial"/>
                <w:sz w:val="22"/>
                <w:szCs w:val="22"/>
              </w:rPr>
              <w:t>36.0540001</w:t>
            </w:r>
          </w:p>
        </w:tc>
        <w:tc>
          <w:tcPr>
            <w:tcW w:w="3510" w:type="dxa"/>
          </w:tcPr>
          <w:p w14:paraId="0EAE53AF" w14:textId="156A6249" w:rsidR="009F53C8" w:rsidRDefault="009F53C8" w:rsidP="00971C7D">
            <w:pPr>
              <w:widowControl w:val="0"/>
              <w:spacing w:line="302" w:lineRule="exact"/>
              <w:rPr>
                <w:rFonts w:ascii="Arial" w:hAnsi="Arial"/>
                <w:sz w:val="23"/>
                <w:szCs w:val="23"/>
              </w:rPr>
            </w:pPr>
            <w:r w:rsidRPr="00664B6C">
              <w:rPr>
                <w:rFonts w:ascii="Arial" w:hAnsi="Arial" w:cs="Arial"/>
                <w:sz w:val="22"/>
                <w:szCs w:val="22"/>
              </w:rPr>
              <w:t xml:space="preserve">Weight </w:t>
            </w:r>
            <w:proofErr w:type="gramStart"/>
            <w:r w:rsidRPr="00664B6C">
              <w:rPr>
                <w:rFonts w:ascii="Arial" w:hAnsi="Arial" w:cs="Arial"/>
                <w:sz w:val="22"/>
                <w:szCs w:val="22"/>
              </w:rPr>
              <w:t>Training</w:t>
            </w:r>
            <w:proofErr w:type="gramEnd"/>
            <w:r w:rsidRPr="00664B6C">
              <w:rPr>
                <w:rFonts w:ascii="Arial" w:hAnsi="Arial" w:cs="Arial"/>
                <w:sz w:val="22"/>
                <w:szCs w:val="22"/>
              </w:rPr>
              <w:t xml:space="preserve"> I</w:t>
            </w:r>
          </w:p>
        </w:tc>
        <w:tc>
          <w:tcPr>
            <w:tcW w:w="900" w:type="dxa"/>
          </w:tcPr>
          <w:p w14:paraId="0EAE53B0" w14:textId="6E6ECAB6" w:rsidR="009F53C8" w:rsidRDefault="009F53C8" w:rsidP="00971C7D">
            <w:pPr>
              <w:widowControl w:val="0"/>
              <w:spacing w:line="302" w:lineRule="exact"/>
              <w:jc w:val="center"/>
              <w:rPr>
                <w:rFonts w:ascii="Arial" w:hAnsi="Arial"/>
                <w:sz w:val="22"/>
                <w:szCs w:val="22"/>
              </w:rPr>
            </w:pPr>
            <w:r w:rsidRPr="00664B6C">
              <w:rPr>
                <w:rFonts w:ascii="Arial" w:hAnsi="Arial" w:cs="Arial"/>
                <w:sz w:val="22"/>
                <w:szCs w:val="22"/>
              </w:rPr>
              <w:t>S</w:t>
            </w:r>
          </w:p>
        </w:tc>
        <w:tc>
          <w:tcPr>
            <w:tcW w:w="900" w:type="dxa"/>
          </w:tcPr>
          <w:p w14:paraId="0EAE53B1" w14:textId="266BA3EC" w:rsidR="009F53C8" w:rsidRDefault="009F53C8" w:rsidP="00971C7D">
            <w:pPr>
              <w:widowControl w:val="0"/>
              <w:spacing w:line="302" w:lineRule="exact"/>
              <w:rPr>
                <w:rFonts w:ascii="Arial" w:hAnsi="Arial"/>
                <w:sz w:val="22"/>
                <w:szCs w:val="22"/>
              </w:rPr>
            </w:pPr>
            <w:r w:rsidRPr="00664B6C">
              <w:rPr>
                <w:rFonts w:ascii="Arial" w:hAnsi="Arial" w:cs="Arial"/>
                <w:sz w:val="22"/>
                <w:szCs w:val="22"/>
              </w:rPr>
              <w:t>0.5</w:t>
            </w:r>
          </w:p>
        </w:tc>
        <w:tc>
          <w:tcPr>
            <w:tcW w:w="4320" w:type="dxa"/>
          </w:tcPr>
          <w:p w14:paraId="0EAE53B2" w14:textId="6262F24E" w:rsidR="009F53C8" w:rsidRDefault="009F53C8" w:rsidP="00971C7D">
            <w:pPr>
              <w:widowControl w:val="0"/>
              <w:spacing w:line="302" w:lineRule="exact"/>
              <w:rPr>
                <w:rFonts w:ascii="Arial" w:hAnsi="Arial"/>
                <w:sz w:val="22"/>
                <w:szCs w:val="22"/>
              </w:rPr>
            </w:pPr>
            <w:r w:rsidRPr="00664B6C">
              <w:rPr>
                <w:rFonts w:ascii="Arial" w:hAnsi="Arial" w:cs="Arial"/>
                <w:sz w:val="22"/>
                <w:szCs w:val="22"/>
              </w:rPr>
              <w:t>None</w:t>
            </w:r>
            <w:r>
              <w:rPr>
                <w:rFonts w:ascii="Arial" w:hAnsi="Arial" w:cs="Arial"/>
                <w:sz w:val="22"/>
                <w:szCs w:val="22"/>
              </w:rPr>
              <w:t xml:space="preserve">; </w:t>
            </w:r>
            <w:r w:rsidRPr="005456DB">
              <w:rPr>
                <w:rFonts w:ascii="Arial" w:hAnsi="Arial" w:cs="Arial"/>
                <w:b/>
                <w:sz w:val="22"/>
                <w:szCs w:val="22"/>
              </w:rPr>
              <w:t>9-12</w:t>
            </w:r>
          </w:p>
        </w:tc>
      </w:tr>
      <w:tr w:rsidR="009F53C8" w14:paraId="0EAE53B9" w14:textId="77777777" w:rsidTr="00400CED">
        <w:tc>
          <w:tcPr>
            <w:tcW w:w="1823" w:type="dxa"/>
          </w:tcPr>
          <w:p w14:paraId="0EAE53B4" w14:textId="75B36766" w:rsidR="009F53C8" w:rsidRPr="006653BF" w:rsidRDefault="009F53C8" w:rsidP="00971C7D">
            <w:pPr>
              <w:rPr>
                <w:rFonts w:ascii="Arial" w:hAnsi="Arial" w:cs="Arial"/>
                <w:sz w:val="22"/>
                <w:szCs w:val="22"/>
              </w:rPr>
            </w:pPr>
            <w:r w:rsidRPr="00664B6C">
              <w:rPr>
                <w:rFonts w:ascii="Arial" w:hAnsi="Arial" w:cs="Arial"/>
                <w:sz w:val="22"/>
                <w:szCs w:val="22"/>
              </w:rPr>
              <w:t>36.0540002</w:t>
            </w:r>
          </w:p>
        </w:tc>
        <w:tc>
          <w:tcPr>
            <w:tcW w:w="3510" w:type="dxa"/>
          </w:tcPr>
          <w:p w14:paraId="0EAE53B5" w14:textId="5CAFBE95" w:rsidR="009F53C8" w:rsidRPr="006653BF" w:rsidRDefault="009F53C8" w:rsidP="00971C7D">
            <w:pPr>
              <w:rPr>
                <w:rFonts w:ascii="Arial" w:hAnsi="Arial" w:cs="Arial"/>
                <w:sz w:val="22"/>
                <w:szCs w:val="22"/>
              </w:rPr>
            </w:pPr>
            <w:r w:rsidRPr="00664B6C">
              <w:rPr>
                <w:rFonts w:ascii="Arial" w:hAnsi="Arial" w:cs="Arial"/>
                <w:sz w:val="22"/>
                <w:szCs w:val="22"/>
              </w:rPr>
              <w:t>Weight Training II</w:t>
            </w:r>
          </w:p>
        </w:tc>
        <w:tc>
          <w:tcPr>
            <w:tcW w:w="900" w:type="dxa"/>
          </w:tcPr>
          <w:p w14:paraId="0EAE53B6" w14:textId="78CC6D09" w:rsidR="009F53C8" w:rsidRPr="006653BF" w:rsidRDefault="009F53C8" w:rsidP="00971C7D">
            <w:pPr>
              <w:rPr>
                <w:rFonts w:ascii="Arial" w:hAnsi="Arial" w:cs="Arial"/>
                <w:sz w:val="22"/>
                <w:szCs w:val="22"/>
              </w:rPr>
            </w:pPr>
            <w:r w:rsidRPr="00664B6C">
              <w:rPr>
                <w:rFonts w:ascii="Arial" w:hAnsi="Arial" w:cs="Arial"/>
                <w:sz w:val="22"/>
                <w:szCs w:val="22"/>
              </w:rPr>
              <w:t>S</w:t>
            </w:r>
          </w:p>
        </w:tc>
        <w:tc>
          <w:tcPr>
            <w:tcW w:w="900" w:type="dxa"/>
          </w:tcPr>
          <w:p w14:paraId="0EAE53B7" w14:textId="282FA196" w:rsidR="009F53C8" w:rsidRPr="006653BF" w:rsidRDefault="009F53C8" w:rsidP="00971C7D">
            <w:pPr>
              <w:rPr>
                <w:rFonts w:ascii="Arial" w:hAnsi="Arial" w:cs="Arial"/>
                <w:sz w:val="22"/>
                <w:szCs w:val="22"/>
              </w:rPr>
            </w:pPr>
            <w:r w:rsidRPr="00664B6C">
              <w:rPr>
                <w:rFonts w:ascii="Arial" w:hAnsi="Arial" w:cs="Arial"/>
                <w:sz w:val="22"/>
                <w:szCs w:val="22"/>
              </w:rPr>
              <w:t>0.5</w:t>
            </w:r>
          </w:p>
        </w:tc>
        <w:tc>
          <w:tcPr>
            <w:tcW w:w="4320" w:type="dxa"/>
          </w:tcPr>
          <w:p w14:paraId="0EAE53B8" w14:textId="082B83C6" w:rsidR="009F53C8" w:rsidRPr="006653BF" w:rsidRDefault="009F53C8" w:rsidP="00971C7D">
            <w:pPr>
              <w:rPr>
                <w:rFonts w:ascii="Arial" w:hAnsi="Arial" w:cs="Arial"/>
                <w:sz w:val="22"/>
                <w:szCs w:val="22"/>
              </w:rPr>
            </w:pPr>
            <w:r w:rsidRPr="00664B6C">
              <w:rPr>
                <w:rFonts w:ascii="Arial" w:hAnsi="Arial" w:cs="Arial"/>
                <w:sz w:val="22"/>
                <w:szCs w:val="22"/>
              </w:rPr>
              <w:t xml:space="preserve">Weight </w:t>
            </w:r>
            <w:proofErr w:type="gramStart"/>
            <w:r w:rsidRPr="00664B6C">
              <w:rPr>
                <w:rFonts w:ascii="Arial" w:hAnsi="Arial" w:cs="Arial"/>
                <w:sz w:val="22"/>
                <w:szCs w:val="22"/>
              </w:rPr>
              <w:t>Training</w:t>
            </w:r>
            <w:proofErr w:type="gramEnd"/>
            <w:r w:rsidRPr="00664B6C">
              <w:rPr>
                <w:rFonts w:ascii="Arial" w:hAnsi="Arial" w:cs="Arial"/>
                <w:sz w:val="22"/>
                <w:szCs w:val="22"/>
              </w:rPr>
              <w:t xml:space="preserve"> I</w:t>
            </w:r>
            <w:r>
              <w:rPr>
                <w:rFonts w:ascii="Arial" w:hAnsi="Arial" w:cs="Arial"/>
                <w:sz w:val="22"/>
                <w:szCs w:val="22"/>
              </w:rPr>
              <w:t xml:space="preserve">; </w:t>
            </w:r>
            <w:r w:rsidRPr="00142531">
              <w:rPr>
                <w:rFonts w:ascii="Arial" w:hAnsi="Arial" w:cs="Arial"/>
                <w:b/>
                <w:sz w:val="22"/>
                <w:szCs w:val="22"/>
              </w:rPr>
              <w:t>9-12</w:t>
            </w:r>
          </w:p>
        </w:tc>
      </w:tr>
      <w:tr w:rsidR="009F53C8" w14:paraId="0EAE53BF" w14:textId="77777777" w:rsidTr="00DE0586">
        <w:tc>
          <w:tcPr>
            <w:tcW w:w="1823" w:type="dxa"/>
            <w:tcBorders>
              <w:bottom w:val="single" w:sz="4" w:space="0" w:color="auto"/>
            </w:tcBorders>
          </w:tcPr>
          <w:p w14:paraId="0EAE53BA" w14:textId="0CC34B34" w:rsidR="009F53C8" w:rsidRPr="006653BF" w:rsidRDefault="009F53C8" w:rsidP="00971C7D">
            <w:pPr>
              <w:rPr>
                <w:rFonts w:ascii="Arial" w:hAnsi="Arial" w:cs="Arial"/>
                <w:sz w:val="22"/>
                <w:szCs w:val="22"/>
              </w:rPr>
            </w:pPr>
            <w:r>
              <w:rPr>
                <w:rFonts w:ascii="Arial" w:hAnsi="Arial" w:cs="Arial"/>
                <w:sz w:val="22"/>
                <w:szCs w:val="22"/>
              </w:rPr>
              <w:t>36.0560001</w:t>
            </w:r>
          </w:p>
        </w:tc>
        <w:tc>
          <w:tcPr>
            <w:tcW w:w="3510" w:type="dxa"/>
            <w:tcBorders>
              <w:bottom w:val="single" w:sz="4" w:space="0" w:color="auto"/>
            </w:tcBorders>
          </w:tcPr>
          <w:p w14:paraId="0EAE53BB" w14:textId="2600E4CB" w:rsidR="009F53C8" w:rsidRPr="006653BF" w:rsidRDefault="009F53C8" w:rsidP="00971C7D">
            <w:pPr>
              <w:rPr>
                <w:rFonts w:ascii="Arial" w:hAnsi="Arial" w:cs="Arial"/>
                <w:sz w:val="22"/>
                <w:szCs w:val="22"/>
              </w:rPr>
            </w:pPr>
            <w:r w:rsidRPr="00664B6C">
              <w:rPr>
                <w:rFonts w:ascii="Arial" w:hAnsi="Arial" w:cs="Arial"/>
                <w:sz w:val="22"/>
                <w:szCs w:val="22"/>
              </w:rPr>
              <w:t>Weight Training III</w:t>
            </w:r>
            <w:r>
              <w:rPr>
                <w:rFonts w:ascii="Arial" w:hAnsi="Arial" w:cs="Arial"/>
                <w:sz w:val="22"/>
                <w:szCs w:val="22"/>
              </w:rPr>
              <w:t xml:space="preserve"> – Advanced Body Sculpting</w:t>
            </w:r>
          </w:p>
        </w:tc>
        <w:tc>
          <w:tcPr>
            <w:tcW w:w="900" w:type="dxa"/>
            <w:tcBorders>
              <w:bottom w:val="single" w:sz="4" w:space="0" w:color="auto"/>
            </w:tcBorders>
          </w:tcPr>
          <w:p w14:paraId="0EAE53BC" w14:textId="011D814C" w:rsidR="009F53C8" w:rsidRPr="006653BF" w:rsidRDefault="009F53C8" w:rsidP="00971C7D">
            <w:pPr>
              <w:rPr>
                <w:rFonts w:ascii="Arial" w:hAnsi="Arial" w:cs="Arial"/>
                <w:sz w:val="22"/>
                <w:szCs w:val="22"/>
              </w:rPr>
            </w:pPr>
            <w:r w:rsidRPr="00664B6C">
              <w:rPr>
                <w:rFonts w:ascii="Arial" w:hAnsi="Arial" w:cs="Arial"/>
                <w:sz w:val="22"/>
                <w:szCs w:val="22"/>
              </w:rPr>
              <w:t>S</w:t>
            </w:r>
          </w:p>
        </w:tc>
        <w:tc>
          <w:tcPr>
            <w:tcW w:w="900" w:type="dxa"/>
            <w:tcBorders>
              <w:bottom w:val="single" w:sz="4" w:space="0" w:color="auto"/>
            </w:tcBorders>
          </w:tcPr>
          <w:p w14:paraId="0EAE53BD" w14:textId="6E2E9B53" w:rsidR="009F53C8" w:rsidRPr="006653BF" w:rsidRDefault="009F53C8" w:rsidP="00971C7D">
            <w:pPr>
              <w:rPr>
                <w:rFonts w:ascii="Arial" w:hAnsi="Arial" w:cs="Arial"/>
                <w:sz w:val="22"/>
                <w:szCs w:val="22"/>
              </w:rPr>
            </w:pPr>
            <w:r w:rsidRPr="00664B6C">
              <w:rPr>
                <w:rFonts w:ascii="Arial" w:hAnsi="Arial" w:cs="Arial"/>
                <w:sz w:val="22"/>
                <w:szCs w:val="22"/>
              </w:rPr>
              <w:t>0.5</w:t>
            </w:r>
          </w:p>
        </w:tc>
        <w:tc>
          <w:tcPr>
            <w:tcW w:w="4320" w:type="dxa"/>
            <w:tcBorders>
              <w:bottom w:val="single" w:sz="4" w:space="0" w:color="auto"/>
            </w:tcBorders>
          </w:tcPr>
          <w:p w14:paraId="0EAE53BE" w14:textId="4A215641" w:rsidR="009F53C8" w:rsidRPr="006653BF" w:rsidRDefault="009F53C8" w:rsidP="00971C7D">
            <w:pPr>
              <w:rPr>
                <w:rFonts w:ascii="Arial" w:hAnsi="Arial" w:cs="Arial"/>
                <w:sz w:val="22"/>
                <w:szCs w:val="22"/>
              </w:rPr>
            </w:pPr>
            <w:proofErr w:type="gramStart"/>
            <w:r>
              <w:rPr>
                <w:rFonts w:ascii="Arial" w:hAnsi="Arial" w:cs="Arial"/>
                <w:sz w:val="22"/>
                <w:szCs w:val="22"/>
              </w:rPr>
              <w:t>Weight Lifting</w:t>
            </w:r>
            <w:proofErr w:type="gramEnd"/>
            <w:r>
              <w:rPr>
                <w:rFonts w:ascii="Arial" w:hAnsi="Arial" w:cs="Arial"/>
                <w:sz w:val="22"/>
                <w:szCs w:val="22"/>
              </w:rPr>
              <w:t xml:space="preserve"> Regiment in Place-Advanced weight training only; </w:t>
            </w:r>
            <w:r w:rsidRPr="00142531">
              <w:rPr>
                <w:rFonts w:ascii="Arial" w:hAnsi="Arial" w:cs="Arial"/>
                <w:b/>
                <w:sz w:val="22"/>
                <w:szCs w:val="22"/>
              </w:rPr>
              <w:t>9-12</w:t>
            </w:r>
          </w:p>
        </w:tc>
      </w:tr>
      <w:tr w:rsidR="009F53C8" w14:paraId="0EAE53C5" w14:textId="77777777" w:rsidTr="005216D5">
        <w:trPr>
          <w:trHeight w:val="368"/>
        </w:trPr>
        <w:tc>
          <w:tcPr>
            <w:tcW w:w="1823" w:type="dxa"/>
            <w:tcBorders>
              <w:bottom w:val="single" w:sz="4" w:space="0" w:color="auto"/>
            </w:tcBorders>
          </w:tcPr>
          <w:p w14:paraId="0EAE53C0" w14:textId="46B83CB4" w:rsidR="009F53C8" w:rsidRPr="006653BF" w:rsidRDefault="009F53C8" w:rsidP="00971C7D">
            <w:pPr>
              <w:rPr>
                <w:rFonts w:ascii="Arial" w:hAnsi="Arial" w:cs="Arial"/>
                <w:sz w:val="22"/>
                <w:szCs w:val="22"/>
              </w:rPr>
            </w:pPr>
            <w:r>
              <w:rPr>
                <w:rFonts w:ascii="Arial" w:hAnsi="Arial" w:cs="Arial"/>
                <w:sz w:val="22"/>
                <w:szCs w:val="22"/>
              </w:rPr>
              <w:t>36.0540600</w:t>
            </w:r>
          </w:p>
        </w:tc>
        <w:tc>
          <w:tcPr>
            <w:tcW w:w="3510" w:type="dxa"/>
            <w:tcBorders>
              <w:bottom w:val="single" w:sz="4" w:space="0" w:color="auto"/>
            </w:tcBorders>
          </w:tcPr>
          <w:p w14:paraId="0EAE53C1" w14:textId="2E31CA5E" w:rsidR="009F53C8" w:rsidRPr="006653BF" w:rsidRDefault="009F53C8" w:rsidP="00971C7D">
            <w:pPr>
              <w:rPr>
                <w:rFonts w:ascii="Arial" w:hAnsi="Arial" w:cs="Arial"/>
                <w:sz w:val="22"/>
                <w:szCs w:val="22"/>
              </w:rPr>
            </w:pPr>
            <w:r>
              <w:rPr>
                <w:rFonts w:ascii="Arial" w:hAnsi="Arial" w:cs="Arial"/>
                <w:sz w:val="22"/>
                <w:szCs w:val="22"/>
              </w:rPr>
              <w:t>Zero Period Wt. Training</w:t>
            </w:r>
          </w:p>
        </w:tc>
        <w:tc>
          <w:tcPr>
            <w:tcW w:w="900" w:type="dxa"/>
            <w:tcBorders>
              <w:bottom w:val="single" w:sz="4" w:space="0" w:color="auto"/>
            </w:tcBorders>
          </w:tcPr>
          <w:p w14:paraId="0EAE53C2" w14:textId="3167204E" w:rsidR="009F53C8" w:rsidRPr="006653BF" w:rsidRDefault="009F53C8" w:rsidP="00971C7D">
            <w:pPr>
              <w:rPr>
                <w:rFonts w:ascii="Arial" w:hAnsi="Arial" w:cs="Arial"/>
                <w:sz w:val="22"/>
                <w:szCs w:val="22"/>
              </w:rPr>
            </w:pPr>
            <w:r>
              <w:rPr>
                <w:rFonts w:ascii="Arial" w:hAnsi="Arial" w:cs="Arial"/>
                <w:sz w:val="22"/>
                <w:szCs w:val="22"/>
              </w:rPr>
              <w:t>S</w:t>
            </w:r>
          </w:p>
        </w:tc>
        <w:tc>
          <w:tcPr>
            <w:tcW w:w="900" w:type="dxa"/>
            <w:tcBorders>
              <w:bottom w:val="single" w:sz="4" w:space="0" w:color="auto"/>
            </w:tcBorders>
          </w:tcPr>
          <w:p w14:paraId="0EAE53C3" w14:textId="64B88A84" w:rsidR="009F53C8" w:rsidRPr="006653BF" w:rsidRDefault="009F53C8" w:rsidP="00971C7D">
            <w:pPr>
              <w:rPr>
                <w:rFonts w:ascii="Arial" w:hAnsi="Arial" w:cs="Arial"/>
                <w:sz w:val="22"/>
                <w:szCs w:val="22"/>
              </w:rPr>
            </w:pPr>
            <w:r>
              <w:rPr>
                <w:rFonts w:ascii="Arial" w:hAnsi="Arial" w:cs="Arial"/>
                <w:sz w:val="22"/>
                <w:szCs w:val="22"/>
              </w:rPr>
              <w:t>0.5</w:t>
            </w:r>
          </w:p>
        </w:tc>
        <w:tc>
          <w:tcPr>
            <w:tcW w:w="4320" w:type="dxa"/>
            <w:tcBorders>
              <w:bottom w:val="single" w:sz="4" w:space="0" w:color="auto"/>
            </w:tcBorders>
          </w:tcPr>
          <w:p w14:paraId="0EAE53C4" w14:textId="1B0D623E" w:rsidR="009F53C8" w:rsidRPr="006653BF" w:rsidRDefault="009F53C8" w:rsidP="00971C7D">
            <w:pPr>
              <w:rPr>
                <w:rFonts w:ascii="Arial" w:hAnsi="Arial" w:cs="Arial"/>
                <w:sz w:val="22"/>
                <w:szCs w:val="22"/>
              </w:rPr>
            </w:pPr>
            <w:r>
              <w:rPr>
                <w:rFonts w:ascii="Arial" w:hAnsi="Arial" w:cs="Arial"/>
                <w:sz w:val="22"/>
                <w:szCs w:val="22"/>
              </w:rPr>
              <w:t xml:space="preserve">None; </w:t>
            </w:r>
            <w:r w:rsidRPr="00DD5DF5">
              <w:rPr>
                <w:rFonts w:ascii="Arial" w:hAnsi="Arial" w:cs="Arial"/>
                <w:b/>
                <w:sz w:val="22"/>
                <w:szCs w:val="22"/>
              </w:rPr>
              <w:t>9-12</w:t>
            </w:r>
            <w:r>
              <w:rPr>
                <w:rFonts w:ascii="Arial" w:hAnsi="Arial" w:cs="Arial"/>
                <w:sz w:val="22"/>
                <w:szCs w:val="22"/>
              </w:rPr>
              <w:t xml:space="preserve"> Before school </w:t>
            </w:r>
            <w:proofErr w:type="gramStart"/>
            <w:r>
              <w:rPr>
                <w:rFonts w:ascii="Arial" w:hAnsi="Arial" w:cs="Arial"/>
                <w:sz w:val="22"/>
                <w:szCs w:val="22"/>
              </w:rPr>
              <w:t>weight lifting</w:t>
            </w:r>
            <w:proofErr w:type="gramEnd"/>
            <w:r>
              <w:rPr>
                <w:rFonts w:ascii="Arial" w:hAnsi="Arial" w:cs="Arial"/>
                <w:sz w:val="22"/>
                <w:szCs w:val="22"/>
              </w:rPr>
              <w:t>; must provide own transportation</w:t>
            </w:r>
          </w:p>
        </w:tc>
      </w:tr>
      <w:tr w:rsidR="009F53C8" w14:paraId="0EAE53CB" w14:textId="77777777" w:rsidTr="00FD0CE7">
        <w:tc>
          <w:tcPr>
            <w:tcW w:w="1823" w:type="dxa"/>
            <w:tcBorders>
              <w:bottom w:val="single" w:sz="4" w:space="0" w:color="auto"/>
            </w:tcBorders>
          </w:tcPr>
          <w:p w14:paraId="0EAE53C6" w14:textId="7460353C" w:rsidR="009F53C8" w:rsidRPr="006653BF" w:rsidRDefault="009F53C8" w:rsidP="00971C7D">
            <w:pPr>
              <w:rPr>
                <w:rFonts w:ascii="Arial" w:hAnsi="Arial" w:cs="Arial"/>
                <w:sz w:val="22"/>
                <w:szCs w:val="22"/>
              </w:rPr>
            </w:pPr>
            <w:r>
              <w:rPr>
                <w:rFonts w:ascii="Arial" w:hAnsi="Arial" w:cs="Arial"/>
                <w:sz w:val="22"/>
                <w:szCs w:val="22"/>
              </w:rPr>
              <w:t>36.0520001</w:t>
            </w:r>
          </w:p>
        </w:tc>
        <w:tc>
          <w:tcPr>
            <w:tcW w:w="3510" w:type="dxa"/>
            <w:tcBorders>
              <w:bottom w:val="single" w:sz="4" w:space="0" w:color="auto"/>
            </w:tcBorders>
          </w:tcPr>
          <w:p w14:paraId="0EAE53C7" w14:textId="277FB3B7" w:rsidR="009F53C8" w:rsidRPr="006653BF" w:rsidRDefault="009F53C8" w:rsidP="00971C7D">
            <w:pPr>
              <w:rPr>
                <w:rFonts w:ascii="Arial" w:hAnsi="Arial" w:cs="Arial"/>
                <w:sz w:val="22"/>
                <w:szCs w:val="22"/>
              </w:rPr>
            </w:pPr>
            <w:r>
              <w:rPr>
                <w:rFonts w:ascii="Arial" w:hAnsi="Arial" w:cs="Arial"/>
                <w:sz w:val="22"/>
                <w:szCs w:val="22"/>
              </w:rPr>
              <w:t>Physical Conditioning</w:t>
            </w:r>
          </w:p>
        </w:tc>
        <w:tc>
          <w:tcPr>
            <w:tcW w:w="900" w:type="dxa"/>
            <w:tcBorders>
              <w:bottom w:val="single" w:sz="4" w:space="0" w:color="auto"/>
            </w:tcBorders>
          </w:tcPr>
          <w:p w14:paraId="0EAE53C8" w14:textId="4692621D" w:rsidR="009F53C8" w:rsidRDefault="009F53C8" w:rsidP="00971C7D">
            <w:pPr>
              <w:rPr>
                <w:rFonts w:ascii="Arial" w:hAnsi="Arial" w:cs="Arial"/>
                <w:sz w:val="22"/>
                <w:szCs w:val="22"/>
              </w:rPr>
            </w:pPr>
            <w:r>
              <w:rPr>
                <w:rFonts w:ascii="Arial" w:hAnsi="Arial" w:cs="Arial"/>
                <w:sz w:val="22"/>
                <w:szCs w:val="22"/>
              </w:rPr>
              <w:t>S</w:t>
            </w:r>
          </w:p>
        </w:tc>
        <w:tc>
          <w:tcPr>
            <w:tcW w:w="900" w:type="dxa"/>
            <w:tcBorders>
              <w:bottom w:val="single" w:sz="4" w:space="0" w:color="auto"/>
            </w:tcBorders>
          </w:tcPr>
          <w:p w14:paraId="0EAE53C9" w14:textId="168836A1" w:rsidR="009F53C8" w:rsidRDefault="009F53C8" w:rsidP="00971C7D">
            <w:pPr>
              <w:rPr>
                <w:rFonts w:ascii="Arial" w:hAnsi="Arial" w:cs="Arial"/>
                <w:sz w:val="22"/>
                <w:szCs w:val="22"/>
              </w:rPr>
            </w:pPr>
            <w:r>
              <w:rPr>
                <w:rFonts w:ascii="Arial" w:hAnsi="Arial" w:cs="Arial"/>
                <w:sz w:val="22"/>
                <w:szCs w:val="22"/>
              </w:rPr>
              <w:t>0.5</w:t>
            </w:r>
          </w:p>
        </w:tc>
        <w:tc>
          <w:tcPr>
            <w:tcW w:w="4320" w:type="dxa"/>
            <w:tcBorders>
              <w:bottom w:val="single" w:sz="4" w:space="0" w:color="auto"/>
            </w:tcBorders>
          </w:tcPr>
          <w:p w14:paraId="0EAE53CA" w14:textId="79EE5FD0" w:rsidR="009F53C8" w:rsidRPr="006653BF" w:rsidRDefault="009F53C8" w:rsidP="00971C7D">
            <w:pPr>
              <w:rPr>
                <w:rFonts w:ascii="Arial" w:hAnsi="Arial" w:cs="Arial"/>
                <w:sz w:val="22"/>
                <w:szCs w:val="22"/>
              </w:rPr>
            </w:pPr>
            <w:r>
              <w:rPr>
                <w:rFonts w:ascii="Arial" w:hAnsi="Arial" w:cs="Arial"/>
                <w:sz w:val="22"/>
                <w:szCs w:val="22"/>
              </w:rPr>
              <w:t xml:space="preserve">None; </w:t>
            </w:r>
            <w:r w:rsidRPr="0047577F">
              <w:rPr>
                <w:rFonts w:ascii="Arial" w:hAnsi="Arial" w:cs="Arial"/>
                <w:b/>
                <w:sz w:val="22"/>
                <w:szCs w:val="22"/>
              </w:rPr>
              <w:t>9-12</w:t>
            </w:r>
          </w:p>
        </w:tc>
      </w:tr>
      <w:tr w:rsidR="009F53C8" w14:paraId="0EAE53D1" w14:textId="77777777" w:rsidTr="00DE0586">
        <w:tc>
          <w:tcPr>
            <w:tcW w:w="1823" w:type="dxa"/>
            <w:shd w:val="clear" w:color="auto" w:fill="D9D9D9"/>
          </w:tcPr>
          <w:p w14:paraId="0EAE53CC" w14:textId="20F7C87C" w:rsidR="009F53C8" w:rsidRPr="0089521C" w:rsidRDefault="009F53C8" w:rsidP="00971C7D">
            <w:pPr>
              <w:widowControl w:val="0"/>
              <w:spacing w:line="302" w:lineRule="exact"/>
              <w:rPr>
                <w:rFonts w:ascii="Arial" w:hAnsi="Arial"/>
                <w:b/>
                <w:color w:val="000080"/>
                <w:sz w:val="23"/>
                <w:szCs w:val="23"/>
              </w:rPr>
            </w:pPr>
            <w:r w:rsidRPr="0089521C">
              <w:rPr>
                <w:rFonts w:ascii="Arial" w:hAnsi="Arial"/>
                <w:b/>
                <w:color w:val="000080"/>
                <w:sz w:val="23"/>
                <w:szCs w:val="23"/>
              </w:rPr>
              <w:t>Computer #</w:t>
            </w:r>
          </w:p>
        </w:tc>
        <w:tc>
          <w:tcPr>
            <w:tcW w:w="3510" w:type="dxa"/>
            <w:shd w:val="clear" w:color="auto" w:fill="D9D9D9"/>
          </w:tcPr>
          <w:p w14:paraId="0EAE53CD" w14:textId="269B113D" w:rsidR="009F53C8" w:rsidRPr="0089521C" w:rsidRDefault="009F53C8" w:rsidP="00971C7D">
            <w:pPr>
              <w:widowControl w:val="0"/>
              <w:tabs>
                <w:tab w:val="center" w:pos="1782"/>
              </w:tabs>
              <w:spacing w:line="302" w:lineRule="exact"/>
              <w:rPr>
                <w:rFonts w:ascii="Arial" w:hAnsi="Arial"/>
                <w:b/>
                <w:color w:val="000080"/>
                <w:sz w:val="23"/>
                <w:szCs w:val="23"/>
              </w:rPr>
            </w:pPr>
            <w:r w:rsidRPr="0089521C">
              <w:rPr>
                <w:rFonts w:ascii="Arial" w:hAnsi="Arial" w:cs="Arial"/>
                <w:b/>
                <w:color w:val="000080"/>
                <w:sz w:val="23"/>
                <w:szCs w:val="23"/>
              </w:rPr>
              <w:t>Art</w:t>
            </w:r>
          </w:p>
        </w:tc>
        <w:tc>
          <w:tcPr>
            <w:tcW w:w="900" w:type="dxa"/>
            <w:shd w:val="clear" w:color="auto" w:fill="D9D9D9"/>
          </w:tcPr>
          <w:p w14:paraId="0EAE53CE" w14:textId="2B34886A" w:rsidR="009F53C8" w:rsidRPr="0089521C" w:rsidRDefault="009F53C8" w:rsidP="00971C7D">
            <w:pPr>
              <w:widowControl w:val="0"/>
              <w:spacing w:line="302" w:lineRule="exact"/>
              <w:jc w:val="center"/>
              <w:rPr>
                <w:rFonts w:ascii="Arial" w:hAnsi="Arial"/>
                <w:b/>
                <w:color w:val="000080"/>
                <w:sz w:val="22"/>
                <w:szCs w:val="22"/>
              </w:rPr>
            </w:pPr>
            <w:r w:rsidRPr="0089521C">
              <w:rPr>
                <w:rFonts w:ascii="Arial" w:hAnsi="Arial"/>
                <w:b/>
                <w:color w:val="000080"/>
                <w:sz w:val="22"/>
                <w:szCs w:val="22"/>
              </w:rPr>
              <w:t>Term</w:t>
            </w:r>
          </w:p>
        </w:tc>
        <w:tc>
          <w:tcPr>
            <w:tcW w:w="900" w:type="dxa"/>
            <w:shd w:val="clear" w:color="auto" w:fill="D9D9D9"/>
          </w:tcPr>
          <w:p w14:paraId="0EAE53CF" w14:textId="61000B35" w:rsidR="009F53C8" w:rsidRPr="0089521C" w:rsidRDefault="009F53C8" w:rsidP="00971C7D">
            <w:pPr>
              <w:widowControl w:val="0"/>
              <w:spacing w:line="302" w:lineRule="exact"/>
              <w:jc w:val="center"/>
              <w:rPr>
                <w:rFonts w:ascii="Arial" w:hAnsi="Arial"/>
                <w:b/>
                <w:color w:val="000080"/>
                <w:sz w:val="22"/>
                <w:szCs w:val="22"/>
              </w:rPr>
            </w:pPr>
            <w:r w:rsidRPr="0089521C">
              <w:rPr>
                <w:rFonts w:ascii="Arial" w:hAnsi="Arial"/>
                <w:b/>
                <w:color w:val="000080"/>
                <w:sz w:val="22"/>
                <w:szCs w:val="22"/>
              </w:rPr>
              <w:t>Credit</w:t>
            </w:r>
          </w:p>
        </w:tc>
        <w:tc>
          <w:tcPr>
            <w:tcW w:w="4320" w:type="dxa"/>
            <w:shd w:val="clear" w:color="auto" w:fill="D9D9D9"/>
          </w:tcPr>
          <w:p w14:paraId="0EAE53D0" w14:textId="6F0A1F53" w:rsidR="009F53C8" w:rsidRPr="0089521C" w:rsidRDefault="009F53C8" w:rsidP="00971C7D">
            <w:pPr>
              <w:widowControl w:val="0"/>
              <w:spacing w:line="302" w:lineRule="exact"/>
              <w:rPr>
                <w:rFonts w:ascii="Arial" w:hAnsi="Arial"/>
                <w:b/>
                <w:color w:val="000080"/>
                <w:sz w:val="23"/>
                <w:szCs w:val="23"/>
              </w:rPr>
            </w:pPr>
            <w:r w:rsidRPr="00ED3C8D">
              <w:rPr>
                <w:rFonts w:ascii="Arial" w:hAnsi="Arial" w:cs="Arial"/>
                <w:b/>
                <w:color w:val="000080"/>
                <w:sz w:val="22"/>
                <w:szCs w:val="22"/>
              </w:rPr>
              <w:t>Prerequisite</w:t>
            </w:r>
            <w:r>
              <w:rPr>
                <w:rFonts w:ascii="Arial" w:hAnsi="Arial" w:cs="Arial"/>
                <w:b/>
                <w:color w:val="000080"/>
                <w:sz w:val="22"/>
                <w:szCs w:val="22"/>
              </w:rPr>
              <w:t xml:space="preserve"> and Grade Level</w:t>
            </w:r>
          </w:p>
        </w:tc>
      </w:tr>
      <w:tr w:rsidR="009F53C8" w14:paraId="5AD3DC32" w14:textId="77777777" w:rsidTr="00DE0586">
        <w:tc>
          <w:tcPr>
            <w:tcW w:w="1823" w:type="dxa"/>
          </w:tcPr>
          <w:p w14:paraId="2DD0BD05" w14:textId="7260B8AC" w:rsidR="009F53C8" w:rsidRPr="00664B6C" w:rsidRDefault="009F53C8" w:rsidP="00971C7D">
            <w:pPr>
              <w:rPr>
                <w:rFonts w:ascii="Arial" w:hAnsi="Arial" w:cs="Arial"/>
                <w:sz w:val="22"/>
                <w:szCs w:val="22"/>
              </w:rPr>
            </w:pPr>
          </w:p>
        </w:tc>
        <w:tc>
          <w:tcPr>
            <w:tcW w:w="3510" w:type="dxa"/>
          </w:tcPr>
          <w:p w14:paraId="3BF0462D" w14:textId="039992B4" w:rsidR="009F53C8" w:rsidRPr="00664B6C" w:rsidRDefault="009F53C8" w:rsidP="00971C7D">
            <w:pPr>
              <w:rPr>
                <w:rFonts w:ascii="Arial" w:hAnsi="Arial" w:cs="Arial"/>
                <w:sz w:val="22"/>
                <w:szCs w:val="22"/>
              </w:rPr>
            </w:pPr>
          </w:p>
        </w:tc>
        <w:tc>
          <w:tcPr>
            <w:tcW w:w="900" w:type="dxa"/>
          </w:tcPr>
          <w:p w14:paraId="0BC112A1" w14:textId="359DAC61" w:rsidR="009F53C8" w:rsidRPr="00664B6C" w:rsidRDefault="009F53C8" w:rsidP="00971C7D">
            <w:pPr>
              <w:jc w:val="center"/>
              <w:rPr>
                <w:rFonts w:ascii="Arial" w:hAnsi="Arial" w:cs="Arial"/>
                <w:sz w:val="22"/>
                <w:szCs w:val="22"/>
              </w:rPr>
            </w:pPr>
          </w:p>
        </w:tc>
        <w:tc>
          <w:tcPr>
            <w:tcW w:w="900" w:type="dxa"/>
          </w:tcPr>
          <w:p w14:paraId="08F45BA5" w14:textId="7CEAC66C" w:rsidR="009F53C8" w:rsidRPr="00664B6C" w:rsidRDefault="009F53C8" w:rsidP="00971C7D">
            <w:pPr>
              <w:jc w:val="center"/>
              <w:rPr>
                <w:rFonts w:ascii="Arial" w:hAnsi="Arial" w:cs="Arial"/>
                <w:sz w:val="22"/>
                <w:szCs w:val="22"/>
              </w:rPr>
            </w:pPr>
          </w:p>
        </w:tc>
        <w:tc>
          <w:tcPr>
            <w:tcW w:w="4320" w:type="dxa"/>
          </w:tcPr>
          <w:p w14:paraId="216C826A" w14:textId="6C5D619F" w:rsidR="009F53C8" w:rsidRPr="00E95A3E" w:rsidRDefault="009F53C8" w:rsidP="00971C7D">
            <w:pPr>
              <w:rPr>
                <w:rFonts w:ascii="Arial" w:hAnsi="Arial" w:cs="Arial"/>
                <w:sz w:val="22"/>
                <w:szCs w:val="22"/>
              </w:rPr>
            </w:pPr>
            <w:r>
              <w:rPr>
                <w:rFonts w:ascii="Arial" w:hAnsi="Arial" w:cs="Arial"/>
                <w:sz w:val="22"/>
                <w:szCs w:val="22"/>
              </w:rPr>
              <w:t xml:space="preserve">Students entering high school with Comprehensive 1/Intro to Art credit may begin level 1 advanced art courses </w:t>
            </w:r>
          </w:p>
        </w:tc>
      </w:tr>
      <w:tr w:rsidR="009F53C8" w14:paraId="5FA730C5" w14:textId="77777777" w:rsidTr="005216D5">
        <w:tc>
          <w:tcPr>
            <w:tcW w:w="1823" w:type="dxa"/>
          </w:tcPr>
          <w:p w14:paraId="0CB35324" w14:textId="55770426" w:rsidR="009F53C8" w:rsidRPr="00664B6C" w:rsidRDefault="009F53C8" w:rsidP="00971C7D">
            <w:pPr>
              <w:rPr>
                <w:rFonts w:ascii="Arial" w:hAnsi="Arial" w:cs="Arial"/>
                <w:sz w:val="22"/>
                <w:szCs w:val="22"/>
              </w:rPr>
            </w:pPr>
            <w:r>
              <w:rPr>
                <w:rFonts w:ascii="Arial" w:hAnsi="Arial" w:cs="Arial"/>
                <w:sz w:val="22"/>
                <w:szCs w:val="22"/>
              </w:rPr>
              <w:t>50.0</w:t>
            </w:r>
            <w:r w:rsidRPr="00664B6C">
              <w:rPr>
                <w:rFonts w:ascii="Arial" w:hAnsi="Arial" w:cs="Arial"/>
                <w:sz w:val="22"/>
                <w:szCs w:val="22"/>
              </w:rPr>
              <w:t>211001</w:t>
            </w:r>
          </w:p>
        </w:tc>
        <w:tc>
          <w:tcPr>
            <w:tcW w:w="3510" w:type="dxa"/>
          </w:tcPr>
          <w:p w14:paraId="51E71B84" w14:textId="77777777" w:rsidR="009F53C8" w:rsidRDefault="009F53C8" w:rsidP="00971C7D">
            <w:pPr>
              <w:rPr>
                <w:rFonts w:ascii="Arial" w:hAnsi="Arial" w:cs="Arial"/>
                <w:sz w:val="22"/>
                <w:szCs w:val="22"/>
              </w:rPr>
            </w:pPr>
            <w:r>
              <w:rPr>
                <w:rFonts w:ascii="Arial" w:hAnsi="Arial" w:cs="Arial"/>
                <w:sz w:val="22"/>
                <w:szCs w:val="22"/>
              </w:rPr>
              <w:t>Visual Arts/Comprehensive 1</w:t>
            </w:r>
          </w:p>
          <w:p w14:paraId="568951E9" w14:textId="2A177E81" w:rsidR="009F53C8" w:rsidRPr="00664B6C" w:rsidRDefault="009F53C8" w:rsidP="00971C7D">
            <w:pPr>
              <w:rPr>
                <w:rFonts w:ascii="Arial" w:hAnsi="Arial" w:cs="Arial"/>
                <w:sz w:val="22"/>
                <w:szCs w:val="22"/>
              </w:rPr>
            </w:pPr>
            <w:r>
              <w:rPr>
                <w:rFonts w:ascii="Arial" w:hAnsi="Arial" w:cs="Arial"/>
                <w:sz w:val="22"/>
                <w:szCs w:val="22"/>
              </w:rPr>
              <w:t xml:space="preserve">(aka </w:t>
            </w:r>
            <w:r w:rsidRPr="00664B6C">
              <w:rPr>
                <w:rFonts w:ascii="Arial" w:hAnsi="Arial" w:cs="Arial"/>
                <w:sz w:val="22"/>
                <w:szCs w:val="22"/>
              </w:rPr>
              <w:t>Intro</w:t>
            </w:r>
            <w:r>
              <w:rPr>
                <w:rFonts w:ascii="Arial" w:hAnsi="Arial" w:cs="Arial"/>
                <w:sz w:val="22"/>
                <w:szCs w:val="22"/>
              </w:rPr>
              <w:t>duction</w:t>
            </w:r>
            <w:r w:rsidRPr="00664B6C">
              <w:rPr>
                <w:rFonts w:ascii="Arial" w:hAnsi="Arial" w:cs="Arial"/>
                <w:sz w:val="22"/>
                <w:szCs w:val="22"/>
              </w:rPr>
              <w:t xml:space="preserve"> to Art</w:t>
            </w:r>
            <w:r>
              <w:rPr>
                <w:rFonts w:ascii="Arial" w:hAnsi="Arial" w:cs="Arial"/>
                <w:sz w:val="22"/>
                <w:szCs w:val="22"/>
              </w:rPr>
              <w:t>)</w:t>
            </w:r>
          </w:p>
        </w:tc>
        <w:tc>
          <w:tcPr>
            <w:tcW w:w="900" w:type="dxa"/>
          </w:tcPr>
          <w:p w14:paraId="6D183C92" w14:textId="625CF5C0" w:rsidR="009F53C8" w:rsidRPr="00664B6C" w:rsidRDefault="009F53C8" w:rsidP="00971C7D">
            <w:pPr>
              <w:jc w:val="cente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S</w:t>
            </w:r>
          </w:p>
        </w:tc>
        <w:tc>
          <w:tcPr>
            <w:tcW w:w="900" w:type="dxa"/>
          </w:tcPr>
          <w:p w14:paraId="55D8A094" w14:textId="234CAD41" w:rsidR="009F53C8" w:rsidRPr="00664B6C" w:rsidRDefault="009F53C8" w:rsidP="00971C7D">
            <w:pPr>
              <w:jc w:val="cente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0.5</w:t>
            </w:r>
          </w:p>
        </w:tc>
        <w:tc>
          <w:tcPr>
            <w:tcW w:w="4320" w:type="dxa"/>
          </w:tcPr>
          <w:p w14:paraId="72952B33" w14:textId="2FB305F5" w:rsidR="009F53C8" w:rsidRPr="00664B6C" w:rsidRDefault="009F53C8" w:rsidP="00971C7D">
            <w:pPr>
              <w:rPr>
                <w:rFonts w:ascii="Arial" w:hAnsi="Arial" w:cs="Arial"/>
                <w:sz w:val="22"/>
                <w:szCs w:val="22"/>
              </w:rPr>
            </w:pPr>
            <w:r w:rsidRPr="00664B6C">
              <w:rPr>
                <w:rFonts w:ascii="Arial" w:hAnsi="Arial" w:cs="Arial"/>
                <w:sz w:val="22"/>
                <w:szCs w:val="22"/>
              </w:rPr>
              <w:t>None</w:t>
            </w:r>
            <w:r>
              <w:rPr>
                <w:rFonts w:ascii="Arial" w:hAnsi="Arial" w:cs="Arial"/>
                <w:sz w:val="22"/>
                <w:szCs w:val="22"/>
              </w:rPr>
              <w:t xml:space="preserve">; </w:t>
            </w:r>
            <w:r w:rsidRPr="00142531">
              <w:rPr>
                <w:rFonts w:ascii="Arial" w:hAnsi="Arial" w:cs="Arial"/>
                <w:b/>
                <w:sz w:val="22"/>
                <w:szCs w:val="22"/>
              </w:rPr>
              <w:t>9-12</w:t>
            </w:r>
          </w:p>
        </w:tc>
      </w:tr>
      <w:tr w:rsidR="009F53C8" w14:paraId="0EAE53D7" w14:textId="77777777" w:rsidTr="00FD0CE7">
        <w:tc>
          <w:tcPr>
            <w:tcW w:w="1823" w:type="dxa"/>
          </w:tcPr>
          <w:p w14:paraId="0EAE53D2" w14:textId="2D0E5856" w:rsidR="009F53C8" w:rsidRPr="00BE7A45" w:rsidRDefault="009F53C8" w:rsidP="00971C7D">
            <w:pPr>
              <w:rPr>
                <w:rFonts w:ascii="Arial" w:hAnsi="Arial" w:cs="Arial"/>
                <w:sz w:val="22"/>
                <w:szCs w:val="22"/>
              </w:rPr>
            </w:pPr>
            <w:r>
              <w:rPr>
                <w:rFonts w:ascii="Arial" w:hAnsi="Arial" w:cs="Arial"/>
                <w:sz w:val="22"/>
                <w:szCs w:val="22"/>
              </w:rPr>
              <w:t>50.0</w:t>
            </w:r>
            <w:r w:rsidRPr="00664B6C">
              <w:rPr>
                <w:rFonts w:ascii="Arial" w:hAnsi="Arial" w:cs="Arial"/>
                <w:sz w:val="22"/>
                <w:szCs w:val="22"/>
              </w:rPr>
              <w:t>411001</w:t>
            </w:r>
          </w:p>
        </w:tc>
        <w:tc>
          <w:tcPr>
            <w:tcW w:w="3510" w:type="dxa"/>
          </w:tcPr>
          <w:p w14:paraId="0EAE53D3" w14:textId="63EF5819" w:rsidR="009F53C8" w:rsidRPr="00BE7A45" w:rsidRDefault="009F53C8" w:rsidP="00971C7D">
            <w:pPr>
              <w:rPr>
                <w:rFonts w:ascii="Arial" w:hAnsi="Arial" w:cs="Arial"/>
                <w:sz w:val="22"/>
                <w:szCs w:val="22"/>
              </w:rPr>
            </w:pPr>
            <w:r>
              <w:rPr>
                <w:rFonts w:ascii="Arial" w:hAnsi="Arial" w:cs="Arial"/>
                <w:sz w:val="22"/>
                <w:szCs w:val="22"/>
              </w:rPr>
              <w:t>Visual Arts/Ceramics 1</w:t>
            </w:r>
          </w:p>
        </w:tc>
        <w:tc>
          <w:tcPr>
            <w:tcW w:w="900" w:type="dxa"/>
          </w:tcPr>
          <w:p w14:paraId="0EAE53D4" w14:textId="39FEDBA8" w:rsidR="009F53C8" w:rsidRPr="00BE7A45" w:rsidRDefault="009F53C8" w:rsidP="00971C7D">
            <w:pPr>
              <w:jc w:val="cente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S</w:t>
            </w:r>
          </w:p>
        </w:tc>
        <w:tc>
          <w:tcPr>
            <w:tcW w:w="900" w:type="dxa"/>
          </w:tcPr>
          <w:p w14:paraId="0EAE53D5" w14:textId="31F365F6" w:rsidR="009F53C8" w:rsidRPr="00BE7A45" w:rsidRDefault="009F53C8" w:rsidP="00971C7D">
            <w:pPr>
              <w:jc w:val="cente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0.5</w:t>
            </w:r>
          </w:p>
        </w:tc>
        <w:tc>
          <w:tcPr>
            <w:tcW w:w="4320" w:type="dxa"/>
          </w:tcPr>
          <w:p w14:paraId="0EAE53D6" w14:textId="21305F7B" w:rsidR="009F53C8" w:rsidRPr="00BE7A45" w:rsidRDefault="009F53C8" w:rsidP="00971C7D">
            <w:pPr>
              <w:rPr>
                <w:rFonts w:ascii="Arial" w:hAnsi="Arial" w:cs="Arial"/>
                <w:sz w:val="22"/>
                <w:szCs w:val="22"/>
              </w:rPr>
            </w:pPr>
            <w:r>
              <w:rPr>
                <w:rFonts w:ascii="Arial" w:hAnsi="Arial" w:cs="Arial"/>
                <w:sz w:val="22"/>
                <w:szCs w:val="22"/>
              </w:rPr>
              <w:t xml:space="preserve">Comprehensive 1 (Intro to Art); </w:t>
            </w:r>
            <w:r w:rsidRPr="00142531">
              <w:rPr>
                <w:rFonts w:ascii="Arial" w:hAnsi="Arial" w:cs="Arial"/>
                <w:b/>
                <w:sz w:val="22"/>
                <w:szCs w:val="22"/>
              </w:rPr>
              <w:t>9-12</w:t>
            </w:r>
          </w:p>
        </w:tc>
      </w:tr>
      <w:tr w:rsidR="009F53C8" w14:paraId="0EAE53DD" w14:textId="77777777" w:rsidTr="00FD0CE7">
        <w:trPr>
          <w:trHeight w:val="350"/>
        </w:trPr>
        <w:tc>
          <w:tcPr>
            <w:tcW w:w="1823" w:type="dxa"/>
          </w:tcPr>
          <w:p w14:paraId="0EAE53D8" w14:textId="3FA7CCB9" w:rsidR="009F53C8" w:rsidRPr="00BE7A45" w:rsidRDefault="009F53C8" w:rsidP="00971C7D">
            <w:pPr>
              <w:rPr>
                <w:rFonts w:ascii="Arial" w:hAnsi="Arial" w:cs="Arial"/>
                <w:sz w:val="22"/>
                <w:szCs w:val="22"/>
              </w:rPr>
            </w:pPr>
            <w:r>
              <w:rPr>
                <w:rFonts w:ascii="Arial" w:hAnsi="Arial" w:cs="Arial"/>
                <w:sz w:val="22"/>
                <w:szCs w:val="22"/>
              </w:rPr>
              <w:t>50.0412</w:t>
            </w:r>
            <w:r w:rsidRPr="00664B6C">
              <w:rPr>
                <w:rFonts w:ascii="Arial" w:hAnsi="Arial" w:cs="Arial"/>
                <w:sz w:val="22"/>
                <w:szCs w:val="22"/>
              </w:rPr>
              <w:t>00</w:t>
            </w:r>
            <w:r>
              <w:rPr>
                <w:rFonts w:ascii="Arial" w:hAnsi="Arial" w:cs="Arial"/>
                <w:sz w:val="22"/>
                <w:szCs w:val="22"/>
              </w:rPr>
              <w:t>1</w:t>
            </w:r>
          </w:p>
        </w:tc>
        <w:tc>
          <w:tcPr>
            <w:tcW w:w="3510" w:type="dxa"/>
          </w:tcPr>
          <w:p w14:paraId="0EAE53D9" w14:textId="0F9D09AA" w:rsidR="009F53C8" w:rsidRPr="00BE7A45" w:rsidRDefault="009F53C8" w:rsidP="00971C7D">
            <w:pPr>
              <w:rPr>
                <w:rFonts w:ascii="Arial" w:hAnsi="Arial" w:cs="Arial"/>
                <w:sz w:val="22"/>
                <w:szCs w:val="22"/>
              </w:rPr>
            </w:pPr>
            <w:r>
              <w:rPr>
                <w:rFonts w:ascii="Arial" w:hAnsi="Arial" w:cs="Arial"/>
                <w:sz w:val="22"/>
                <w:szCs w:val="22"/>
              </w:rPr>
              <w:t>Visual Arts/Ceramics 2</w:t>
            </w:r>
          </w:p>
        </w:tc>
        <w:tc>
          <w:tcPr>
            <w:tcW w:w="900" w:type="dxa"/>
          </w:tcPr>
          <w:p w14:paraId="0EAE53DA" w14:textId="0ACCE265" w:rsidR="009F53C8" w:rsidRPr="00BE7A45" w:rsidRDefault="009F53C8" w:rsidP="00971C7D">
            <w:pPr>
              <w:jc w:val="cente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S</w:t>
            </w:r>
          </w:p>
        </w:tc>
        <w:tc>
          <w:tcPr>
            <w:tcW w:w="900" w:type="dxa"/>
          </w:tcPr>
          <w:p w14:paraId="0EAE53DB" w14:textId="73F8B8C7" w:rsidR="009F53C8" w:rsidRPr="00BE7A45" w:rsidRDefault="009F53C8" w:rsidP="00971C7D">
            <w:pPr>
              <w:jc w:val="cente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0.5</w:t>
            </w:r>
          </w:p>
        </w:tc>
        <w:tc>
          <w:tcPr>
            <w:tcW w:w="4320" w:type="dxa"/>
          </w:tcPr>
          <w:p w14:paraId="0EAE53DC" w14:textId="4ACC9DF4" w:rsidR="009F53C8" w:rsidRPr="00BE7A45" w:rsidRDefault="009F53C8" w:rsidP="00971C7D">
            <w:pPr>
              <w:rPr>
                <w:rFonts w:ascii="Arial" w:hAnsi="Arial" w:cs="Arial"/>
                <w:sz w:val="22"/>
                <w:szCs w:val="22"/>
              </w:rPr>
            </w:pPr>
            <w:r w:rsidRPr="00664B6C">
              <w:rPr>
                <w:rFonts w:ascii="Arial" w:hAnsi="Arial" w:cs="Arial"/>
                <w:sz w:val="22"/>
                <w:szCs w:val="22"/>
              </w:rPr>
              <w:t>Ceramics 1</w:t>
            </w:r>
            <w:r>
              <w:rPr>
                <w:rFonts w:ascii="Arial" w:hAnsi="Arial" w:cs="Arial"/>
                <w:sz w:val="22"/>
                <w:szCs w:val="22"/>
              </w:rPr>
              <w:t xml:space="preserve">; </w:t>
            </w:r>
            <w:r>
              <w:rPr>
                <w:rFonts w:ascii="Arial" w:hAnsi="Arial" w:cs="Arial"/>
                <w:b/>
                <w:sz w:val="22"/>
                <w:szCs w:val="22"/>
              </w:rPr>
              <w:t>9</w:t>
            </w:r>
            <w:r w:rsidRPr="00142531">
              <w:rPr>
                <w:rFonts w:ascii="Arial" w:hAnsi="Arial" w:cs="Arial"/>
                <w:b/>
                <w:sz w:val="22"/>
                <w:szCs w:val="22"/>
              </w:rPr>
              <w:t>-12</w:t>
            </w:r>
          </w:p>
        </w:tc>
      </w:tr>
      <w:tr w:rsidR="009F53C8" w14:paraId="0EAE53E3" w14:textId="77777777" w:rsidTr="00FD0CE7">
        <w:trPr>
          <w:trHeight w:val="413"/>
        </w:trPr>
        <w:tc>
          <w:tcPr>
            <w:tcW w:w="1823" w:type="dxa"/>
          </w:tcPr>
          <w:p w14:paraId="0EAE53DE" w14:textId="3EBB2EBA" w:rsidR="009F53C8" w:rsidRPr="00BE7A45" w:rsidRDefault="009F53C8" w:rsidP="00971C7D">
            <w:pPr>
              <w:rPr>
                <w:rFonts w:ascii="Arial" w:hAnsi="Arial" w:cs="Arial"/>
                <w:sz w:val="22"/>
                <w:szCs w:val="22"/>
              </w:rPr>
            </w:pPr>
            <w:r>
              <w:rPr>
                <w:rFonts w:ascii="Arial" w:hAnsi="Arial" w:cs="Arial"/>
                <w:sz w:val="22"/>
                <w:szCs w:val="22"/>
              </w:rPr>
              <w:t>50.0413</w:t>
            </w:r>
            <w:r w:rsidRPr="00664B6C">
              <w:rPr>
                <w:rFonts w:ascii="Arial" w:hAnsi="Arial" w:cs="Arial"/>
                <w:sz w:val="22"/>
                <w:szCs w:val="22"/>
              </w:rPr>
              <w:t>001</w:t>
            </w:r>
          </w:p>
        </w:tc>
        <w:tc>
          <w:tcPr>
            <w:tcW w:w="3510" w:type="dxa"/>
          </w:tcPr>
          <w:p w14:paraId="0EAE53DF" w14:textId="48EEB972" w:rsidR="009F53C8" w:rsidRPr="00BE7A45" w:rsidRDefault="009F53C8" w:rsidP="00971C7D">
            <w:pPr>
              <w:rPr>
                <w:rFonts w:ascii="Arial" w:hAnsi="Arial" w:cs="Arial"/>
                <w:sz w:val="22"/>
                <w:szCs w:val="22"/>
              </w:rPr>
            </w:pPr>
            <w:r>
              <w:rPr>
                <w:rFonts w:ascii="Arial" w:hAnsi="Arial" w:cs="Arial"/>
                <w:sz w:val="22"/>
                <w:szCs w:val="22"/>
              </w:rPr>
              <w:t>Visual Arts/Ceramics 3</w:t>
            </w:r>
          </w:p>
        </w:tc>
        <w:tc>
          <w:tcPr>
            <w:tcW w:w="900" w:type="dxa"/>
          </w:tcPr>
          <w:p w14:paraId="0EAE53E0" w14:textId="6EAE4C35" w:rsidR="009F53C8" w:rsidRPr="00BE7A45" w:rsidRDefault="009F53C8" w:rsidP="00971C7D">
            <w:pPr>
              <w:jc w:val="cente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S</w:t>
            </w:r>
          </w:p>
        </w:tc>
        <w:tc>
          <w:tcPr>
            <w:tcW w:w="900" w:type="dxa"/>
          </w:tcPr>
          <w:p w14:paraId="0EAE53E1" w14:textId="53031AE1" w:rsidR="009F53C8" w:rsidRPr="00BE7A45" w:rsidRDefault="009F53C8" w:rsidP="00971C7D">
            <w:pPr>
              <w:jc w:val="cente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0.5</w:t>
            </w:r>
          </w:p>
        </w:tc>
        <w:tc>
          <w:tcPr>
            <w:tcW w:w="4320" w:type="dxa"/>
          </w:tcPr>
          <w:p w14:paraId="0EAE53E2" w14:textId="420438A3" w:rsidR="009F53C8" w:rsidRPr="005456DB" w:rsidRDefault="009F53C8" w:rsidP="00971C7D">
            <w:pPr>
              <w:rPr>
                <w:rFonts w:ascii="Arial" w:hAnsi="Arial" w:cs="Arial"/>
                <w:b/>
                <w:sz w:val="22"/>
                <w:szCs w:val="22"/>
              </w:rPr>
            </w:pPr>
            <w:r w:rsidRPr="00664B6C">
              <w:rPr>
                <w:rFonts w:ascii="Arial" w:hAnsi="Arial" w:cs="Arial"/>
                <w:sz w:val="22"/>
                <w:szCs w:val="22"/>
              </w:rPr>
              <w:t xml:space="preserve">Ceramics </w:t>
            </w:r>
            <w:proofErr w:type="gramStart"/>
            <w:r w:rsidRPr="00664B6C">
              <w:rPr>
                <w:rFonts w:ascii="Arial" w:hAnsi="Arial" w:cs="Arial"/>
                <w:sz w:val="22"/>
                <w:szCs w:val="22"/>
              </w:rPr>
              <w:t>2</w:t>
            </w:r>
            <w:r>
              <w:rPr>
                <w:rFonts w:ascii="Arial" w:hAnsi="Arial" w:cs="Arial"/>
                <w:sz w:val="22"/>
                <w:szCs w:val="22"/>
              </w:rPr>
              <w:t xml:space="preserve"> ;</w:t>
            </w:r>
            <w:proofErr w:type="gramEnd"/>
            <w:r>
              <w:rPr>
                <w:rFonts w:ascii="Arial" w:hAnsi="Arial" w:cs="Arial"/>
                <w:sz w:val="22"/>
                <w:szCs w:val="22"/>
              </w:rPr>
              <w:t xml:space="preserve"> </w:t>
            </w:r>
            <w:r w:rsidRPr="00142531">
              <w:rPr>
                <w:rFonts w:ascii="Arial" w:hAnsi="Arial" w:cs="Arial"/>
                <w:b/>
                <w:sz w:val="22"/>
                <w:szCs w:val="22"/>
              </w:rPr>
              <w:t>10-12</w:t>
            </w:r>
          </w:p>
        </w:tc>
      </w:tr>
      <w:tr w:rsidR="009F53C8" w14:paraId="0EAE53E9" w14:textId="77777777" w:rsidTr="00FD0CE7">
        <w:trPr>
          <w:trHeight w:val="413"/>
        </w:trPr>
        <w:tc>
          <w:tcPr>
            <w:tcW w:w="1823" w:type="dxa"/>
          </w:tcPr>
          <w:p w14:paraId="0EAE53E4" w14:textId="39BA9A0B" w:rsidR="009F53C8" w:rsidRPr="0089521C" w:rsidRDefault="009F53C8" w:rsidP="00971C7D">
            <w:pPr>
              <w:widowControl w:val="0"/>
              <w:spacing w:line="302" w:lineRule="exact"/>
              <w:rPr>
                <w:rFonts w:ascii="Arial" w:hAnsi="Arial"/>
                <w:b/>
                <w:color w:val="000080"/>
                <w:sz w:val="23"/>
                <w:szCs w:val="23"/>
              </w:rPr>
            </w:pPr>
            <w:r>
              <w:rPr>
                <w:rFonts w:ascii="Arial" w:hAnsi="Arial" w:cs="Arial"/>
                <w:sz w:val="22"/>
                <w:szCs w:val="22"/>
              </w:rPr>
              <w:t>50.0414</w:t>
            </w:r>
            <w:r w:rsidRPr="00664B6C">
              <w:rPr>
                <w:rFonts w:ascii="Arial" w:hAnsi="Arial" w:cs="Arial"/>
                <w:sz w:val="22"/>
                <w:szCs w:val="22"/>
              </w:rPr>
              <w:t>00</w:t>
            </w:r>
            <w:r>
              <w:rPr>
                <w:rFonts w:ascii="Arial" w:hAnsi="Arial" w:cs="Arial"/>
                <w:sz w:val="22"/>
                <w:szCs w:val="22"/>
              </w:rPr>
              <w:t>1</w:t>
            </w:r>
          </w:p>
        </w:tc>
        <w:tc>
          <w:tcPr>
            <w:tcW w:w="3510" w:type="dxa"/>
          </w:tcPr>
          <w:p w14:paraId="0EAE53E5" w14:textId="149C839D" w:rsidR="009F53C8" w:rsidRPr="0089521C" w:rsidRDefault="009F53C8" w:rsidP="00971C7D">
            <w:pPr>
              <w:widowControl w:val="0"/>
              <w:spacing w:line="302" w:lineRule="exact"/>
              <w:rPr>
                <w:rFonts w:ascii="Arial" w:hAnsi="Arial" w:cs="Arial"/>
                <w:b/>
                <w:color w:val="000080"/>
                <w:sz w:val="23"/>
                <w:szCs w:val="23"/>
              </w:rPr>
            </w:pPr>
            <w:r>
              <w:rPr>
                <w:rFonts w:ascii="Arial" w:hAnsi="Arial" w:cs="Arial"/>
                <w:sz w:val="22"/>
                <w:szCs w:val="22"/>
              </w:rPr>
              <w:t>Visual Arts/Ceramics 4</w:t>
            </w:r>
          </w:p>
        </w:tc>
        <w:tc>
          <w:tcPr>
            <w:tcW w:w="900" w:type="dxa"/>
          </w:tcPr>
          <w:p w14:paraId="0EAE53E6" w14:textId="5287A8DA" w:rsidR="009F53C8" w:rsidRPr="0089521C" w:rsidRDefault="009F53C8" w:rsidP="00971C7D">
            <w:pPr>
              <w:widowControl w:val="0"/>
              <w:spacing w:line="302" w:lineRule="exact"/>
              <w:jc w:val="center"/>
              <w:rPr>
                <w:rFonts w:ascii="Arial" w:hAnsi="Arial"/>
                <w:b/>
                <w:color w:val="000080"/>
                <w:sz w:val="22"/>
                <w:szCs w:val="22"/>
              </w:rPr>
            </w:pPr>
            <w:r>
              <w:rPr>
                <w:rFonts w:ascii="Arial" w:hAnsi="Arial" w:cs="Arial"/>
                <w:sz w:val="22"/>
                <w:szCs w:val="22"/>
              </w:rPr>
              <w:t xml:space="preserve">   </w:t>
            </w:r>
            <w:r w:rsidRPr="00664B6C">
              <w:rPr>
                <w:rFonts w:ascii="Arial" w:hAnsi="Arial" w:cs="Arial"/>
                <w:sz w:val="22"/>
                <w:szCs w:val="22"/>
              </w:rPr>
              <w:t>S</w:t>
            </w:r>
          </w:p>
        </w:tc>
        <w:tc>
          <w:tcPr>
            <w:tcW w:w="900" w:type="dxa"/>
          </w:tcPr>
          <w:p w14:paraId="0EAE53E7" w14:textId="0B025FDD" w:rsidR="009F53C8" w:rsidRPr="0089521C" w:rsidRDefault="009F53C8" w:rsidP="00971C7D">
            <w:pPr>
              <w:widowControl w:val="0"/>
              <w:spacing w:line="302" w:lineRule="exact"/>
              <w:jc w:val="center"/>
              <w:rPr>
                <w:rFonts w:ascii="Arial" w:hAnsi="Arial"/>
                <w:b/>
                <w:color w:val="000080"/>
                <w:sz w:val="22"/>
                <w:szCs w:val="22"/>
              </w:rPr>
            </w:pPr>
            <w:r>
              <w:rPr>
                <w:rFonts w:ascii="Arial" w:hAnsi="Arial" w:cs="Arial"/>
                <w:sz w:val="22"/>
                <w:szCs w:val="22"/>
              </w:rPr>
              <w:t xml:space="preserve">  </w:t>
            </w:r>
            <w:r w:rsidRPr="00664B6C">
              <w:rPr>
                <w:rFonts w:ascii="Arial" w:hAnsi="Arial" w:cs="Arial"/>
                <w:sz w:val="22"/>
                <w:szCs w:val="22"/>
              </w:rPr>
              <w:t>0.5</w:t>
            </w:r>
          </w:p>
        </w:tc>
        <w:tc>
          <w:tcPr>
            <w:tcW w:w="4320" w:type="dxa"/>
          </w:tcPr>
          <w:p w14:paraId="0EAE53E8" w14:textId="0DEE6D5A" w:rsidR="009F53C8" w:rsidRPr="0089521C" w:rsidRDefault="009F53C8" w:rsidP="00971C7D">
            <w:pPr>
              <w:widowControl w:val="0"/>
              <w:spacing w:line="302" w:lineRule="exact"/>
              <w:rPr>
                <w:rFonts w:ascii="Arial" w:hAnsi="Arial"/>
                <w:b/>
                <w:color w:val="000080"/>
                <w:sz w:val="23"/>
                <w:szCs w:val="23"/>
              </w:rPr>
            </w:pPr>
            <w:r w:rsidRPr="00664B6C">
              <w:rPr>
                <w:rFonts w:ascii="Arial" w:hAnsi="Arial" w:cs="Arial"/>
                <w:sz w:val="22"/>
                <w:szCs w:val="22"/>
              </w:rPr>
              <w:t xml:space="preserve">Ceramics </w:t>
            </w:r>
            <w:proofErr w:type="gramStart"/>
            <w:r w:rsidRPr="00664B6C">
              <w:rPr>
                <w:rFonts w:ascii="Arial" w:hAnsi="Arial" w:cs="Arial"/>
                <w:sz w:val="22"/>
                <w:szCs w:val="22"/>
              </w:rPr>
              <w:t>3</w:t>
            </w:r>
            <w:r>
              <w:rPr>
                <w:rFonts w:ascii="Arial" w:hAnsi="Arial" w:cs="Arial"/>
                <w:sz w:val="22"/>
                <w:szCs w:val="22"/>
              </w:rPr>
              <w:t xml:space="preserve"> ;</w:t>
            </w:r>
            <w:proofErr w:type="gramEnd"/>
            <w:r>
              <w:rPr>
                <w:rFonts w:ascii="Arial" w:hAnsi="Arial" w:cs="Arial"/>
                <w:sz w:val="22"/>
                <w:szCs w:val="22"/>
              </w:rPr>
              <w:t xml:space="preserve"> </w:t>
            </w:r>
            <w:r w:rsidRPr="00142531">
              <w:rPr>
                <w:rFonts w:ascii="Arial" w:hAnsi="Arial" w:cs="Arial"/>
                <w:b/>
                <w:sz w:val="22"/>
                <w:szCs w:val="22"/>
              </w:rPr>
              <w:t>10-12</w:t>
            </w:r>
          </w:p>
        </w:tc>
      </w:tr>
      <w:tr w:rsidR="009F53C8" w14:paraId="0EAE53EF" w14:textId="77777777" w:rsidTr="004A2D4C">
        <w:tc>
          <w:tcPr>
            <w:tcW w:w="1823" w:type="dxa"/>
          </w:tcPr>
          <w:p w14:paraId="0EAE53EA" w14:textId="2085ED1B" w:rsidR="009F53C8" w:rsidRPr="00664B6C" w:rsidRDefault="009F53C8" w:rsidP="00971C7D">
            <w:pPr>
              <w:rPr>
                <w:rFonts w:ascii="Arial" w:hAnsi="Arial" w:cs="Arial"/>
                <w:sz w:val="22"/>
                <w:szCs w:val="22"/>
              </w:rPr>
            </w:pPr>
            <w:r>
              <w:rPr>
                <w:rFonts w:ascii="Arial" w:hAnsi="Arial" w:cs="Arial"/>
                <w:sz w:val="22"/>
                <w:szCs w:val="22"/>
              </w:rPr>
              <w:t>50.0</w:t>
            </w:r>
            <w:r w:rsidRPr="00664B6C">
              <w:rPr>
                <w:rFonts w:ascii="Arial" w:hAnsi="Arial" w:cs="Arial"/>
                <w:sz w:val="22"/>
                <w:szCs w:val="22"/>
              </w:rPr>
              <w:t>313001</w:t>
            </w:r>
          </w:p>
        </w:tc>
        <w:tc>
          <w:tcPr>
            <w:tcW w:w="3510" w:type="dxa"/>
          </w:tcPr>
          <w:p w14:paraId="0EAE53EB" w14:textId="2CAC4BE5" w:rsidR="009F53C8" w:rsidRPr="00DD513C" w:rsidRDefault="009F53C8" w:rsidP="00971C7D">
            <w:pPr>
              <w:rPr>
                <w:rFonts w:ascii="Arial" w:hAnsi="Arial" w:cs="Arial"/>
                <w:b/>
                <w:sz w:val="22"/>
                <w:szCs w:val="22"/>
              </w:rPr>
            </w:pPr>
            <w:r>
              <w:rPr>
                <w:rFonts w:ascii="Arial" w:hAnsi="Arial" w:cs="Arial"/>
                <w:sz w:val="22"/>
                <w:szCs w:val="22"/>
              </w:rPr>
              <w:t>Visual Arts/Drawing &amp; Painting 1</w:t>
            </w:r>
          </w:p>
        </w:tc>
        <w:tc>
          <w:tcPr>
            <w:tcW w:w="900" w:type="dxa"/>
          </w:tcPr>
          <w:p w14:paraId="0EAE53EC" w14:textId="3486A59E" w:rsidR="009F53C8" w:rsidRPr="00664B6C" w:rsidRDefault="009F53C8" w:rsidP="00971C7D">
            <w:pPr>
              <w:jc w:val="cente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S</w:t>
            </w:r>
          </w:p>
        </w:tc>
        <w:tc>
          <w:tcPr>
            <w:tcW w:w="900" w:type="dxa"/>
          </w:tcPr>
          <w:p w14:paraId="0EAE53ED" w14:textId="229A5D18" w:rsidR="009F53C8" w:rsidRPr="00664B6C" w:rsidRDefault="009F53C8" w:rsidP="00971C7D">
            <w:pPr>
              <w:jc w:val="cente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0.5</w:t>
            </w:r>
          </w:p>
        </w:tc>
        <w:tc>
          <w:tcPr>
            <w:tcW w:w="4320" w:type="dxa"/>
          </w:tcPr>
          <w:p w14:paraId="0EAE53EE" w14:textId="63F544DD" w:rsidR="009F53C8" w:rsidRPr="00664B6C" w:rsidRDefault="009F53C8" w:rsidP="00971C7D">
            <w:pPr>
              <w:rPr>
                <w:rFonts w:ascii="Arial" w:hAnsi="Arial" w:cs="Arial"/>
                <w:sz w:val="22"/>
                <w:szCs w:val="22"/>
              </w:rPr>
            </w:pPr>
            <w:r>
              <w:rPr>
                <w:rFonts w:ascii="Arial" w:hAnsi="Arial" w:cs="Arial"/>
                <w:sz w:val="22"/>
                <w:szCs w:val="22"/>
              </w:rPr>
              <w:t xml:space="preserve">Comprehensive 1 (Intro to Art); </w:t>
            </w:r>
            <w:r w:rsidRPr="00142531">
              <w:rPr>
                <w:rFonts w:ascii="Arial" w:hAnsi="Arial" w:cs="Arial"/>
                <w:b/>
                <w:sz w:val="22"/>
                <w:szCs w:val="22"/>
              </w:rPr>
              <w:t>9-12</w:t>
            </w:r>
          </w:p>
        </w:tc>
      </w:tr>
      <w:tr w:rsidR="009F53C8" w14:paraId="0EAE53F5" w14:textId="77777777" w:rsidTr="00931D89">
        <w:tc>
          <w:tcPr>
            <w:tcW w:w="1823" w:type="dxa"/>
          </w:tcPr>
          <w:p w14:paraId="0EAE53F0" w14:textId="1B073A85" w:rsidR="009F53C8" w:rsidRPr="00664B6C" w:rsidRDefault="009F53C8" w:rsidP="00971C7D">
            <w:pPr>
              <w:rPr>
                <w:rFonts w:ascii="Arial" w:hAnsi="Arial" w:cs="Arial"/>
                <w:sz w:val="22"/>
                <w:szCs w:val="22"/>
              </w:rPr>
            </w:pPr>
            <w:r>
              <w:rPr>
                <w:rFonts w:ascii="Arial" w:hAnsi="Arial" w:cs="Arial"/>
                <w:sz w:val="22"/>
                <w:szCs w:val="22"/>
              </w:rPr>
              <w:t>50.0314</w:t>
            </w:r>
            <w:r w:rsidRPr="00664B6C">
              <w:rPr>
                <w:rFonts w:ascii="Arial" w:hAnsi="Arial" w:cs="Arial"/>
                <w:sz w:val="22"/>
                <w:szCs w:val="22"/>
              </w:rPr>
              <w:t>00</w:t>
            </w:r>
            <w:r>
              <w:rPr>
                <w:rFonts w:ascii="Arial" w:hAnsi="Arial" w:cs="Arial"/>
                <w:sz w:val="22"/>
                <w:szCs w:val="22"/>
              </w:rPr>
              <w:t>1</w:t>
            </w:r>
          </w:p>
        </w:tc>
        <w:tc>
          <w:tcPr>
            <w:tcW w:w="3510" w:type="dxa"/>
          </w:tcPr>
          <w:p w14:paraId="0EAE53F1" w14:textId="24D7287C" w:rsidR="009F53C8" w:rsidRPr="00DD513C" w:rsidRDefault="009F53C8" w:rsidP="00971C7D">
            <w:pPr>
              <w:rPr>
                <w:rFonts w:ascii="Arial" w:hAnsi="Arial" w:cs="Arial"/>
                <w:b/>
                <w:sz w:val="22"/>
                <w:szCs w:val="22"/>
              </w:rPr>
            </w:pPr>
            <w:r>
              <w:rPr>
                <w:rFonts w:ascii="Arial" w:hAnsi="Arial" w:cs="Arial"/>
                <w:sz w:val="22"/>
                <w:szCs w:val="22"/>
              </w:rPr>
              <w:t>Visual Arts/Drawing &amp; Painting 2</w:t>
            </w:r>
          </w:p>
        </w:tc>
        <w:tc>
          <w:tcPr>
            <w:tcW w:w="900" w:type="dxa"/>
          </w:tcPr>
          <w:p w14:paraId="0EAE53F2" w14:textId="3C2DC21B" w:rsidR="009F53C8" w:rsidRPr="00664B6C" w:rsidRDefault="009F53C8" w:rsidP="00971C7D">
            <w:pPr>
              <w:jc w:val="cente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S</w:t>
            </w:r>
          </w:p>
        </w:tc>
        <w:tc>
          <w:tcPr>
            <w:tcW w:w="900" w:type="dxa"/>
          </w:tcPr>
          <w:p w14:paraId="0EAE53F3" w14:textId="36184FE1" w:rsidR="009F53C8" w:rsidRPr="00664B6C" w:rsidRDefault="009F53C8" w:rsidP="00971C7D">
            <w:pPr>
              <w:jc w:val="cente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0.5</w:t>
            </w:r>
          </w:p>
        </w:tc>
        <w:tc>
          <w:tcPr>
            <w:tcW w:w="4320" w:type="dxa"/>
          </w:tcPr>
          <w:p w14:paraId="0EAE53F4" w14:textId="3D259FAB" w:rsidR="009F53C8" w:rsidRPr="00664B6C" w:rsidRDefault="009F53C8" w:rsidP="00971C7D">
            <w:pPr>
              <w:rPr>
                <w:rFonts w:ascii="Arial" w:hAnsi="Arial" w:cs="Arial"/>
                <w:sz w:val="22"/>
                <w:szCs w:val="22"/>
              </w:rPr>
            </w:pPr>
            <w:r w:rsidRPr="00664B6C">
              <w:rPr>
                <w:rFonts w:ascii="Arial" w:hAnsi="Arial" w:cs="Arial"/>
                <w:sz w:val="22"/>
                <w:szCs w:val="22"/>
              </w:rPr>
              <w:t>Drawing &amp; Painting 1</w:t>
            </w:r>
            <w:r>
              <w:rPr>
                <w:rFonts w:ascii="Arial" w:hAnsi="Arial" w:cs="Arial"/>
                <w:sz w:val="22"/>
                <w:szCs w:val="22"/>
              </w:rPr>
              <w:t xml:space="preserve">; </w:t>
            </w:r>
            <w:r>
              <w:rPr>
                <w:rFonts w:ascii="Arial" w:hAnsi="Arial" w:cs="Arial"/>
                <w:b/>
                <w:sz w:val="22"/>
                <w:szCs w:val="22"/>
              </w:rPr>
              <w:t>9</w:t>
            </w:r>
            <w:r w:rsidRPr="00142531">
              <w:rPr>
                <w:rFonts w:ascii="Arial" w:hAnsi="Arial" w:cs="Arial"/>
                <w:b/>
                <w:sz w:val="22"/>
                <w:szCs w:val="22"/>
              </w:rPr>
              <w:t>-12</w:t>
            </w:r>
          </w:p>
        </w:tc>
      </w:tr>
      <w:tr w:rsidR="009F53C8" w14:paraId="6B42887F" w14:textId="77777777" w:rsidTr="00F33C85">
        <w:tc>
          <w:tcPr>
            <w:tcW w:w="1823" w:type="dxa"/>
          </w:tcPr>
          <w:p w14:paraId="3473E0D2" w14:textId="167C0D26" w:rsidR="009F53C8" w:rsidRDefault="009F53C8" w:rsidP="00971C7D">
            <w:pPr>
              <w:rPr>
                <w:rFonts w:ascii="Arial" w:hAnsi="Arial" w:cs="Arial"/>
                <w:sz w:val="22"/>
                <w:szCs w:val="22"/>
              </w:rPr>
            </w:pPr>
            <w:r>
              <w:rPr>
                <w:rFonts w:ascii="Arial" w:hAnsi="Arial" w:cs="Arial"/>
                <w:sz w:val="22"/>
                <w:szCs w:val="22"/>
              </w:rPr>
              <w:t>50.0315</w:t>
            </w:r>
            <w:r w:rsidRPr="00664B6C">
              <w:rPr>
                <w:rFonts w:ascii="Arial" w:hAnsi="Arial" w:cs="Arial"/>
                <w:sz w:val="22"/>
                <w:szCs w:val="22"/>
              </w:rPr>
              <w:t>001</w:t>
            </w:r>
          </w:p>
        </w:tc>
        <w:tc>
          <w:tcPr>
            <w:tcW w:w="3510" w:type="dxa"/>
          </w:tcPr>
          <w:p w14:paraId="5C84ADA2" w14:textId="1BEBC005" w:rsidR="009F53C8" w:rsidRDefault="009F53C8" w:rsidP="00971C7D">
            <w:pPr>
              <w:rPr>
                <w:rFonts w:ascii="Arial" w:hAnsi="Arial" w:cs="Arial"/>
                <w:sz w:val="22"/>
                <w:szCs w:val="22"/>
              </w:rPr>
            </w:pPr>
            <w:r>
              <w:rPr>
                <w:rFonts w:ascii="Arial" w:hAnsi="Arial" w:cs="Arial"/>
                <w:sz w:val="22"/>
                <w:szCs w:val="22"/>
              </w:rPr>
              <w:t>Visual Arts/Drawing &amp; Painting 3</w:t>
            </w:r>
          </w:p>
        </w:tc>
        <w:tc>
          <w:tcPr>
            <w:tcW w:w="900" w:type="dxa"/>
          </w:tcPr>
          <w:p w14:paraId="6905F56B" w14:textId="29AF75D9" w:rsidR="009F53C8" w:rsidRDefault="009F53C8" w:rsidP="00971C7D">
            <w:pPr>
              <w:jc w:val="cente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S</w:t>
            </w:r>
          </w:p>
        </w:tc>
        <w:tc>
          <w:tcPr>
            <w:tcW w:w="900" w:type="dxa"/>
          </w:tcPr>
          <w:p w14:paraId="24A4F459" w14:textId="41F9865A" w:rsidR="009F53C8" w:rsidRDefault="009F53C8" w:rsidP="00971C7D">
            <w:pPr>
              <w:jc w:val="cente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0.5</w:t>
            </w:r>
          </w:p>
        </w:tc>
        <w:tc>
          <w:tcPr>
            <w:tcW w:w="4320" w:type="dxa"/>
          </w:tcPr>
          <w:p w14:paraId="673EB214" w14:textId="5A8B563C" w:rsidR="009F53C8" w:rsidRPr="00664B6C" w:rsidRDefault="009F53C8" w:rsidP="00971C7D">
            <w:pPr>
              <w:rPr>
                <w:rFonts w:ascii="Arial" w:hAnsi="Arial" w:cs="Arial"/>
                <w:sz w:val="22"/>
                <w:szCs w:val="22"/>
              </w:rPr>
            </w:pPr>
            <w:r w:rsidRPr="00664B6C">
              <w:rPr>
                <w:rFonts w:ascii="Arial" w:hAnsi="Arial" w:cs="Arial"/>
                <w:sz w:val="22"/>
                <w:szCs w:val="22"/>
              </w:rPr>
              <w:t>Drawing &amp; Painting 2</w:t>
            </w:r>
            <w:r>
              <w:rPr>
                <w:rFonts w:ascii="Arial" w:hAnsi="Arial" w:cs="Arial"/>
                <w:sz w:val="22"/>
                <w:szCs w:val="22"/>
              </w:rPr>
              <w:t xml:space="preserve">; </w:t>
            </w:r>
            <w:r w:rsidRPr="00142531">
              <w:rPr>
                <w:rFonts w:ascii="Arial" w:hAnsi="Arial" w:cs="Arial"/>
                <w:b/>
                <w:sz w:val="22"/>
                <w:szCs w:val="22"/>
              </w:rPr>
              <w:t>10-12</w:t>
            </w:r>
          </w:p>
        </w:tc>
      </w:tr>
      <w:tr w:rsidR="009F53C8" w14:paraId="0EAE53FB" w14:textId="77777777" w:rsidTr="00F33C85">
        <w:tc>
          <w:tcPr>
            <w:tcW w:w="1823" w:type="dxa"/>
          </w:tcPr>
          <w:p w14:paraId="0EAE53F6" w14:textId="51920C7D" w:rsidR="009F53C8" w:rsidRPr="00664B6C" w:rsidRDefault="009F53C8" w:rsidP="00971C7D">
            <w:pPr>
              <w:rPr>
                <w:rFonts w:ascii="Arial" w:hAnsi="Arial" w:cs="Arial"/>
                <w:sz w:val="22"/>
                <w:szCs w:val="22"/>
              </w:rPr>
            </w:pPr>
            <w:r>
              <w:rPr>
                <w:rFonts w:ascii="Arial" w:hAnsi="Arial" w:cs="Arial"/>
                <w:sz w:val="22"/>
                <w:szCs w:val="22"/>
              </w:rPr>
              <w:t>50.0316001</w:t>
            </w:r>
          </w:p>
        </w:tc>
        <w:tc>
          <w:tcPr>
            <w:tcW w:w="3510" w:type="dxa"/>
          </w:tcPr>
          <w:p w14:paraId="0EAE53F7" w14:textId="777CFE32" w:rsidR="009F53C8" w:rsidRPr="00664B6C" w:rsidRDefault="009F53C8" w:rsidP="00971C7D">
            <w:pPr>
              <w:rPr>
                <w:rFonts w:ascii="Arial" w:hAnsi="Arial" w:cs="Arial"/>
                <w:sz w:val="22"/>
                <w:szCs w:val="22"/>
              </w:rPr>
            </w:pPr>
            <w:r>
              <w:rPr>
                <w:rFonts w:ascii="Arial" w:hAnsi="Arial" w:cs="Arial"/>
                <w:sz w:val="22"/>
                <w:szCs w:val="22"/>
              </w:rPr>
              <w:t>Visual Arts/Drawing &amp; Painting 4</w:t>
            </w:r>
          </w:p>
        </w:tc>
        <w:tc>
          <w:tcPr>
            <w:tcW w:w="900" w:type="dxa"/>
          </w:tcPr>
          <w:p w14:paraId="0EAE53F8" w14:textId="1626A4B1" w:rsidR="009F53C8" w:rsidRPr="00664B6C" w:rsidRDefault="009F53C8" w:rsidP="00971C7D">
            <w:pPr>
              <w:jc w:val="cente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S</w:t>
            </w:r>
          </w:p>
        </w:tc>
        <w:tc>
          <w:tcPr>
            <w:tcW w:w="900" w:type="dxa"/>
          </w:tcPr>
          <w:p w14:paraId="0EAE53F9" w14:textId="15059D8B" w:rsidR="009F53C8" w:rsidRPr="00664B6C" w:rsidRDefault="009F53C8" w:rsidP="00971C7D">
            <w:pPr>
              <w:jc w:val="cente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0.5</w:t>
            </w:r>
          </w:p>
        </w:tc>
        <w:tc>
          <w:tcPr>
            <w:tcW w:w="4320" w:type="dxa"/>
          </w:tcPr>
          <w:p w14:paraId="0EAE53FA" w14:textId="3911D9C3" w:rsidR="009F53C8" w:rsidRPr="00664B6C" w:rsidRDefault="009F53C8" w:rsidP="00971C7D">
            <w:pPr>
              <w:rPr>
                <w:rFonts w:ascii="Arial" w:hAnsi="Arial" w:cs="Arial"/>
                <w:sz w:val="22"/>
                <w:szCs w:val="22"/>
              </w:rPr>
            </w:pPr>
            <w:r>
              <w:rPr>
                <w:rFonts w:ascii="Arial" w:hAnsi="Arial" w:cs="Arial"/>
                <w:sz w:val="22"/>
                <w:szCs w:val="22"/>
              </w:rPr>
              <w:t xml:space="preserve">Drawing &amp; Painting 3; </w:t>
            </w:r>
            <w:r w:rsidRPr="00142531">
              <w:rPr>
                <w:rFonts w:ascii="Arial" w:hAnsi="Arial" w:cs="Arial"/>
                <w:b/>
                <w:sz w:val="22"/>
                <w:szCs w:val="22"/>
              </w:rPr>
              <w:t>10-12</w:t>
            </w:r>
          </w:p>
        </w:tc>
      </w:tr>
      <w:tr w:rsidR="009F53C8" w14:paraId="0EAE5401" w14:textId="77777777" w:rsidTr="00F33C85">
        <w:tc>
          <w:tcPr>
            <w:tcW w:w="1823" w:type="dxa"/>
          </w:tcPr>
          <w:p w14:paraId="0EAE53FC" w14:textId="17741C81" w:rsidR="009F53C8" w:rsidRPr="00664B6C" w:rsidRDefault="009F53C8" w:rsidP="00971C7D">
            <w:pPr>
              <w:rPr>
                <w:rFonts w:ascii="Arial" w:hAnsi="Arial" w:cs="Arial"/>
                <w:sz w:val="22"/>
                <w:szCs w:val="22"/>
              </w:rPr>
            </w:pPr>
            <w:r>
              <w:rPr>
                <w:rFonts w:ascii="Arial" w:hAnsi="Arial" w:cs="Arial"/>
                <w:sz w:val="22"/>
                <w:szCs w:val="22"/>
              </w:rPr>
              <w:t>50.0460001</w:t>
            </w:r>
          </w:p>
        </w:tc>
        <w:tc>
          <w:tcPr>
            <w:tcW w:w="3510" w:type="dxa"/>
          </w:tcPr>
          <w:p w14:paraId="0EAE53FD" w14:textId="3E0D7BEA" w:rsidR="009F53C8" w:rsidRDefault="009F53C8" w:rsidP="00971C7D">
            <w:pPr>
              <w:rPr>
                <w:rFonts w:ascii="Arial" w:hAnsi="Arial" w:cs="Arial"/>
                <w:sz w:val="22"/>
                <w:szCs w:val="22"/>
              </w:rPr>
            </w:pPr>
            <w:r>
              <w:rPr>
                <w:rFonts w:ascii="Arial" w:hAnsi="Arial" w:cs="Arial"/>
                <w:sz w:val="22"/>
                <w:szCs w:val="22"/>
              </w:rPr>
              <w:t>Visual Arts/Jewelry/Metalcrafts 1</w:t>
            </w:r>
          </w:p>
        </w:tc>
        <w:tc>
          <w:tcPr>
            <w:tcW w:w="900" w:type="dxa"/>
          </w:tcPr>
          <w:p w14:paraId="0EAE53FE" w14:textId="0AD55E93" w:rsidR="009F53C8" w:rsidRDefault="009F53C8" w:rsidP="00971C7D">
            <w:pPr>
              <w:jc w:val="cente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S</w:t>
            </w:r>
          </w:p>
        </w:tc>
        <w:tc>
          <w:tcPr>
            <w:tcW w:w="900" w:type="dxa"/>
          </w:tcPr>
          <w:p w14:paraId="0EAE53FF" w14:textId="49BF191D" w:rsidR="009F53C8" w:rsidRDefault="009F53C8" w:rsidP="00971C7D">
            <w:pPr>
              <w:jc w:val="cente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0.5</w:t>
            </w:r>
          </w:p>
        </w:tc>
        <w:tc>
          <w:tcPr>
            <w:tcW w:w="4320" w:type="dxa"/>
          </w:tcPr>
          <w:p w14:paraId="0EAE5400" w14:textId="23E0E18C" w:rsidR="009F53C8" w:rsidRPr="00664B6C" w:rsidRDefault="009F53C8" w:rsidP="00971C7D">
            <w:pPr>
              <w:rPr>
                <w:rFonts w:ascii="Arial" w:hAnsi="Arial" w:cs="Arial"/>
                <w:sz w:val="22"/>
                <w:szCs w:val="22"/>
              </w:rPr>
            </w:pPr>
            <w:r>
              <w:rPr>
                <w:rFonts w:ascii="Arial" w:hAnsi="Arial" w:cs="Arial"/>
                <w:sz w:val="22"/>
                <w:szCs w:val="22"/>
              </w:rPr>
              <w:t xml:space="preserve">Comprehensive 1 (Intro to Art); </w:t>
            </w:r>
            <w:r w:rsidRPr="00142531">
              <w:rPr>
                <w:rFonts w:ascii="Arial" w:hAnsi="Arial" w:cs="Arial"/>
                <w:b/>
                <w:sz w:val="22"/>
                <w:szCs w:val="22"/>
              </w:rPr>
              <w:t>9-12</w:t>
            </w:r>
          </w:p>
        </w:tc>
      </w:tr>
      <w:tr w:rsidR="009F53C8" w14:paraId="0EAE5407" w14:textId="77777777" w:rsidTr="00F33C85">
        <w:tc>
          <w:tcPr>
            <w:tcW w:w="1823" w:type="dxa"/>
          </w:tcPr>
          <w:p w14:paraId="0EAE5402" w14:textId="07394F85" w:rsidR="009F53C8" w:rsidRPr="00664B6C" w:rsidRDefault="009F53C8" w:rsidP="00971C7D">
            <w:pPr>
              <w:rPr>
                <w:rFonts w:ascii="Arial" w:hAnsi="Arial" w:cs="Arial"/>
                <w:sz w:val="22"/>
                <w:szCs w:val="22"/>
              </w:rPr>
            </w:pPr>
            <w:r>
              <w:rPr>
                <w:rFonts w:ascii="Arial" w:hAnsi="Arial" w:cs="Arial"/>
                <w:sz w:val="22"/>
                <w:szCs w:val="22"/>
              </w:rPr>
              <w:t>50.0462001</w:t>
            </w:r>
          </w:p>
        </w:tc>
        <w:tc>
          <w:tcPr>
            <w:tcW w:w="3510" w:type="dxa"/>
          </w:tcPr>
          <w:p w14:paraId="0EAE5403" w14:textId="3C2C2B2D" w:rsidR="009F53C8" w:rsidRDefault="009F53C8" w:rsidP="00971C7D">
            <w:pPr>
              <w:rPr>
                <w:rFonts w:ascii="Arial" w:hAnsi="Arial" w:cs="Arial"/>
                <w:sz w:val="22"/>
                <w:szCs w:val="22"/>
              </w:rPr>
            </w:pPr>
            <w:r w:rsidRPr="00A647F0">
              <w:rPr>
                <w:rFonts w:ascii="Arial" w:hAnsi="Arial" w:cs="Arial"/>
                <w:sz w:val="20"/>
                <w:szCs w:val="20"/>
              </w:rPr>
              <w:t xml:space="preserve">Visual Arts / Jewelry/Metalcrafts </w:t>
            </w:r>
            <w:r>
              <w:rPr>
                <w:rFonts w:ascii="Arial" w:hAnsi="Arial" w:cs="Arial"/>
                <w:sz w:val="20"/>
                <w:szCs w:val="20"/>
              </w:rPr>
              <w:t>2</w:t>
            </w:r>
          </w:p>
        </w:tc>
        <w:tc>
          <w:tcPr>
            <w:tcW w:w="900" w:type="dxa"/>
          </w:tcPr>
          <w:p w14:paraId="0EAE5404" w14:textId="46605E71" w:rsidR="009F53C8" w:rsidRDefault="009F53C8" w:rsidP="00971C7D">
            <w:pPr>
              <w:jc w:val="center"/>
              <w:rPr>
                <w:rFonts w:ascii="Arial" w:hAnsi="Arial" w:cs="Arial"/>
                <w:sz w:val="22"/>
                <w:szCs w:val="22"/>
              </w:rPr>
            </w:pPr>
            <w:r>
              <w:rPr>
                <w:rFonts w:ascii="Arial" w:hAnsi="Arial" w:cs="Arial"/>
                <w:sz w:val="22"/>
                <w:szCs w:val="22"/>
              </w:rPr>
              <w:t xml:space="preserve">   S</w:t>
            </w:r>
          </w:p>
        </w:tc>
        <w:tc>
          <w:tcPr>
            <w:tcW w:w="900" w:type="dxa"/>
          </w:tcPr>
          <w:p w14:paraId="0EAE5405" w14:textId="68DA7CD8" w:rsidR="009F53C8" w:rsidRDefault="009F53C8" w:rsidP="00971C7D">
            <w:pPr>
              <w:jc w:val="center"/>
              <w:rPr>
                <w:rFonts w:ascii="Arial" w:hAnsi="Arial" w:cs="Arial"/>
                <w:sz w:val="22"/>
                <w:szCs w:val="22"/>
              </w:rPr>
            </w:pPr>
            <w:r>
              <w:rPr>
                <w:rFonts w:ascii="Arial" w:hAnsi="Arial" w:cs="Arial"/>
                <w:sz w:val="22"/>
                <w:szCs w:val="22"/>
              </w:rPr>
              <w:t xml:space="preserve">  0.5</w:t>
            </w:r>
          </w:p>
        </w:tc>
        <w:tc>
          <w:tcPr>
            <w:tcW w:w="4320" w:type="dxa"/>
          </w:tcPr>
          <w:p w14:paraId="0EAE5406" w14:textId="594BB592" w:rsidR="009F53C8" w:rsidRPr="00664B6C" w:rsidRDefault="009F53C8" w:rsidP="00971C7D">
            <w:pPr>
              <w:rPr>
                <w:rFonts w:ascii="Arial" w:hAnsi="Arial" w:cs="Arial"/>
                <w:sz w:val="22"/>
                <w:szCs w:val="22"/>
              </w:rPr>
            </w:pPr>
            <w:r>
              <w:rPr>
                <w:rFonts w:ascii="Arial" w:hAnsi="Arial" w:cs="Arial"/>
                <w:sz w:val="22"/>
                <w:szCs w:val="22"/>
              </w:rPr>
              <w:t xml:space="preserve">Jewelry/Metalcrafts 1; </w:t>
            </w:r>
            <w:r>
              <w:rPr>
                <w:rFonts w:ascii="Arial" w:hAnsi="Arial" w:cs="Arial"/>
                <w:b/>
                <w:sz w:val="22"/>
                <w:szCs w:val="22"/>
              </w:rPr>
              <w:t>9-12</w:t>
            </w:r>
          </w:p>
        </w:tc>
      </w:tr>
      <w:tr w:rsidR="009F53C8" w14:paraId="0EAE540D" w14:textId="77777777" w:rsidTr="00F33C85">
        <w:tc>
          <w:tcPr>
            <w:tcW w:w="1823" w:type="dxa"/>
          </w:tcPr>
          <w:p w14:paraId="0EAE5408" w14:textId="2EDB45F9" w:rsidR="009F53C8" w:rsidRPr="00664B6C" w:rsidRDefault="009F53C8" w:rsidP="00971C7D">
            <w:pPr>
              <w:rPr>
                <w:rFonts w:ascii="Arial" w:hAnsi="Arial" w:cs="Arial"/>
                <w:sz w:val="22"/>
                <w:szCs w:val="22"/>
              </w:rPr>
            </w:pPr>
            <w:r>
              <w:rPr>
                <w:rFonts w:ascii="Arial" w:hAnsi="Arial" w:cs="Arial"/>
                <w:sz w:val="22"/>
                <w:szCs w:val="22"/>
              </w:rPr>
              <w:t>50.0</w:t>
            </w:r>
            <w:r w:rsidRPr="00664B6C">
              <w:rPr>
                <w:rFonts w:ascii="Arial" w:hAnsi="Arial" w:cs="Arial"/>
                <w:sz w:val="22"/>
                <w:szCs w:val="22"/>
              </w:rPr>
              <w:t>711001</w:t>
            </w:r>
          </w:p>
        </w:tc>
        <w:tc>
          <w:tcPr>
            <w:tcW w:w="3510" w:type="dxa"/>
          </w:tcPr>
          <w:p w14:paraId="0EAE5409" w14:textId="16319E14" w:rsidR="009F53C8" w:rsidRDefault="009F53C8" w:rsidP="00971C7D">
            <w:pPr>
              <w:rPr>
                <w:rFonts w:ascii="Arial" w:hAnsi="Arial" w:cs="Arial"/>
                <w:sz w:val="22"/>
                <w:szCs w:val="22"/>
              </w:rPr>
            </w:pPr>
            <w:r>
              <w:rPr>
                <w:rFonts w:ascii="Arial" w:hAnsi="Arial" w:cs="Arial"/>
                <w:sz w:val="22"/>
                <w:szCs w:val="22"/>
              </w:rPr>
              <w:t>Visual Arts/</w:t>
            </w:r>
            <w:r w:rsidRPr="00664B6C">
              <w:rPr>
                <w:rFonts w:ascii="Arial" w:hAnsi="Arial" w:cs="Arial"/>
                <w:sz w:val="22"/>
                <w:szCs w:val="22"/>
              </w:rPr>
              <w:t>Photo</w:t>
            </w:r>
            <w:r>
              <w:rPr>
                <w:rFonts w:ascii="Arial" w:hAnsi="Arial" w:cs="Arial"/>
                <w:sz w:val="22"/>
                <w:szCs w:val="22"/>
              </w:rPr>
              <w:t>graphy</w:t>
            </w:r>
            <w:r w:rsidRPr="00664B6C">
              <w:rPr>
                <w:rFonts w:ascii="Arial" w:hAnsi="Arial" w:cs="Arial"/>
                <w:sz w:val="22"/>
                <w:szCs w:val="22"/>
              </w:rPr>
              <w:t xml:space="preserve"> 1</w:t>
            </w:r>
          </w:p>
        </w:tc>
        <w:tc>
          <w:tcPr>
            <w:tcW w:w="900" w:type="dxa"/>
          </w:tcPr>
          <w:p w14:paraId="0EAE540A" w14:textId="33ECCDD2" w:rsidR="009F53C8" w:rsidRDefault="009F53C8" w:rsidP="00971C7D">
            <w:pPr>
              <w:jc w:val="cente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S</w:t>
            </w:r>
          </w:p>
        </w:tc>
        <w:tc>
          <w:tcPr>
            <w:tcW w:w="900" w:type="dxa"/>
          </w:tcPr>
          <w:p w14:paraId="0EAE540B" w14:textId="152B35E0" w:rsidR="009F53C8" w:rsidRDefault="009F53C8" w:rsidP="00971C7D">
            <w:pPr>
              <w:jc w:val="cente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0.5</w:t>
            </w:r>
          </w:p>
        </w:tc>
        <w:tc>
          <w:tcPr>
            <w:tcW w:w="4320" w:type="dxa"/>
          </w:tcPr>
          <w:p w14:paraId="0EAE540C" w14:textId="6C29EAF2" w:rsidR="009F53C8" w:rsidRPr="00664B6C" w:rsidRDefault="009F53C8" w:rsidP="00971C7D">
            <w:pPr>
              <w:rPr>
                <w:rFonts w:ascii="Arial" w:hAnsi="Arial" w:cs="Arial"/>
                <w:sz w:val="22"/>
                <w:szCs w:val="22"/>
              </w:rPr>
            </w:pPr>
            <w:r>
              <w:rPr>
                <w:rFonts w:ascii="Arial" w:hAnsi="Arial" w:cs="Arial"/>
                <w:sz w:val="22"/>
                <w:szCs w:val="22"/>
              </w:rPr>
              <w:t xml:space="preserve">Comprehensive 1 (Intro to Art); </w:t>
            </w:r>
            <w:r w:rsidRPr="00142531">
              <w:rPr>
                <w:rFonts w:ascii="Arial" w:hAnsi="Arial" w:cs="Arial"/>
                <w:b/>
                <w:sz w:val="22"/>
                <w:szCs w:val="22"/>
              </w:rPr>
              <w:t>9-12</w:t>
            </w:r>
          </w:p>
        </w:tc>
      </w:tr>
      <w:tr w:rsidR="009F53C8" w14:paraId="0EAE5414" w14:textId="77777777" w:rsidTr="006952A8">
        <w:tc>
          <w:tcPr>
            <w:tcW w:w="1823" w:type="dxa"/>
          </w:tcPr>
          <w:p w14:paraId="0EAE540E" w14:textId="40A2BFAE" w:rsidR="009F53C8" w:rsidRPr="00664B6C" w:rsidRDefault="009F53C8" w:rsidP="00971C7D">
            <w:pPr>
              <w:rPr>
                <w:rFonts w:ascii="Arial" w:hAnsi="Arial" w:cs="Arial"/>
                <w:sz w:val="22"/>
                <w:szCs w:val="22"/>
              </w:rPr>
            </w:pPr>
            <w:r>
              <w:rPr>
                <w:rFonts w:ascii="Arial" w:hAnsi="Arial" w:cs="Arial"/>
                <w:sz w:val="22"/>
                <w:szCs w:val="22"/>
              </w:rPr>
              <w:t>50.0712</w:t>
            </w:r>
            <w:r w:rsidRPr="00664B6C">
              <w:rPr>
                <w:rFonts w:ascii="Arial" w:hAnsi="Arial" w:cs="Arial"/>
                <w:sz w:val="22"/>
                <w:szCs w:val="22"/>
              </w:rPr>
              <w:t>00</w:t>
            </w:r>
            <w:r>
              <w:rPr>
                <w:rFonts w:ascii="Arial" w:hAnsi="Arial" w:cs="Arial"/>
                <w:sz w:val="22"/>
                <w:szCs w:val="22"/>
              </w:rPr>
              <w:t>1</w:t>
            </w:r>
          </w:p>
        </w:tc>
        <w:tc>
          <w:tcPr>
            <w:tcW w:w="3510" w:type="dxa"/>
          </w:tcPr>
          <w:p w14:paraId="0EAE5410" w14:textId="2756F275" w:rsidR="009F53C8" w:rsidRDefault="009F53C8" w:rsidP="00971C7D">
            <w:pPr>
              <w:rPr>
                <w:rFonts w:ascii="Arial" w:hAnsi="Arial" w:cs="Arial"/>
                <w:sz w:val="22"/>
                <w:szCs w:val="22"/>
              </w:rPr>
            </w:pPr>
            <w:r>
              <w:rPr>
                <w:rFonts w:ascii="Arial" w:hAnsi="Arial" w:cs="Arial"/>
                <w:sz w:val="22"/>
                <w:szCs w:val="22"/>
              </w:rPr>
              <w:t>Visual Arts/</w:t>
            </w:r>
            <w:r w:rsidRPr="00664B6C">
              <w:rPr>
                <w:rFonts w:ascii="Arial" w:hAnsi="Arial" w:cs="Arial"/>
                <w:sz w:val="22"/>
                <w:szCs w:val="22"/>
              </w:rPr>
              <w:t>Photo</w:t>
            </w:r>
            <w:r>
              <w:rPr>
                <w:rFonts w:ascii="Arial" w:hAnsi="Arial" w:cs="Arial"/>
                <w:sz w:val="22"/>
                <w:szCs w:val="22"/>
              </w:rPr>
              <w:t>graphy</w:t>
            </w:r>
            <w:r w:rsidRPr="00664B6C">
              <w:rPr>
                <w:rFonts w:ascii="Arial" w:hAnsi="Arial" w:cs="Arial"/>
                <w:sz w:val="22"/>
                <w:szCs w:val="22"/>
              </w:rPr>
              <w:t xml:space="preserve"> 2</w:t>
            </w:r>
          </w:p>
        </w:tc>
        <w:tc>
          <w:tcPr>
            <w:tcW w:w="900" w:type="dxa"/>
          </w:tcPr>
          <w:p w14:paraId="0EAE5411" w14:textId="1608A6E6" w:rsidR="009F53C8" w:rsidRDefault="009F53C8" w:rsidP="00971C7D">
            <w:pPr>
              <w:jc w:val="cente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S</w:t>
            </w:r>
          </w:p>
        </w:tc>
        <w:tc>
          <w:tcPr>
            <w:tcW w:w="900" w:type="dxa"/>
          </w:tcPr>
          <w:p w14:paraId="0EAE5412" w14:textId="066388A4" w:rsidR="009F53C8" w:rsidRDefault="009F53C8" w:rsidP="00971C7D">
            <w:pPr>
              <w:jc w:val="cente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0.5</w:t>
            </w:r>
          </w:p>
        </w:tc>
        <w:tc>
          <w:tcPr>
            <w:tcW w:w="4320" w:type="dxa"/>
          </w:tcPr>
          <w:p w14:paraId="0EAE5413" w14:textId="7735E351" w:rsidR="009F53C8" w:rsidRPr="00664B6C" w:rsidRDefault="009F53C8" w:rsidP="00971C7D">
            <w:pPr>
              <w:rPr>
                <w:rFonts w:ascii="Arial" w:hAnsi="Arial" w:cs="Arial"/>
                <w:sz w:val="22"/>
                <w:szCs w:val="22"/>
              </w:rPr>
            </w:pPr>
            <w:r w:rsidRPr="00664B6C">
              <w:rPr>
                <w:rFonts w:ascii="Arial" w:hAnsi="Arial" w:cs="Arial"/>
                <w:sz w:val="22"/>
                <w:szCs w:val="22"/>
              </w:rPr>
              <w:t>Photo</w:t>
            </w:r>
            <w:r>
              <w:rPr>
                <w:rFonts w:ascii="Arial" w:hAnsi="Arial" w:cs="Arial"/>
                <w:sz w:val="22"/>
                <w:szCs w:val="22"/>
              </w:rPr>
              <w:t xml:space="preserve">graphy 1; </w:t>
            </w:r>
            <w:r>
              <w:rPr>
                <w:rFonts w:ascii="Arial" w:hAnsi="Arial" w:cs="Arial"/>
                <w:b/>
                <w:sz w:val="22"/>
                <w:szCs w:val="22"/>
              </w:rPr>
              <w:t>9</w:t>
            </w:r>
            <w:r w:rsidRPr="00142531">
              <w:rPr>
                <w:rFonts w:ascii="Arial" w:hAnsi="Arial" w:cs="Arial"/>
                <w:b/>
                <w:sz w:val="22"/>
                <w:szCs w:val="22"/>
              </w:rPr>
              <w:t>-12</w:t>
            </w:r>
          </w:p>
        </w:tc>
      </w:tr>
      <w:tr w:rsidR="009F53C8" w14:paraId="0EAE541A" w14:textId="77777777" w:rsidTr="00400CED">
        <w:tc>
          <w:tcPr>
            <w:tcW w:w="1823" w:type="dxa"/>
          </w:tcPr>
          <w:p w14:paraId="0EAE5415" w14:textId="6B1D1E4D" w:rsidR="009F53C8" w:rsidRPr="00664B6C" w:rsidRDefault="009F53C8" w:rsidP="00971C7D">
            <w:pPr>
              <w:rPr>
                <w:rFonts w:ascii="Arial" w:hAnsi="Arial" w:cs="Arial"/>
                <w:sz w:val="22"/>
                <w:szCs w:val="22"/>
              </w:rPr>
            </w:pPr>
            <w:r>
              <w:rPr>
                <w:rFonts w:ascii="Arial" w:hAnsi="Arial" w:cs="Arial"/>
                <w:sz w:val="22"/>
                <w:szCs w:val="22"/>
              </w:rPr>
              <w:t>50.0713</w:t>
            </w:r>
            <w:r w:rsidRPr="00664B6C">
              <w:rPr>
                <w:rFonts w:ascii="Arial" w:hAnsi="Arial" w:cs="Arial"/>
                <w:sz w:val="22"/>
                <w:szCs w:val="22"/>
              </w:rPr>
              <w:t>001</w:t>
            </w:r>
          </w:p>
        </w:tc>
        <w:tc>
          <w:tcPr>
            <w:tcW w:w="3510" w:type="dxa"/>
          </w:tcPr>
          <w:p w14:paraId="0EAE5416" w14:textId="1228E3EC" w:rsidR="009F53C8" w:rsidRPr="00664B6C" w:rsidRDefault="009F53C8" w:rsidP="00971C7D">
            <w:pPr>
              <w:rPr>
                <w:rFonts w:ascii="Arial" w:hAnsi="Arial" w:cs="Arial"/>
                <w:sz w:val="22"/>
                <w:szCs w:val="22"/>
              </w:rPr>
            </w:pPr>
            <w:r>
              <w:rPr>
                <w:rFonts w:ascii="Arial" w:hAnsi="Arial" w:cs="Arial"/>
                <w:sz w:val="22"/>
                <w:szCs w:val="22"/>
              </w:rPr>
              <w:t>Visual Arts/</w:t>
            </w:r>
            <w:r w:rsidRPr="00664B6C">
              <w:rPr>
                <w:rFonts w:ascii="Arial" w:hAnsi="Arial" w:cs="Arial"/>
                <w:sz w:val="22"/>
                <w:szCs w:val="22"/>
              </w:rPr>
              <w:t>Photo</w:t>
            </w:r>
            <w:r>
              <w:rPr>
                <w:rFonts w:ascii="Arial" w:hAnsi="Arial" w:cs="Arial"/>
                <w:sz w:val="22"/>
                <w:szCs w:val="22"/>
              </w:rPr>
              <w:t xml:space="preserve">graphy </w:t>
            </w:r>
            <w:r w:rsidRPr="00664B6C">
              <w:rPr>
                <w:rFonts w:ascii="Arial" w:hAnsi="Arial" w:cs="Arial"/>
                <w:sz w:val="22"/>
                <w:szCs w:val="22"/>
              </w:rPr>
              <w:t>3</w:t>
            </w:r>
          </w:p>
        </w:tc>
        <w:tc>
          <w:tcPr>
            <w:tcW w:w="900" w:type="dxa"/>
          </w:tcPr>
          <w:p w14:paraId="0EAE5417" w14:textId="6F715261" w:rsidR="009F53C8" w:rsidRPr="00664B6C" w:rsidRDefault="009F53C8" w:rsidP="00971C7D">
            <w:pPr>
              <w:jc w:val="cente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S</w:t>
            </w:r>
          </w:p>
        </w:tc>
        <w:tc>
          <w:tcPr>
            <w:tcW w:w="900" w:type="dxa"/>
          </w:tcPr>
          <w:p w14:paraId="0EAE5418" w14:textId="5E06F51D" w:rsidR="009F53C8" w:rsidRPr="00664B6C" w:rsidRDefault="009F53C8" w:rsidP="00971C7D">
            <w:pPr>
              <w:jc w:val="cente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0.5</w:t>
            </w:r>
          </w:p>
        </w:tc>
        <w:tc>
          <w:tcPr>
            <w:tcW w:w="4320" w:type="dxa"/>
          </w:tcPr>
          <w:p w14:paraId="0EAE5419" w14:textId="431A2DA3" w:rsidR="009F53C8" w:rsidRPr="00664B6C" w:rsidRDefault="009F53C8" w:rsidP="00971C7D">
            <w:pPr>
              <w:rPr>
                <w:rFonts w:ascii="Arial" w:hAnsi="Arial" w:cs="Arial"/>
                <w:sz w:val="22"/>
                <w:szCs w:val="22"/>
              </w:rPr>
            </w:pPr>
            <w:r w:rsidRPr="00664B6C">
              <w:rPr>
                <w:rFonts w:ascii="Arial" w:hAnsi="Arial" w:cs="Arial"/>
                <w:sz w:val="22"/>
                <w:szCs w:val="22"/>
              </w:rPr>
              <w:t>Photo</w:t>
            </w:r>
            <w:r>
              <w:rPr>
                <w:rFonts w:ascii="Arial" w:hAnsi="Arial" w:cs="Arial"/>
                <w:sz w:val="22"/>
                <w:szCs w:val="22"/>
              </w:rPr>
              <w:t>graphy</w:t>
            </w:r>
            <w:r w:rsidRPr="00664B6C">
              <w:rPr>
                <w:rFonts w:ascii="Arial" w:hAnsi="Arial" w:cs="Arial"/>
                <w:sz w:val="22"/>
                <w:szCs w:val="22"/>
              </w:rPr>
              <w:t xml:space="preserve"> 2</w:t>
            </w:r>
            <w:r>
              <w:rPr>
                <w:rFonts w:ascii="Arial" w:hAnsi="Arial" w:cs="Arial"/>
                <w:sz w:val="22"/>
                <w:szCs w:val="22"/>
              </w:rPr>
              <w:t xml:space="preserve">; </w:t>
            </w:r>
            <w:r w:rsidRPr="00142531">
              <w:rPr>
                <w:rFonts w:ascii="Arial" w:hAnsi="Arial" w:cs="Arial"/>
                <w:b/>
                <w:sz w:val="22"/>
                <w:szCs w:val="22"/>
              </w:rPr>
              <w:t>10-12</w:t>
            </w:r>
          </w:p>
        </w:tc>
      </w:tr>
      <w:tr w:rsidR="009F53C8" w14:paraId="0EAE5420" w14:textId="77777777" w:rsidTr="00400CED">
        <w:tc>
          <w:tcPr>
            <w:tcW w:w="1823" w:type="dxa"/>
          </w:tcPr>
          <w:p w14:paraId="0EAE541B" w14:textId="15127476" w:rsidR="009F53C8" w:rsidRPr="00664B6C" w:rsidRDefault="009F53C8" w:rsidP="00971C7D">
            <w:pPr>
              <w:rPr>
                <w:rFonts w:ascii="Arial" w:hAnsi="Arial" w:cs="Arial"/>
                <w:sz w:val="22"/>
                <w:szCs w:val="22"/>
              </w:rPr>
            </w:pPr>
            <w:r>
              <w:rPr>
                <w:rFonts w:ascii="Arial" w:hAnsi="Arial" w:cs="Arial"/>
                <w:sz w:val="22"/>
                <w:szCs w:val="22"/>
              </w:rPr>
              <w:t>50.0714</w:t>
            </w:r>
            <w:r w:rsidRPr="00664B6C">
              <w:rPr>
                <w:rFonts w:ascii="Arial" w:hAnsi="Arial" w:cs="Arial"/>
                <w:sz w:val="22"/>
                <w:szCs w:val="22"/>
              </w:rPr>
              <w:t>00</w:t>
            </w:r>
            <w:r>
              <w:rPr>
                <w:rFonts w:ascii="Arial" w:hAnsi="Arial" w:cs="Arial"/>
                <w:sz w:val="22"/>
                <w:szCs w:val="22"/>
              </w:rPr>
              <w:t>1</w:t>
            </w:r>
          </w:p>
        </w:tc>
        <w:tc>
          <w:tcPr>
            <w:tcW w:w="3510" w:type="dxa"/>
          </w:tcPr>
          <w:p w14:paraId="0EAE541C" w14:textId="2F12CCAB" w:rsidR="009F53C8" w:rsidRPr="00664B6C" w:rsidRDefault="009F53C8" w:rsidP="00971C7D">
            <w:pPr>
              <w:rPr>
                <w:rFonts w:ascii="Arial" w:hAnsi="Arial" w:cs="Arial"/>
                <w:sz w:val="22"/>
                <w:szCs w:val="22"/>
              </w:rPr>
            </w:pPr>
            <w:r>
              <w:rPr>
                <w:rFonts w:ascii="Arial" w:hAnsi="Arial" w:cs="Arial"/>
                <w:sz w:val="22"/>
                <w:szCs w:val="22"/>
              </w:rPr>
              <w:t>Visual Arts/Photography 4</w:t>
            </w:r>
          </w:p>
        </w:tc>
        <w:tc>
          <w:tcPr>
            <w:tcW w:w="900" w:type="dxa"/>
          </w:tcPr>
          <w:p w14:paraId="0EAE541D" w14:textId="35B9DD9F" w:rsidR="009F53C8" w:rsidRPr="00664B6C" w:rsidRDefault="009F53C8" w:rsidP="00971C7D">
            <w:pPr>
              <w:jc w:val="cente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S</w:t>
            </w:r>
          </w:p>
        </w:tc>
        <w:tc>
          <w:tcPr>
            <w:tcW w:w="900" w:type="dxa"/>
          </w:tcPr>
          <w:p w14:paraId="0EAE541E" w14:textId="30D51F4B" w:rsidR="009F53C8" w:rsidRPr="00664B6C" w:rsidRDefault="009F53C8" w:rsidP="00971C7D">
            <w:pPr>
              <w:jc w:val="cente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0.5</w:t>
            </w:r>
          </w:p>
        </w:tc>
        <w:tc>
          <w:tcPr>
            <w:tcW w:w="4320" w:type="dxa"/>
          </w:tcPr>
          <w:p w14:paraId="0EAE541F" w14:textId="56505137" w:rsidR="009F53C8" w:rsidRPr="00664B6C" w:rsidRDefault="009F53C8" w:rsidP="00971C7D">
            <w:pPr>
              <w:rPr>
                <w:rFonts w:ascii="Arial" w:hAnsi="Arial" w:cs="Arial"/>
                <w:sz w:val="22"/>
                <w:szCs w:val="22"/>
              </w:rPr>
            </w:pPr>
            <w:r w:rsidRPr="00664B6C">
              <w:rPr>
                <w:rFonts w:ascii="Arial" w:hAnsi="Arial" w:cs="Arial"/>
                <w:sz w:val="22"/>
                <w:szCs w:val="22"/>
              </w:rPr>
              <w:t>Photo</w:t>
            </w:r>
            <w:r>
              <w:rPr>
                <w:rFonts w:ascii="Arial" w:hAnsi="Arial" w:cs="Arial"/>
                <w:sz w:val="22"/>
                <w:szCs w:val="22"/>
              </w:rPr>
              <w:t xml:space="preserve">graphy </w:t>
            </w:r>
            <w:r w:rsidRPr="00664B6C">
              <w:rPr>
                <w:rFonts w:ascii="Arial" w:hAnsi="Arial" w:cs="Arial"/>
                <w:sz w:val="22"/>
                <w:szCs w:val="22"/>
              </w:rPr>
              <w:t>3</w:t>
            </w:r>
            <w:r>
              <w:rPr>
                <w:rFonts w:ascii="Arial" w:hAnsi="Arial" w:cs="Arial"/>
                <w:sz w:val="22"/>
                <w:szCs w:val="22"/>
              </w:rPr>
              <w:t xml:space="preserve">; </w:t>
            </w:r>
            <w:r w:rsidRPr="00142531">
              <w:rPr>
                <w:rFonts w:ascii="Arial" w:hAnsi="Arial" w:cs="Arial"/>
                <w:b/>
                <w:sz w:val="22"/>
                <w:szCs w:val="22"/>
              </w:rPr>
              <w:t>10-12</w:t>
            </w:r>
          </w:p>
        </w:tc>
      </w:tr>
      <w:tr w:rsidR="009F53C8" w14:paraId="0EAE5426" w14:textId="77777777" w:rsidTr="00400CED">
        <w:tc>
          <w:tcPr>
            <w:tcW w:w="1823" w:type="dxa"/>
          </w:tcPr>
          <w:p w14:paraId="0EAE5421" w14:textId="14BA2B57" w:rsidR="009F53C8" w:rsidRPr="00664B6C" w:rsidRDefault="009F53C8" w:rsidP="00971C7D">
            <w:pPr>
              <w:rPr>
                <w:rFonts w:ascii="Arial" w:hAnsi="Arial" w:cs="Arial"/>
                <w:sz w:val="22"/>
                <w:szCs w:val="22"/>
              </w:rPr>
            </w:pPr>
            <w:r>
              <w:rPr>
                <w:rFonts w:ascii="Arial" w:hAnsi="Arial" w:cs="Arial"/>
                <w:sz w:val="22"/>
                <w:szCs w:val="22"/>
              </w:rPr>
              <w:t>50.0721001</w:t>
            </w:r>
          </w:p>
        </w:tc>
        <w:tc>
          <w:tcPr>
            <w:tcW w:w="3510" w:type="dxa"/>
          </w:tcPr>
          <w:p w14:paraId="0EAE5422" w14:textId="155F00E7" w:rsidR="009F53C8" w:rsidRPr="00664B6C" w:rsidRDefault="009F53C8" w:rsidP="00971C7D">
            <w:pPr>
              <w:rPr>
                <w:rFonts w:ascii="Arial" w:hAnsi="Arial" w:cs="Arial"/>
                <w:sz w:val="22"/>
                <w:szCs w:val="22"/>
              </w:rPr>
            </w:pPr>
            <w:r>
              <w:rPr>
                <w:rFonts w:ascii="Arial" w:hAnsi="Arial" w:cs="Arial"/>
                <w:sz w:val="22"/>
                <w:szCs w:val="22"/>
              </w:rPr>
              <w:t>Visual Arts/Graphics</w:t>
            </w:r>
            <w:r w:rsidRPr="00664B6C">
              <w:rPr>
                <w:rFonts w:ascii="Arial" w:hAnsi="Arial" w:cs="Arial"/>
                <w:sz w:val="22"/>
                <w:szCs w:val="22"/>
              </w:rPr>
              <w:t xml:space="preserve"> 1</w:t>
            </w:r>
          </w:p>
        </w:tc>
        <w:tc>
          <w:tcPr>
            <w:tcW w:w="900" w:type="dxa"/>
          </w:tcPr>
          <w:p w14:paraId="0EAE5423" w14:textId="6E4AC5F2" w:rsidR="009F53C8" w:rsidRPr="00664B6C" w:rsidRDefault="009F53C8" w:rsidP="00971C7D">
            <w:pPr>
              <w:jc w:val="cente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S</w:t>
            </w:r>
          </w:p>
        </w:tc>
        <w:tc>
          <w:tcPr>
            <w:tcW w:w="900" w:type="dxa"/>
          </w:tcPr>
          <w:p w14:paraId="0EAE5424" w14:textId="0EB6E561" w:rsidR="009F53C8" w:rsidRPr="00664B6C" w:rsidRDefault="009F53C8" w:rsidP="00971C7D">
            <w:pPr>
              <w:jc w:val="cente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0.5</w:t>
            </w:r>
          </w:p>
        </w:tc>
        <w:tc>
          <w:tcPr>
            <w:tcW w:w="4320" w:type="dxa"/>
          </w:tcPr>
          <w:p w14:paraId="0EAE5425" w14:textId="6F6BEDF8" w:rsidR="009F53C8" w:rsidRPr="00664B6C" w:rsidRDefault="009F53C8" w:rsidP="00971C7D">
            <w:pPr>
              <w:rPr>
                <w:rFonts w:ascii="Arial" w:hAnsi="Arial" w:cs="Arial"/>
                <w:sz w:val="22"/>
                <w:szCs w:val="22"/>
              </w:rPr>
            </w:pPr>
            <w:r>
              <w:rPr>
                <w:rFonts w:ascii="Arial" w:hAnsi="Arial" w:cs="Arial"/>
                <w:sz w:val="22"/>
                <w:szCs w:val="22"/>
              </w:rPr>
              <w:t xml:space="preserve">Comprehensive 1 (Intro to Art); </w:t>
            </w:r>
            <w:r w:rsidRPr="00142531">
              <w:rPr>
                <w:rFonts w:ascii="Arial" w:hAnsi="Arial" w:cs="Arial"/>
                <w:b/>
                <w:sz w:val="22"/>
                <w:szCs w:val="22"/>
              </w:rPr>
              <w:t>9-12</w:t>
            </w:r>
          </w:p>
        </w:tc>
      </w:tr>
      <w:tr w:rsidR="009F53C8" w14:paraId="0EAE542C" w14:textId="77777777" w:rsidTr="00400CED">
        <w:tc>
          <w:tcPr>
            <w:tcW w:w="1823" w:type="dxa"/>
          </w:tcPr>
          <w:p w14:paraId="0EAE5427" w14:textId="67979692" w:rsidR="009F53C8" w:rsidRPr="00664B6C" w:rsidRDefault="009F53C8" w:rsidP="00971C7D">
            <w:pPr>
              <w:rPr>
                <w:rFonts w:ascii="Arial" w:hAnsi="Arial" w:cs="Arial"/>
                <w:sz w:val="22"/>
                <w:szCs w:val="22"/>
              </w:rPr>
            </w:pPr>
            <w:r>
              <w:rPr>
                <w:rFonts w:ascii="Arial" w:hAnsi="Arial" w:cs="Arial"/>
                <w:sz w:val="22"/>
                <w:szCs w:val="22"/>
              </w:rPr>
              <w:t>50.0722001</w:t>
            </w:r>
          </w:p>
        </w:tc>
        <w:tc>
          <w:tcPr>
            <w:tcW w:w="3510" w:type="dxa"/>
          </w:tcPr>
          <w:p w14:paraId="0EAE5428" w14:textId="48D479C8" w:rsidR="009F53C8" w:rsidRPr="00664B6C" w:rsidRDefault="009F53C8" w:rsidP="00971C7D">
            <w:pPr>
              <w:rPr>
                <w:rFonts w:ascii="Arial" w:hAnsi="Arial" w:cs="Arial"/>
                <w:sz w:val="22"/>
                <w:szCs w:val="22"/>
              </w:rPr>
            </w:pPr>
            <w:r>
              <w:rPr>
                <w:rFonts w:ascii="Arial" w:hAnsi="Arial" w:cs="Arial"/>
                <w:sz w:val="22"/>
                <w:szCs w:val="22"/>
              </w:rPr>
              <w:t>Visual Arts/Graphics</w:t>
            </w:r>
            <w:r w:rsidRPr="00664B6C">
              <w:rPr>
                <w:rFonts w:ascii="Arial" w:hAnsi="Arial" w:cs="Arial"/>
                <w:sz w:val="22"/>
                <w:szCs w:val="22"/>
              </w:rPr>
              <w:t xml:space="preserve"> 2</w:t>
            </w:r>
          </w:p>
        </w:tc>
        <w:tc>
          <w:tcPr>
            <w:tcW w:w="900" w:type="dxa"/>
          </w:tcPr>
          <w:p w14:paraId="0EAE5429" w14:textId="25FF9BF6" w:rsidR="009F53C8" w:rsidRPr="00664B6C" w:rsidRDefault="009F53C8" w:rsidP="00971C7D">
            <w:pPr>
              <w:jc w:val="cente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S</w:t>
            </w:r>
          </w:p>
        </w:tc>
        <w:tc>
          <w:tcPr>
            <w:tcW w:w="900" w:type="dxa"/>
          </w:tcPr>
          <w:p w14:paraId="0EAE542A" w14:textId="08ED44CA" w:rsidR="009F53C8" w:rsidRPr="00664B6C" w:rsidRDefault="009F53C8" w:rsidP="00971C7D">
            <w:pPr>
              <w:jc w:val="cente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0.5</w:t>
            </w:r>
          </w:p>
        </w:tc>
        <w:tc>
          <w:tcPr>
            <w:tcW w:w="4320" w:type="dxa"/>
          </w:tcPr>
          <w:p w14:paraId="0EAE542B" w14:textId="44772153" w:rsidR="009F53C8" w:rsidRPr="00664B6C" w:rsidRDefault="009F53C8" w:rsidP="00971C7D">
            <w:pPr>
              <w:rPr>
                <w:rFonts w:ascii="Arial" w:hAnsi="Arial" w:cs="Arial"/>
                <w:sz w:val="22"/>
                <w:szCs w:val="22"/>
              </w:rPr>
            </w:pPr>
            <w:r>
              <w:rPr>
                <w:rFonts w:ascii="Arial" w:hAnsi="Arial" w:cs="Arial"/>
                <w:sz w:val="22"/>
                <w:szCs w:val="22"/>
              </w:rPr>
              <w:t>Graphics</w:t>
            </w:r>
            <w:r w:rsidRPr="00664B6C">
              <w:rPr>
                <w:rFonts w:ascii="Arial" w:hAnsi="Arial" w:cs="Arial"/>
                <w:sz w:val="22"/>
                <w:szCs w:val="22"/>
              </w:rPr>
              <w:t xml:space="preserve"> 1</w:t>
            </w:r>
            <w:r>
              <w:rPr>
                <w:rFonts w:ascii="Arial" w:hAnsi="Arial" w:cs="Arial"/>
                <w:sz w:val="22"/>
                <w:szCs w:val="22"/>
              </w:rPr>
              <w:t xml:space="preserve">; </w:t>
            </w:r>
            <w:r w:rsidRPr="00491F7B">
              <w:rPr>
                <w:rFonts w:ascii="Arial" w:hAnsi="Arial" w:cs="Arial"/>
                <w:b/>
                <w:sz w:val="22"/>
                <w:szCs w:val="22"/>
              </w:rPr>
              <w:t>10</w:t>
            </w:r>
            <w:r w:rsidRPr="00142531">
              <w:rPr>
                <w:rFonts w:ascii="Arial" w:hAnsi="Arial" w:cs="Arial"/>
                <w:b/>
                <w:sz w:val="22"/>
                <w:szCs w:val="22"/>
              </w:rPr>
              <w:t>-12</w:t>
            </w:r>
          </w:p>
        </w:tc>
      </w:tr>
      <w:tr w:rsidR="009F53C8" w14:paraId="0EAE5432" w14:textId="77777777" w:rsidTr="004B3CFE">
        <w:tc>
          <w:tcPr>
            <w:tcW w:w="1823" w:type="dxa"/>
          </w:tcPr>
          <w:p w14:paraId="0EAE542D" w14:textId="0AAAD298" w:rsidR="009F53C8" w:rsidRPr="00664B6C" w:rsidRDefault="009F53C8" w:rsidP="00971C7D">
            <w:pPr>
              <w:rPr>
                <w:rFonts w:ascii="Arial" w:hAnsi="Arial" w:cs="Arial"/>
                <w:sz w:val="22"/>
                <w:szCs w:val="22"/>
              </w:rPr>
            </w:pPr>
            <w:r w:rsidRPr="00D95A55">
              <w:rPr>
                <w:rFonts w:ascii="Arial" w:hAnsi="Arial" w:cs="Arial"/>
                <w:sz w:val="22"/>
                <w:szCs w:val="22"/>
              </w:rPr>
              <w:t>50.0921010</w:t>
            </w:r>
          </w:p>
        </w:tc>
        <w:tc>
          <w:tcPr>
            <w:tcW w:w="3510" w:type="dxa"/>
          </w:tcPr>
          <w:p w14:paraId="64082C96" w14:textId="77777777" w:rsidR="009F53C8" w:rsidRPr="00D95A55" w:rsidRDefault="009F53C8" w:rsidP="00971C7D">
            <w:pPr>
              <w:rPr>
                <w:rFonts w:ascii="Arial" w:hAnsi="Arial" w:cs="Arial"/>
                <w:sz w:val="22"/>
                <w:szCs w:val="22"/>
              </w:rPr>
            </w:pPr>
            <w:r w:rsidRPr="00D95A55">
              <w:rPr>
                <w:rFonts w:ascii="Arial" w:hAnsi="Arial" w:cs="Arial"/>
                <w:sz w:val="22"/>
                <w:szCs w:val="22"/>
              </w:rPr>
              <w:t>AP Art History</w:t>
            </w:r>
          </w:p>
          <w:p w14:paraId="0EAE542E" w14:textId="565DB57C" w:rsidR="009F53C8" w:rsidRPr="00664B6C" w:rsidRDefault="009F53C8" w:rsidP="00971C7D">
            <w:pPr>
              <w:rPr>
                <w:rFonts w:ascii="Arial" w:hAnsi="Arial" w:cs="Arial"/>
                <w:sz w:val="22"/>
                <w:szCs w:val="22"/>
              </w:rPr>
            </w:pPr>
          </w:p>
        </w:tc>
        <w:tc>
          <w:tcPr>
            <w:tcW w:w="900" w:type="dxa"/>
          </w:tcPr>
          <w:p w14:paraId="0EAE542F" w14:textId="20DF89EB" w:rsidR="009F53C8" w:rsidRPr="00664B6C" w:rsidRDefault="009F53C8" w:rsidP="00971C7D">
            <w:pPr>
              <w:jc w:val="center"/>
              <w:rPr>
                <w:rFonts w:ascii="Arial" w:hAnsi="Arial" w:cs="Arial"/>
                <w:sz w:val="22"/>
                <w:szCs w:val="22"/>
              </w:rPr>
            </w:pPr>
            <w:r w:rsidRPr="00D95A55">
              <w:rPr>
                <w:rFonts w:ascii="Arial" w:hAnsi="Arial" w:cs="Arial"/>
                <w:sz w:val="22"/>
                <w:szCs w:val="22"/>
              </w:rPr>
              <w:t xml:space="preserve">   Y</w:t>
            </w:r>
          </w:p>
        </w:tc>
        <w:tc>
          <w:tcPr>
            <w:tcW w:w="900" w:type="dxa"/>
          </w:tcPr>
          <w:p w14:paraId="0EAE5430" w14:textId="2882B7CA" w:rsidR="009F53C8" w:rsidRPr="00664B6C" w:rsidRDefault="009F53C8" w:rsidP="00971C7D">
            <w:pPr>
              <w:jc w:val="center"/>
              <w:rPr>
                <w:rFonts w:ascii="Arial" w:hAnsi="Arial" w:cs="Arial"/>
                <w:sz w:val="22"/>
                <w:szCs w:val="22"/>
              </w:rPr>
            </w:pPr>
            <w:r w:rsidRPr="00D95A55">
              <w:rPr>
                <w:rFonts w:ascii="Arial" w:hAnsi="Arial" w:cs="Arial"/>
                <w:sz w:val="22"/>
                <w:szCs w:val="22"/>
              </w:rPr>
              <w:t xml:space="preserve">  1.0</w:t>
            </w:r>
          </w:p>
        </w:tc>
        <w:tc>
          <w:tcPr>
            <w:tcW w:w="4320" w:type="dxa"/>
          </w:tcPr>
          <w:p w14:paraId="0EAE5431" w14:textId="34E61E9E" w:rsidR="009F53C8" w:rsidRPr="00664B6C" w:rsidRDefault="009F53C8" w:rsidP="00971C7D">
            <w:pPr>
              <w:rPr>
                <w:rFonts w:ascii="Arial" w:hAnsi="Arial" w:cs="Arial"/>
                <w:sz w:val="22"/>
                <w:szCs w:val="22"/>
              </w:rPr>
            </w:pPr>
            <w:r w:rsidRPr="00491F7B">
              <w:rPr>
                <w:rFonts w:ascii="Arial" w:hAnsi="Arial" w:cs="Arial"/>
                <w:sz w:val="22"/>
                <w:szCs w:val="22"/>
              </w:rPr>
              <w:t xml:space="preserve">85+ in previous semester’s ONLV Social Studies and English courses; 80+unweighted all AP World/AP US History (courses not required; grade required if taken); 80+unweighted previous semester’s honors English course (course not required; grade required if taken).  AP Commitment Form; </w:t>
            </w:r>
            <w:r w:rsidRPr="00491F7B">
              <w:rPr>
                <w:rFonts w:ascii="Arial" w:hAnsi="Arial" w:cs="Arial"/>
                <w:b/>
                <w:sz w:val="22"/>
                <w:szCs w:val="22"/>
              </w:rPr>
              <w:t>10-12</w:t>
            </w:r>
          </w:p>
        </w:tc>
      </w:tr>
      <w:tr w:rsidR="009F53C8" w14:paraId="0EAE5438" w14:textId="77777777" w:rsidTr="004B3CFE">
        <w:tc>
          <w:tcPr>
            <w:tcW w:w="1823" w:type="dxa"/>
          </w:tcPr>
          <w:p w14:paraId="0EAE5433" w14:textId="328BEB15" w:rsidR="009F53C8" w:rsidRDefault="009F53C8" w:rsidP="00971C7D">
            <w:pPr>
              <w:rPr>
                <w:rFonts w:ascii="Arial" w:hAnsi="Arial" w:cs="Arial"/>
                <w:sz w:val="22"/>
                <w:szCs w:val="22"/>
              </w:rPr>
            </w:pPr>
            <w:r>
              <w:rPr>
                <w:rFonts w:ascii="Arial" w:hAnsi="Arial" w:cs="Arial"/>
                <w:sz w:val="22"/>
                <w:szCs w:val="22"/>
              </w:rPr>
              <w:t>50.0</w:t>
            </w:r>
            <w:r w:rsidRPr="00664B6C">
              <w:rPr>
                <w:rFonts w:ascii="Arial" w:hAnsi="Arial" w:cs="Arial"/>
                <w:sz w:val="22"/>
                <w:szCs w:val="22"/>
              </w:rPr>
              <w:t>811010</w:t>
            </w:r>
          </w:p>
        </w:tc>
        <w:tc>
          <w:tcPr>
            <w:tcW w:w="3510" w:type="dxa"/>
          </w:tcPr>
          <w:p w14:paraId="0EAE5434" w14:textId="3CC659AC" w:rsidR="009F53C8" w:rsidRPr="00664B6C" w:rsidRDefault="009F53C8" w:rsidP="00971C7D">
            <w:pPr>
              <w:rPr>
                <w:rFonts w:ascii="Arial" w:hAnsi="Arial" w:cs="Arial"/>
                <w:sz w:val="22"/>
                <w:szCs w:val="22"/>
              </w:rPr>
            </w:pPr>
            <w:r w:rsidRPr="00491F7B">
              <w:rPr>
                <w:rFonts w:ascii="Arial" w:hAnsi="Arial" w:cs="Arial"/>
                <w:sz w:val="22"/>
                <w:szCs w:val="22"/>
              </w:rPr>
              <w:t>AP Drawing</w:t>
            </w:r>
          </w:p>
        </w:tc>
        <w:tc>
          <w:tcPr>
            <w:tcW w:w="900" w:type="dxa"/>
          </w:tcPr>
          <w:p w14:paraId="0EAE5435" w14:textId="4340D817" w:rsidR="009F53C8" w:rsidRDefault="009F53C8" w:rsidP="00971C7D">
            <w:pPr>
              <w:jc w:val="cente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436" w14:textId="3113DF0D" w:rsidR="009F53C8" w:rsidRDefault="009F53C8" w:rsidP="00971C7D">
            <w:pPr>
              <w:jc w:val="cente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371BB814" w14:textId="77777777" w:rsidR="009F53C8" w:rsidRDefault="009F53C8" w:rsidP="00971C7D">
            <w:pPr>
              <w:rPr>
                <w:rFonts w:ascii="Arial" w:hAnsi="Arial" w:cs="Arial"/>
                <w:sz w:val="22"/>
                <w:szCs w:val="22"/>
              </w:rPr>
            </w:pPr>
            <w:r>
              <w:rPr>
                <w:rFonts w:ascii="Arial" w:hAnsi="Arial" w:cs="Arial"/>
                <w:sz w:val="22"/>
                <w:szCs w:val="22"/>
              </w:rPr>
              <w:t xml:space="preserve">Comprehensive 1 (Intro to Art), </w:t>
            </w:r>
            <w:r w:rsidRPr="00664B6C">
              <w:rPr>
                <w:rFonts w:ascii="Arial" w:hAnsi="Arial" w:cs="Arial"/>
                <w:sz w:val="22"/>
                <w:szCs w:val="22"/>
              </w:rPr>
              <w:t xml:space="preserve">Drawing &amp; Painting </w:t>
            </w:r>
            <w:r>
              <w:rPr>
                <w:rFonts w:ascii="Arial" w:hAnsi="Arial" w:cs="Arial"/>
                <w:sz w:val="22"/>
                <w:szCs w:val="22"/>
              </w:rPr>
              <w:t xml:space="preserve">1 &amp; </w:t>
            </w:r>
            <w:r w:rsidRPr="00664B6C">
              <w:rPr>
                <w:rFonts w:ascii="Arial" w:hAnsi="Arial" w:cs="Arial"/>
                <w:sz w:val="22"/>
                <w:szCs w:val="22"/>
              </w:rPr>
              <w:t xml:space="preserve">2, </w:t>
            </w:r>
            <w:r w:rsidRPr="00D92001">
              <w:rPr>
                <w:rFonts w:ascii="Arial" w:hAnsi="Arial" w:cs="Arial"/>
                <w:b/>
                <w:i/>
                <w:sz w:val="22"/>
                <w:szCs w:val="22"/>
              </w:rPr>
              <w:t xml:space="preserve">PORTFOLIO REVIEW </w:t>
            </w:r>
            <w:proofErr w:type="gramStart"/>
            <w:r w:rsidRPr="00D92001">
              <w:rPr>
                <w:rFonts w:ascii="Arial" w:hAnsi="Arial" w:cs="Arial"/>
                <w:b/>
                <w:i/>
                <w:sz w:val="22"/>
                <w:szCs w:val="22"/>
              </w:rPr>
              <w:t>REQUIRED</w:t>
            </w:r>
            <w:r w:rsidRPr="00D92001">
              <w:rPr>
                <w:rFonts w:ascii="Arial" w:hAnsi="Arial" w:cs="Arial"/>
                <w:i/>
                <w:sz w:val="22"/>
                <w:szCs w:val="22"/>
              </w:rPr>
              <w:t>;</w:t>
            </w:r>
            <w:proofErr w:type="gramEnd"/>
            <w:r>
              <w:rPr>
                <w:rFonts w:ascii="Arial" w:hAnsi="Arial" w:cs="Arial"/>
                <w:sz w:val="22"/>
                <w:szCs w:val="22"/>
              </w:rPr>
              <w:t xml:space="preserve"> </w:t>
            </w:r>
          </w:p>
          <w:p w14:paraId="0EAE5437" w14:textId="3D71BA2C" w:rsidR="009F53C8" w:rsidRDefault="009F53C8" w:rsidP="00971C7D">
            <w:pPr>
              <w:rPr>
                <w:rFonts w:ascii="Arial" w:hAnsi="Arial" w:cs="Arial"/>
                <w:sz w:val="22"/>
                <w:szCs w:val="22"/>
              </w:rPr>
            </w:pPr>
            <w:r>
              <w:rPr>
                <w:rFonts w:ascii="Arial" w:hAnsi="Arial" w:cs="Arial"/>
                <w:sz w:val="22"/>
                <w:szCs w:val="22"/>
              </w:rPr>
              <w:t xml:space="preserve">AP Commitment </w:t>
            </w:r>
            <w:proofErr w:type="gramStart"/>
            <w:r>
              <w:rPr>
                <w:rFonts w:ascii="Arial" w:hAnsi="Arial" w:cs="Arial"/>
                <w:sz w:val="22"/>
                <w:szCs w:val="22"/>
              </w:rPr>
              <w:t xml:space="preserve">Contract  </w:t>
            </w:r>
            <w:r>
              <w:rPr>
                <w:rFonts w:ascii="Arial" w:hAnsi="Arial" w:cs="Arial"/>
                <w:b/>
                <w:sz w:val="22"/>
                <w:szCs w:val="22"/>
              </w:rPr>
              <w:t>11</w:t>
            </w:r>
            <w:proofErr w:type="gramEnd"/>
            <w:r>
              <w:rPr>
                <w:rFonts w:ascii="Arial" w:hAnsi="Arial" w:cs="Arial"/>
                <w:b/>
                <w:sz w:val="22"/>
                <w:szCs w:val="22"/>
              </w:rPr>
              <w:t>-12</w:t>
            </w:r>
          </w:p>
        </w:tc>
      </w:tr>
      <w:tr w:rsidR="009F53C8" w14:paraId="0EAE543E" w14:textId="77777777" w:rsidTr="00DE0586">
        <w:tc>
          <w:tcPr>
            <w:tcW w:w="1823" w:type="dxa"/>
            <w:tcBorders>
              <w:bottom w:val="single" w:sz="4" w:space="0" w:color="auto"/>
            </w:tcBorders>
          </w:tcPr>
          <w:p w14:paraId="0EAE5439" w14:textId="4D4696D8" w:rsidR="009F53C8" w:rsidRPr="00664B6C" w:rsidRDefault="009F53C8" w:rsidP="00971C7D">
            <w:pPr>
              <w:rPr>
                <w:rFonts w:ascii="Arial" w:hAnsi="Arial" w:cs="Arial"/>
                <w:sz w:val="22"/>
                <w:szCs w:val="22"/>
              </w:rPr>
            </w:pPr>
            <w:r>
              <w:rPr>
                <w:rFonts w:ascii="Arial" w:hAnsi="Arial" w:cs="Arial"/>
                <w:sz w:val="22"/>
                <w:szCs w:val="22"/>
              </w:rPr>
              <w:t>50.0</w:t>
            </w:r>
            <w:r w:rsidRPr="00664B6C">
              <w:rPr>
                <w:rFonts w:ascii="Arial" w:hAnsi="Arial" w:cs="Arial"/>
                <w:sz w:val="22"/>
                <w:szCs w:val="22"/>
              </w:rPr>
              <w:t>813010</w:t>
            </w:r>
          </w:p>
        </w:tc>
        <w:tc>
          <w:tcPr>
            <w:tcW w:w="3510" w:type="dxa"/>
            <w:tcBorders>
              <w:bottom w:val="single" w:sz="4" w:space="0" w:color="auto"/>
            </w:tcBorders>
          </w:tcPr>
          <w:p w14:paraId="0EAE543A" w14:textId="634D8E63" w:rsidR="009F53C8" w:rsidRPr="00664B6C" w:rsidRDefault="009F53C8" w:rsidP="00971C7D">
            <w:pPr>
              <w:rPr>
                <w:rFonts w:ascii="Arial" w:hAnsi="Arial" w:cs="Arial"/>
                <w:sz w:val="22"/>
                <w:szCs w:val="22"/>
              </w:rPr>
            </w:pPr>
            <w:r w:rsidRPr="00491F7B">
              <w:rPr>
                <w:rFonts w:ascii="Arial" w:hAnsi="Arial" w:cs="Arial"/>
                <w:sz w:val="22"/>
                <w:szCs w:val="22"/>
              </w:rPr>
              <w:t>AP 2D Art and Design</w:t>
            </w:r>
          </w:p>
        </w:tc>
        <w:tc>
          <w:tcPr>
            <w:tcW w:w="900" w:type="dxa"/>
            <w:tcBorders>
              <w:bottom w:val="single" w:sz="4" w:space="0" w:color="auto"/>
            </w:tcBorders>
          </w:tcPr>
          <w:p w14:paraId="0EAE543B" w14:textId="3FA91692" w:rsidR="009F53C8" w:rsidRPr="00664B6C" w:rsidRDefault="009F53C8" w:rsidP="00971C7D">
            <w:pPr>
              <w:jc w:val="cente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Borders>
              <w:bottom w:val="single" w:sz="4" w:space="0" w:color="auto"/>
            </w:tcBorders>
          </w:tcPr>
          <w:p w14:paraId="0EAE543C" w14:textId="5B458BF1" w:rsidR="009F53C8" w:rsidRPr="00664B6C" w:rsidRDefault="009F53C8" w:rsidP="00971C7D">
            <w:pPr>
              <w:jc w:val="cente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Borders>
              <w:bottom w:val="single" w:sz="4" w:space="0" w:color="auto"/>
            </w:tcBorders>
          </w:tcPr>
          <w:p w14:paraId="77AEA1A7" w14:textId="77777777" w:rsidR="009F53C8" w:rsidRPr="00041824" w:rsidRDefault="009F53C8" w:rsidP="00971C7D">
            <w:pPr>
              <w:rPr>
                <w:rFonts w:ascii="Arial" w:hAnsi="Arial" w:cs="Arial"/>
                <w:sz w:val="22"/>
                <w:szCs w:val="22"/>
              </w:rPr>
            </w:pPr>
            <w:r>
              <w:rPr>
                <w:rFonts w:ascii="Arial" w:hAnsi="Arial" w:cs="Arial"/>
                <w:sz w:val="22"/>
                <w:szCs w:val="22"/>
              </w:rPr>
              <w:t xml:space="preserve">Comprehensive 1 (Intro to Art) AND any combination of </w:t>
            </w:r>
            <w:r w:rsidRPr="00F155BF">
              <w:rPr>
                <w:rFonts w:ascii="Arial" w:hAnsi="Arial" w:cs="Arial"/>
                <w:sz w:val="22"/>
                <w:szCs w:val="22"/>
                <w:u w:val="single"/>
              </w:rPr>
              <w:t>TWO</w:t>
            </w:r>
            <w:r>
              <w:rPr>
                <w:rFonts w:ascii="Arial" w:hAnsi="Arial" w:cs="Arial"/>
                <w:sz w:val="22"/>
                <w:szCs w:val="22"/>
              </w:rPr>
              <w:t xml:space="preserve"> </w:t>
            </w:r>
            <w:proofErr w:type="gramStart"/>
            <w:r>
              <w:rPr>
                <w:rFonts w:ascii="Arial" w:hAnsi="Arial" w:cs="Arial"/>
                <w:sz w:val="22"/>
                <w:szCs w:val="22"/>
              </w:rPr>
              <w:t>upper level</w:t>
            </w:r>
            <w:proofErr w:type="gramEnd"/>
            <w:r>
              <w:rPr>
                <w:rFonts w:ascii="Arial" w:hAnsi="Arial" w:cs="Arial"/>
                <w:sz w:val="22"/>
                <w:szCs w:val="22"/>
              </w:rPr>
              <w:t xml:space="preserve"> classes: </w:t>
            </w:r>
            <w:r w:rsidRPr="00664B6C">
              <w:rPr>
                <w:rFonts w:ascii="Arial" w:hAnsi="Arial" w:cs="Arial"/>
                <w:sz w:val="22"/>
                <w:szCs w:val="22"/>
              </w:rPr>
              <w:lastRenderedPageBreak/>
              <w:t>Drawing &amp; Painting 1</w:t>
            </w:r>
            <w:r>
              <w:rPr>
                <w:rFonts w:ascii="Arial" w:hAnsi="Arial" w:cs="Arial"/>
                <w:sz w:val="22"/>
                <w:szCs w:val="22"/>
              </w:rPr>
              <w:t xml:space="preserve"> &amp; 2 </w:t>
            </w:r>
            <w:r w:rsidRPr="00D92001">
              <w:rPr>
                <w:rFonts w:ascii="Arial" w:hAnsi="Arial" w:cs="Arial"/>
                <w:b/>
                <w:sz w:val="22"/>
                <w:szCs w:val="22"/>
              </w:rPr>
              <w:t>OR</w:t>
            </w:r>
            <w:r>
              <w:rPr>
                <w:rFonts w:ascii="Arial" w:hAnsi="Arial" w:cs="Arial"/>
                <w:sz w:val="22"/>
                <w:szCs w:val="22"/>
              </w:rPr>
              <w:t xml:space="preserve"> Drawing and Painting 1 AND Graphics 1 </w:t>
            </w:r>
            <w:r w:rsidRPr="00D92001">
              <w:rPr>
                <w:rFonts w:ascii="Arial" w:hAnsi="Arial" w:cs="Arial"/>
                <w:b/>
                <w:sz w:val="22"/>
                <w:szCs w:val="22"/>
              </w:rPr>
              <w:t>OR</w:t>
            </w:r>
            <w:r>
              <w:rPr>
                <w:rFonts w:ascii="Arial" w:hAnsi="Arial" w:cs="Arial"/>
                <w:b/>
                <w:sz w:val="22"/>
                <w:szCs w:val="22"/>
              </w:rPr>
              <w:t xml:space="preserve"> </w:t>
            </w:r>
            <w:r>
              <w:rPr>
                <w:rFonts w:ascii="Arial" w:hAnsi="Arial" w:cs="Arial"/>
                <w:sz w:val="22"/>
                <w:szCs w:val="22"/>
              </w:rPr>
              <w:t xml:space="preserve">Drawing &amp; Painting 1 AND Photography 1 </w:t>
            </w:r>
            <w:r w:rsidRPr="00041824">
              <w:rPr>
                <w:rFonts w:ascii="Arial" w:hAnsi="Arial" w:cs="Arial"/>
                <w:b/>
                <w:sz w:val="22"/>
                <w:szCs w:val="22"/>
              </w:rPr>
              <w:t>OR</w:t>
            </w:r>
            <w:r>
              <w:rPr>
                <w:rFonts w:ascii="Arial" w:hAnsi="Arial" w:cs="Arial"/>
                <w:sz w:val="22"/>
                <w:szCs w:val="22"/>
              </w:rPr>
              <w:t xml:space="preserve"> Photography 1 &amp; 2 </w:t>
            </w:r>
            <w:r w:rsidRPr="00041824">
              <w:rPr>
                <w:rFonts w:ascii="Arial" w:hAnsi="Arial" w:cs="Arial"/>
                <w:b/>
                <w:sz w:val="22"/>
                <w:szCs w:val="22"/>
              </w:rPr>
              <w:t>OR</w:t>
            </w:r>
            <w:r>
              <w:rPr>
                <w:rFonts w:ascii="Arial" w:hAnsi="Arial" w:cs="Arial"/>
                <w:b/>
                <w:sz w:val="22"/>
                <w:szCs w:val="22"/>
              </w:rPr>
              <w:t xml:space="preserve"> </w:t>
            </w:r>
            <w:r>
              <w:rPr>
                <w:rFonts w:ascii="Arial" w:hAnsi="Arial" w:cs="Arial"/>
                <w:sz w:val="22"/>
                <w:szCs w:val="22"/>
              </w:rPr>
              <w:t xml:space="preserve">Photography 1 AND Graphics 1 </w:t>
            </w:r>
            <w:r w:rsidRPr="007A5D5B">
              <w:rPr>
                <w:rFonts w:ascii="Arial" w:hAnsi="Arial" w:cs="Arial"/>
                <w:b/>
                <w:sz w:val="22"/>
                <w:szCs w:val="22"/>
              </w:rPr>
              <w:t>OR</w:t>
            </w:r>
            <w:r>
              <w:rPr>
                <w:rFonts w:ascii="Arial" w:hAnsi="Arial" w:cs="Arial"/>
                <w:sz w:val="22"/>
                <w:szCs w:val="22"/>
              </w:rPr>
              <w:t xml:space="preserve"> Graphics 1 &amp; 2</w:t>
            </w:r>
          </w:p>
          <w:p w14:paraId="017C6CA6" w14:textId="77777777" w:rsidR="009F53C8" w:rsidRPr="00D92001" w:rsidRDefault="009F53C8" w:rsidP="00971C7D">
            <w:pPr>
              <w:rPr>
                <w:rFonts w:ascii="Arial" w:hAnsi="Arial" w:cs="Arial"/>
                <w:b/>
                <w:i/>
                <w:sz w:val="22"/>
                <w:szCs w:val="22"/>
              </w:rPr>
            </w:pPr>
            <w:r w:rsidRPr="00D92001">
              <w:rPr>
                <w:rFonts w:ascii="Arial" w:hAnsi="Arial" w:cs="Arial"/>
                <w:b/>
                <w:i/>
                <w:sz w:val="22"/>
                <w:szCs w:val="22"/>
              </w:rPr>
              <w:t xml:space="preserve">PORTFOLIO REVIEW </w:t>
            </w:r>
            <w:proofErr w:type="gramStart"/>
            <w:r w:rsidRPr="00D92001">
              <w:rPr>
                <w:rFonts w:ascii="Arial" w:hAnsi="Arial" w:cs="Arial"/>
                <w:b/>
                <w:i/>
                <w:sz w:val="22"/>
                <w:szCs w:val="22"/>
              </w:rPr>
              <w:t>REQUIRED</w:t>
            </w:r>
            <w:r>
              <w:rPr>
                <w:rFonts w:ascii="Arial" w:hAnsi="Arial" w:cs="Arial"/>
                <w:b/>
                <w:i/>
                <w:sz w:val="22"/>
                <w:szCs w:val="22"/>
              </w:rPr>
              <w:t>;</w:t>
            </w:r>
            <w:proofErr w:type="gramEnd"/>
          </w:p>
          <w:p w14:paraId="0EAE543D" w14:textId="1D60BBDA" w:rsidR="009F53C8" w:rsidRPr="00664B6C" w:rsidRDefault="009F53C8" w:rsidP="00971C7D">
            <w:pPr>
              <w:rPr>
                <w:rFonts w:ascii="Arial" w:hAnsi="Arial" w:cs="Arial"/>
                <w:sz w:val="22"/>
                <w:szCs w:val="22"/>
              </w:rPr>
            </w:pPr>
            <w:r w:rsidRPr="00D92001">
              <w:rPr>
                <w:rFonts w:ascii="Arial" w:hAnsi="Arial" w:cs="Arial"/>
                <w:sz w:val="22"/>
                <w:szCs w:val="22"/>
              </w:rPr>
              <w:t>AP Commitment</w:t>
            </w:r>
            <w:r>
              <w:rPr>
                <w:rFonts w:ascii="Arial" w:hAnsi="Arial" w:cs="Arial"/>
                <w:sz w:val="22"/>
                <w:szCs w:val="22"/>
              </w:rPr>
              <w:t xml:space="preserve"> </w:t>
            </w:r>
            <w:proofErr w:type="gramStart"/>
            <w:r>
              <w:rPr>
                <w:rFonts w:ascii="Arial" w:hAnsi="Arial" w:cs="Arial"/>
                <w:sz w:val="22"/>
                <w:szCs w:val="22"/>
              </w:rPr>
              <w:t xml:space="preserve">Contract  </w:t>
            </w:r>
            <w:r w:rsidRPr="00F155BF">
              <w:rPr>
                <w:rFonts w:ascii="Arial" w:hAnsi="Arial" w:cs="Arial"/>
                <w:b/>
                <w:sz w:val="22"/>
                <w:szCs w:val="22"/>
              </w:rPr>
              <w:t>11</w:t>
            </w:r>
            <w:proofErr w:type="gramEnd"/>
            <w:r w:rsidRPr="00F155BF">
              <w:rPr>
                <w:rFonts w:ascii="Arial" w:hAnsi="Arial" w:cs="Arial"/>
                <w:b/>
                <w:sz w:val="22"/>
                <w:szCs w:val="22"/>
              </w:rPr>
              <w:t>-12</w:t>
            </w:r>
          </w:p>
        </w:tc>
      </w:tr>
      <w:tr w:rsidR="009F53C8" w14:paraId="0EAE5444" w14:textId="77777777" w:rsidTr="005216D5">
        <w:tc>
          <w:tcPr>
            <w:tcW w:w="1823" w:type="dxa"/>
            <w:tcBorders>
              <w:bottom w:val="single" w:sz="4" w:space="0" w:color="auto"/>
            </w:tcBorders>
          </w:tcPr>
          <w:p w14:paraId="0EAE543F" w14:textId="394C5D7E" w:rsidR="009F53C8" w:rsidRPr="00664B6C" w:rsidRDefault="009F53C8" w:rsidP="00971C7D">
            <w:pPr>
              <w:rPr>
                <w:rFonts w:ascii="Arial" w:hAnsi="Arial" w:cs="Arial"/>
                <w:sz w:val="22"/>
                <w:szCs w:val="22"/>
              </w:rPr>
            </w:pPr>
            <w:r>
              <w:rPr>
                <w:rFonts w:ascii="Arial" w:hAnsi="Arial" w:cs="Arial"/>
                <w:sz w:val="22"/>
                <w:szCs w:val="22"/>
              </w:rPr>
              <w:lastRenderedPageBreak/>
              <w:t>50.0</w:t>
            </w:r>
            <w:r w:rsidRPr="00664B6C">
              <w:rPr>
                <w:rFonts w:ascii="Arial" w:hAnsi="Arial" w:cs="Arial"/>
                <w:sz w:val="22"/>
                <w:szCs w:val="22"/>
              </w:rPr>
              <w:t>814010</w:t>
            </w:r>
          </w:p>
        </w:tc>
        <w:tc>
          <w:tcPr>
            <w:tcW w:w="3510" w:type="dxa"/>
            <w:tcBorders>
              <w:bottom w:val="single" w:sz="4" w:space="0" w:color="auto"/>
            </w:tcBorders>
          </w:tcPr>
          <w:p w14:paraId="0EAE5440" w14:textId="69101F01" w:rsidR="009F53C8" w:rsidRPr="00664B6C" w:rsidRDefault="009F53C8" w:rsidP="00971C7D">
            <w:pPr>
              <w:rPr>
                <w:rFonts w:ascii="Arial" w:hAnsi="Arial" w:cs="Arial"/>
                <w:sz w:val="22"/>
                <w:szCs w:val="22"/>
              </w:rPr>
            </w:pPr>
            <w:r w:rsidRPr="00491F7B">
              <w:rPr>
                <w:rFonts w:ascii="Arial" w:hAnsi="Arial" w:cs="Arial"/>
                <w:sz w:val="22"/>
                <w:szCs w:val="22"/>
              </w:rPr>
              <w:t>AP 3D Art and Design</w:t>
            </w:r>
          </w:p>
        </w:tc>
        <w:tc>
          <w:tcPr>
            <w:tcW w:w="900" w:type="dxa"/>
            <w:tcBorders>
              <w:bottom w:val="single" w:sz="4" w:space="0" w:color="auto"/>
            </w:tcBorders>
          </w:tcPr>
          <w:p w14:paraId="0EAE5441" w14:textId="64C017E3" w:rsidR="009F53C8" w:rsidRPr="00664B6C"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Borders>
              <w:bottom w:val="single" w:sz="4" w:space="0" w:color="auto"/>
            </w:tcBorders>
          </w:tcPr>
          <w:p w14:paraId="0EAE5442" w14:textId="04E03703" w:rsidR="009F53C8" w:rsidRPr="00664B6C"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Borders>
              <w:bottom w:val="single" w:sz="4" w:space="0" w:color="auto"/>
            </w:tcBorders>
          </w:tcPr>
          <w:p w14:paraId="3CD5A94D" w14:textId="28C269CE" w:rsidR="001D0801" w:rsidRPr="00031DF6" w:rsidRDefault="009F53C8" w:rsidP="001D0801">
            <w:pPr>
              <w:rPr>
                <w:rFonts w:ascii="Arial" w:hAnsi="Arial" w:cs="Arial"/>
                <w:color w:val="FF0000"/>
                <w:sz w:val="22"/>
                <w:szCs w:val="22"/>
              </w:rPr>
            </w:pPr>
            <w:r>
              <w:rPr>
                <w:rFonts w:ascii="Arial" w:hAnsi="Arial" w:cs="Arial"/>
                <w:sz w:val="22"/>
                <w:szCs w:val="22"/>
              </w:rPr>
              <w:t>Comprehensive 1 (Intro to Art) AND</w:t>
            </w:r>
            <w:r w:rsidR="001D0801">
              <w:rPr>
                <w:rFonts w:ascii="Arial" w:hAnsi="Arial" w:cs="Arial"/>
                <w:sz w:val="22"/>
                <w:szCs w:val="22"/>
              </w:rPr>
              <w:t xml:space="preserve"> </w:t>
            </w:r>
            <w:r w:rsidR="001D0801" w:rsidRPr="001D0801">
              <w:rPr>
                <w:rFonts w:ascii="Arial" w:hAnsi="Arial" w:cs="Arial"/>
                <w:sz w:val="22"/>
                <w:szCs w:val="22"/>
              </w:rPr>
              <w:t>any combination of 2: Ceramics 1, Ceramics 2, Jewelry/Metalcrafts 1, Jewelry/Metalcrafts 2, Sculpture 1, Sculpture 2</w:t>
            </w:r>
          </w:p>
          <w:p w14:paraId="66827960" w14:textId="77777777" w:rsidR="009F53C8" w:rsidRPr="00D92001" w:rsidRDefault="009F53C8" w:rsidP="00971C7D">
            <w:pPr>
              <w:rPr>
                <w:rFonts w:ascii="Arial" w:hAnsi="Arial" w:cs="Arial"/>
                <w:b/>
                <w:i/>
                <w:sz w:val="22"/>
                <w:szCs w:val="22"/>
              </w:rPr>
            </w:pPr>
            <w:r w:rsidRPr="00D92001">
              <w:rPr>
                <w:rFonts w:ascii="Arial" w:hAnsi="Arial" w:cs="Arial"/>
                <w:b/>
                <w:i/>
                <w:sz w:val="22"/>
                <w:szCs w:val="22"/>
              </w:rPr>
              <w:t xml:space="preserve">PORTFOLIO REVIEW </w:t>
            </w:r>
            <w:proofErr w:type="gramStart"/>
            <w:r w:rsidRPr="00D92001">
              <w:rPr>
                <w:rFonts w:ascii="Arial" w:hAnsi="Arial" w:cs="Arial"/>
                <w:b/>
                <w:i/>
                <w:sz w:val="22"/>
                <w:szCs w:val="22"/>
              </w:rPr>
              <w:t>REQUIRED</w:t>
            </w:r>
            <w:r>
              <w:rPr>
                <w:rFonts w:ascii="Arial" w:hAnsi="Arial" w:cs="Arial"/>
                <w:b/>
                <w:i/>
                <w:sz w:val="22"/>
                <w:szCs w:val="22"/>
              </w:rPr>
              <w:t>;</w:t>
            </w:r>
            <w:proofErr w:type="gramEnd"/>
          </w:p>
          <w:p w14:paraId="0EAE5443" w14:textId="36774A37" w:rsidR="009F53C8" w:rsidRPr="00664B6C" w:rsidRDefault="009F53C8" w:rsidP="00971C7D">
            <w:pPr>
              <w:rPr>
                <w:rFonts w:ascii="Arial" w:hAnsi="Arial" w:cs="Arial"/>
                <w:sz w:val="22"/>
                <w:szCs w:val="22"/>
              </w:rPr>
            </w:pPr>
            <w:r>
              <w:rPr>
                <w:rFonts w:ascii="Arial" w:hAnsi="Arial" w:cs="Arial"/>
                <w:sz w:val="22"/>
                <w:szCs w:val="22"/>
              </w:rPr>
              <w:t xml:space="preserve">AP Commitment Contract </w:t>
            </w:r>
            <w:r w:rsidRPr="00F155BF">
              <w:rPr>
                <w:rFonts w:ascii="Arial" w:hAnsi="Arial" w:cs="Arial"/>
                <w:b/>
                <w:sz w:val="22"/>
                <w:szCs w:val="22"/>
              </w:rPr>
              <w:t>11-12</w:t>
            </w:r>
          </w:p>
        </w:tc>
      </w:tr>
      <w:tr w:rsidR="009F53C8" w14:paraId="0EAE544B" w14:textId="77777777" w:rsidTr="00DE0586">
        <w:tc>
          <w:tcPr>
            <w:tcW w:w="1823" w:type="dxa"/>
            <w:shd w:val="clear" w:color="auto" w:fill="D9D9D9"/>
          </w:tcPr>
          <w:p w14:paraId="0EAE5445" w14:textId="1F98F2CE" w:rsidR="009F53C8" w:rsidRDefault="009F53C8" w:rsidP="00971C7D">
            <w:pPr>
              <w:rPr>
                <w:rFonts w:ascii="Arial" w:hAnsi="Arial" w:cs="Arial"/>
                <w:sz w:val="22"/>
                <w:szCs w:val="22"/>
              </w:rPr>
            </w:pPr>
            <w:r w:rsidRPr="0089521C">
              <w:rPr>
                <w:rFonts w:ascii="Arial" w:hAnsi="Arial"/>
                <w:b/>
                <w:color w:val="000080"/>
                <w:sz w:val="23"/>
                <w:szCs w:val="23"/>
              </w:rPr>
              <w:t>Computer #</w:t>
            </w:r>
          </w:p>
        </w:tc>
        <w:tc>
          <w:tcPr>
            <w:tcW w:w="3510" w:type="dxa"/>
            <w:shd w:val="clear" w:color="auto" w:fill="D9D9D9"/>
          </w:tcPr>
          <w:p w14:paraId="0EAE5447" w14:textId="3E779FC3" w:rsidR="009F53C8" w:rsidRPr="00664B6C" w:rsidRDefault="009F53C8" w:rsidP="00971C7D">
            <w:pPr>
              <w:rPr>
                <w:rFonts w:ascii="Arial" w:hAnsi="Arial" w:cs="Arial"/>
                <w:sz w:val="22"/>
                <w:szCs w:val="22"/>
              </w:rPr>
            </w:pPr>
            <w:r w:rsidRPr="0089521C">
              <w:rPr>
                <w:rFonts w:ascii="Arial" w:hAnsi="Arial" w:cs="Arial"/>
                <w:b/>
                <w:color w:val="000080"/>
                <w:sz w:val="23"/>
                <w:szCs w:val="23"/>
              </w:rPr>
              <w:t>Music</w:t>
            </w:r>
          </w:p>
        </w:tc>
        <w:tc>
          <w:tcPr>
            <w:tcW w:w="900" w:type="dxa"/>
            <w:shd w:val="clear" w:color="auto" w:fill="D9D9D9"/>
          </w:tcPr>
          <w:p w14:paraId="0EAE5448" w14:textId="357005A0" w:rsidR="009F53C8" w:rsidRDefault="009F53C8" w:rsidP="00971C7D">
            <w:pPr>
              <w:rPr>
                <w:rFonts w:ascii="Arial" w:hAnsi="Arial" w:cs="Arial"/>
                <w:sz w:val="22"/>
                <w:szCs w:val="22"/>
              </w:rPr>
            </w:pPr>
            <w:r w:rsidRPr="0089521C">
              <w:rPr>
                <w:rFonts w:ascii="Arial" w:hAnsi="Arial"/>
                <w:b/>
                <w:color w:val="000080"/>
                <w:sz w:val="22"/>
                <w:szCs w:val="22"/>
              </w:rPr>
              <w:t>Term</w:t>
            </w:r>
          </w:p>
        </w:tc>
        <w:tc>
          <w:tcPr>
            <w:tcW w:w="900" w:type="dxa"/>
            <w:shd w:val="clear" w:color="auto" w:fill="D9D9D9"/>
          </w:tcPr>
          <w:p w14:paraId="0EAE5449" w14:textId="513BF867" w:rsidR="009F53C8" w:rsidRDefault="009F53C8" w:rsidP="00971C7D">
            <w:pPr>
              <w:rPr>
                <w:rFonts w:ascii="Arial" w:hAnsi="Arial" w:cs="Arial"/>
                <w:sz w:val="22"/>
                <w:szCs w:val="22"/>
              </w:rPr>
            </w:pPr>
            <w:r w:rsidRPr="0089521C">
              <w:rPr>
                <w:rFonts w:ascii="Arial" w:hAnsi="Arial"/>
                <w:b/>
                <w:color w:val="000080"/>
                <w:sz w:val="22"/>
                <w:szCs w:val="22"/>
              </w:rPr>
              <w:t>Credit</w:t>
            </w:r>
          </w:p>
        </w:tc>
        <w:tc>
          <w:tcPr>
            <w:tcW w:w="4320" w:type="dxa"/>
            <w:shd w:val="clear" w:color="auto" w:fill="D9D9D9"/>
          </w:tcPr>
          <w:p w14:paraId="0EAE544A" w14:textId="3FF614E7" w:rsidR="009F53C8" w:rsidRDefault="009F53C8" w:rsidP="00971C7D">
            <w:pPr>
              <w:rPr>
                <w:rFonts w:ascii="Arial" w:hAnsi="Arial" w:cs="Arial"/>
                <w:sz w:val="22"/>
                <w:szCs w:val="22"/>
              </w:rPr>
            </w:pPr>
            <w:r w:rsidRPr="00ED3C8D">
              <w:rPr>
                <w:rFonts w:ascii="Arial" w:hAnsi="Arial" w:cs="Arial"/>
                <w:b/>
                <w:color w:val="000080"/>
                <w:sz w:val="22"/>
                <w:szCs w:val="22"/>
              </w:rPr>
              <w:t>Prerequisite</w:t>
            </w:r>
            <w:r>
              <w:rPr>
                <w:rFonts w:ascii="Arial" w:hAnsi="Arial" w:cs="Arial"/>
                <w:b/>
                <w:color w:val="000080"/>
                <w:sz w:val="22"/>
                <w:szCs w:val="22"/>
              </w:rPr>
              <w:t xml:space="preserve"> and Grade Level</w:t>
            </w:r>
          </w:p>
        </w:tc>
      </w:tr>
      <w:tr w:rsidR="009F53C8" w14:paraId="0EAE5452" w14:textId="77777777" w:rsidTr="00DE0586">
        <w:tc>
          <w:tcPr>
            <w:tcW w:w="1823" w:type="dxa"/>
          </w:tcPr>
          <w:p w14:paraId="0EAE544C" w14:textId="59A9C086" w:rsidR="009F53C8" w:rsidRPr="0089521C" w:rsidRDefault="009F53C8" w:rsidP="00971C7D">
            <w:pPr>
              <w:widowControl w:val="0"/>
              <w:spacing w:line="302" w:lineRule="exact"/>
              <w:rPr>
                <w:rFonts w:ascii="Arial" w:hAnsi="Arial"/>
                <w:b/>
                <w:color w:val="000080"/>
                <w:sz w:val="23"/>
                <w:szCs w:val="23"/>
              </w:rPr>
            </w:pPr>
            <w:r w:rsidRPr="00664B6C">
              <w:rPr>
                <w:rFonts w:ascii="Arial" w:hAnsi="Arial" w:cs="Arial"/>
                <w:sz w:val="22"/>
                <w:szCs w:val="22"/>
              </w:rPr>
              <w:t>53.0230010</w:t>
            </w:r>
          </w:p>
        </w:tc>
        <w:tc>
          <w:tcPr>
            <w:tcW w:w="3510" w:type="dxa"/>
          </w:tcPr>
          <w:p w14:paraId="0EAE544E" w14:textId="556F9396" w:rsidR="009F53C8" w:rsidRPr="00613DAB" w:rsidRDefault="009F53C8" w:rsidP="00971C7D">
            <w:pPr>
              <w:widowControl w:val="0"/>
              <w:spacing w:line="302" w:lineRule="exact"/>
              <w:rPr>
                <w:rFonts w:ascii="Arial" w:hAnsi="Arial" w:cs="Arial"/>
                <w:sz w:val="22"/>
                <w:szCs w:val="22"/>
              </w:rPr>
            </w:pPr>
            <w:r w:rsidRPr="00664B6C">
              <w:rPr>
                <w:rFonts w:ascii="Arial" w:hAnsi="Arial" w:cs="Arial"/>
                <w:sz w:val="22"/>
                <w:szCs w:val="22"/>
              </w:rPr>
              <w:t>AP Music Theory</w:t>
            </w:r>
          </w:p>
        </w:tc>
        <w:tc>
          <w:tcPr>
            <w:tcW w:w="900" w:type="dxa"/>
          </w:tcPr>
          <w:p w14:paraId="0EAE544F" w14:textId="58E9E222" w:rsidR="009F53C8" w:rsidRPr="0089521C" w:rsidRDefault="009F53C8" w:rsidP="00971C7D">
            <w:pPr>
              <w:widowControl w:val="0"/>
              <w:spacing w:line="302" w:lineRule="exact"/>
              <w:rPr>
                <w:rFonts w:ascii="Arial" w:hAnsi="Arial"/>
                <w:b/>
                <w:color w:val="000080"/>
                <w:sz w:val="22"/>
                <w:szCs w:val="22"/>
              </w:rPr>
            </w:pPr>
            <w:r>
              <w:rPr>
                <w:rFonts w:ascii="Arial" w:hAnsi="Arial" w:cs="Arial"/>
                <w:sz w:val="22"/>
                <w:szCs w:val="22"/>
              </w:rPr>
              <w:t xml:space="preserve">   </w:t>
            </w:r>
            <w:r w:rsidRPr="00664B6C">
              <w:rPr>
                <w:rFonts w:ascii="Arial" w:hAnsi="Arial" w:cs="Arial"/>
                <w:sz w:val="22"/>
                <w:szCs w:val="22"/>
              </w:rPr>
              <w:t xml:space="preserve">Y </w:t>
            </w:r>
          </w:p>
        </w:tc>
        <w:tc>
          <w:tcPr>
            <w:tcW w:w="900" w:type="dxa"/>
          </w:tcPr>
          <w:p w14:paraId="0EAE5450" w14:textId="353DB73F" w:rsidR="009F53C8" w:rsidRPr="0089521C" w:rsidRDefault="009F53C8" w:rsidP="00971C7D">
            <w:pPr>
              <w:widowControl w:val="0"/>
              <w:spacing w:line="302" w:lineRule="exact"/>
              <w:rPr>
                <w:rFonts w:ascii="Arial" w:hAnsi="Arial"/>
                <w:b/>
                <w:color w:val="000080"/>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28CA36DD" w14:textId="77777777" w:rsidR="009F53C8" w:rsidRDefault="009F53C8" w:rsidP="00971C7D">
            <w:pPr>
              <w:rPr>
                <w:rFonts w:ascii="Arial" w:hAnsi="Arial" w:cs="Arial"/>
                <w:sz w:val="22"/>
                <w:szCs w:val="22"/>
              </w:rPr>
            </w:pPr>
            <w:r>
              <w:rPr>
                <w:rFonts w:ascii="Arial" w:hAnsi="Arial" w:cs="Arial"/>
                <w:sz w:val="22"/>
                <w:szCs w:val="22"/>
              </w:rPr>
              <w:t xml:space="preserve">See Mr. Copeland – Room </w:t>
            </w:r>
            <w:proofErr w:type="gramStart"/>
            <w:r>
              <w:rPr>
                <w:rFonts w:ascii="Arial" w:hAnsi="Arial" w:cs="Arial"/>
                <w:sz w:val="22"/>
                <w:szCs w:val="22"/>
              </w:rPr>
              <w:t>785;</w:t>
            </w:r>
            <w:proofErr w:type="gramEnd"/>
            <w:r>
              <w:rPr>
                <w:rFonts w:ascii="Arial" w:hAnsi="Arial" w:cs="Arial"/>
                <w:sz w:val="22"/>
                <w:szCs w:val="22"/>
              </w:rPr>
              <w:t xml:space="preserve"> </w:t>
            </w:r>
          </w:p>
          <w:p w14:paraId="0EAE5451" w14:textId="70A7844A" w:rsidR="009F53C8" w:rsidRPr="0089521C" w:rsidRDefault="009F53C8" w:rsidP="00971C7D">
            <w:pPr>
              <w:widowControl w:val="0"/>
              <w:spacing w:line="302" w:lineRule="exact"/>
              <w:rPr>
                <w:rFonts w:ascii="Arial" w:hAnsi="Arial"/>
                <w:b/>
                <w:color w:val="000080"/>
                <w:sz w:val="23"/>
                <w:szCs w:val="23"/>
              </w:rPr>
            </w:pPr>
            <w:r>
              <w:rPr>
                <w:rFonts w:ascii="Arial" w:hAnsi="Arial" w:cs="Arial"/>
                <w:sz w:val="22"/>
                <w:szCs w:val="22"/>
              </w:rPr>
              <w:t xml:space="preserve">AP Commitment Form; </w:t>
            </w:r>
            <w:r w:rsidRPr="00142531">
              <w:rPr>
                <w:rFonts w:ascii="Arial" w:hAnsi="Arial" w:cs="Arial"/>
                <w:b/>
                <w:sz w:val="22"/>
                <w:szCs w:val="22"/>
              </w:rPr>
              <w:t>11-12</w:t>
            </w:r>
          </w:p>
        </w:tc>
      </w:tr>
      <w:tr w:rsidR="009F53C8" w14:paraId="0EAE5458" w14:textId="77777777" w:rsidTr="005216D5">
        <w:tc>
          <w:tcPr>
            <w:tcW w:w="1823" w:type="dxa"/>
          </w:tcPr>
          <w:p w14:paraId="0EAE5453" w14:textId="1FA89A06" w:rsidR="009F53C8" w:rsidRPr="00664B6C" w:rsidRDefault="009F53C8" w:rsidP="00971C7D">
            <w:pPr>
              <w:rPr>
                <w:rFonts w:ascii="Arial" w:hAnsi="Arial" w:cs="Arial"/>
                <w:sz w:val="22"/>
                <w:szCs w:val="22"/>
              </w:rPr>
            </w:pPr>
            <w:r w:rsidRPr="00664B6C">
              <w:rPr>
                <w:rFonts w:ascii="Arial" w:hAnsi="Arial" w:cs="Arial"/>
                <w:sz w:val="22"/>
                <w:szCs w:val="22"/>
              </w:rPr>
              <w:t>53.0941001</w:t>
            </w:r>
          </w:p>
        </w:tc>
        <w:tc>
          <w:tcPr>
            <w:tcW w:w="3510" w:type="dxa"/>
          </w:tcPr>
          <w:p w14:paraId="0EAE5454" w14:textId="31048501" w:rsidR="009F53C8" w:rsidRPr="00664B6C" w:rsidRDefault="009F53C8" w:rsidP="00971C7D">
            <w:pPr>
              <w:rPr>
                <w:rFonts w:ascii="Arial" w:hAnsi="Arial" w:cs="Arial"/>
                <w:sz w:val="22"/>
                <w:szCs w:val="22"/>
              </w:rPr>
            </w:pPr>
            <w:r w:rsidRPr="00664B6C">
              <w:rPr>
                <w:rFonts w:ascii="Arial" w:hAnsi="Arial" w:cs="Arial"/>
                <w:sz w:val="22"/>
                <w:szCs w:val="22"/>
              </w:rPr>
              <w:t>Piano Lab 1A</w:t>
            </w:r>
          </w:p>
        </w:tc>
        <w:tc>
          <w:tcPr>
            <w:tcW w:w="900" w:type="dxa"/>
          </w:tcPr>
          <w:p w14:paraId="0EAE5455" w14:textId="67800C9C" w:rsidR="009F53C8" w:rsidRPr="00664B6C"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S</w:t>
            </w:r>
          </w:p>
        </w:tc>
        <w:tc>
          <w:tcPr>
            <w:tcW w:w="900" w:type="dxa"/>
          </w:tcPr>
          <w:p w14:paraId="0EAE5456" w14:textId="18DD8AAB" w:rsidR="009F53C8" w:rsidRPr="00664B6C"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0.5</w:t>
            </w:r>
          </w:p>
        </w:tc>
        <w:tc>
          <w:tcPr>
            <w:tcW w:w="4320" w:type="dxa"/>
          </w:tcPr>
          <w:p w14:paraId="0EAE5457" w14:textId="36237E80" w:rsidR="009F53C8" w:rsidRPr="00664B6C" w:rsidRDefault="009F53C8" w:rsidP="00971C7D">
            <w:pPr>
              <w:rPr>
                <w:rFonts w:ascii="Arial" w:hAnsi="Arial" w:cs="Arial"/>
                <w:sz w:val="22"/>
                <w:szCs w:val="22"/>
              </w:rPr>
            </w:pPr>
            <w:r w:rsidRPr="00664B6C">
              <w:rPr>
                <w:rFonts w:ascii="Arial" w:hAnsi="Arial" w:cs="Arial"/>
                <w:sz w:val="22"/>
                <w:szCs w:val="22"/>
              </w:rPr>
              <w:t>None</w:t>
            </w:r>
            <w:r>
              <w:rPr>
                <w:rFonts w:ascii="Arial" w:hAnsi="Arial" w:cs="Arial"/>
                <w:sz w:val="22"/>
                <w:szCs w:val="22"/>
              </w:rPr>
              <w:t xml:space="preserve">; </w:t>
            </w:r>
            <w:r w:rsidRPr="00142531">
              <w:rPr>
                <w:rFonts w:ascii="Arial" w:hAnsi="Arial" w:cs="Arial"/>
                <w:b/>
                <w:sz w:val="22"/>
                <w:szCs w:val="22"/>
              </w:rPr>
              <w:t>9-12</w:t>
            </w:r>
          </w:p>
        </w:tc>
      </w:tr>
      <w:tr w:rsidR="009F53C8" w14:paraId="0EAE545E" w14:textId="77777777" w:rsidTr="0072448A">
        <w:tc>
          <w:tcPr>
            <w:tcW w:w="1823" w:type="dxa"/>
          </w:tcPr>
          <w:p w14:paraId="0EAE5459" w14:textId="6E88D482" w:rsidR="009F53C8" w:rsidRPr="00D95A55" w:rsidRDefault="009F53C8" w:rsidP="00971C7D">
            <w:pPr>
              <w:rPr>
                <w:rFonts w:ascii="Arial" w:hAnsi="Arial" w:cs="Arial"/>
                <w:sz w:val="22"/>
                <w:szCs w:val="22"/>
              </w:rPr>
            </w:pPr>
            <w:r w:rsidRPr="00664B6C">
              <w:rPr>
                <w:rFonts w:ascii="Arial" w:hAnsi="Arial" w:cs="Arial"/>
                <w:sz w:val="22"/>
                <w:szCs w:val="22"/>
              </w:rPr>
              <w:t>53.0941002</w:t>
            </w:r>
          </w:p>
        </w:tc>
        <w:tc>
          <w:tcPr>
            <w:tcW w:w="3510" w:type="dxa"/>
          </w:tcPr>
          <w:p w14:paraId="0EAE545A" w14:textId="403E663B" w:rsidR="009F53C8" w:rsidRPr="00D95A55" w:rsidRDefault="009F53C8" w:rsidP="00971C7D">
            <w:pPr>
              <w:rPr>
                <w:rFonts w:ascii="Arial" w:hAnsi="Arial" w:cs="Arial"/>
                <w:sz w:val="22"/>
                <w:szCs w:val="22"/>
              </w:rPr>
            </w:pPr>
            <w:r w:rsidRPr="00664B6C">
              <w:rPr>
                <w:rFonts w:ascii="Arial" w:hAnsi="Arial" w:cs="Arial"/>
                <w:sz w:val="22"/>
                <w:szCs w:val="22"/>
              </w:rPr>
              <w:t>Piano Lab 1B</w:t>
            </w:r>
          </w:p>
        </w:tc>
        <w:tc>
          <w:tcPr>
            <w:tcW w:w="900" w:type="dxa"/>
          </w:tcPr>
          <w:p w14:paraId="0EAE545B" w14:textId="462056E3" w:rsidR="009F53C8" w:rsidRPr="00D95A55"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S</w:t>
            </w:r>
          </w:p>
        </w:tc>
        <w:tc>
          <w:tcPr>
            <w:tcW w:w="900" w:type="dxa"/>
          </w:tcPr>
          <w:p w14:paraId="0EAE545C" w14:textId="08BE1078" w:rsidR="009F53C8" w:rsidRPr="00D95A55"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0.5</w:t>
            </w:r>
          </w:p>
        </w:tc>
        <w:tc>
          <w:tcPr>
            <w:tcW w:w="4320" w:type="dxa"/>
          </w:tcPr>
          <w:p w14:paraId="0EAE545D" w14:textId="2264C546" w:rsidR="009F53C8" w:rsidRPr="00D95A55" w:rsidRDefault="009F53C8" w:rsidP="00971C7D">
            <w:pPr>
              <w:rPr>
                <w:rFonts w:ascii="Arial" w:hAnsi="Arial" w:cs="Arial"/>
                <w:color w:val="000000"/>
                <w:sz w:val="22"/>
                <w:szCs w:val="22"/>
              </w:rPr>
            </w:pPr>
            <w:r w:rsidRPr="00664B6C">
              <w:rPr>
                <w:rFonts w:ascii="Arial" w:hAnsi="Arial" w:cs="Arial"/>
                <w:sz w:val="22"/>
                <w:szCs w:val="22"/>
              </w:rPr>
              <w:t>Piano Lab 1A</w:t>
            </w:r>
            <w:r>
              <w:rPr>
                <w:rFonts w:ascii="Arial" w:hAnsi="Arial" w:cs="Arial"/>
                <w:sz w:val="22"/>
                <w:szCs w:val="22"/>
              </w:rPr>
              <w:t xml:space="preserve">; </w:t>
            </w:r>
            <w:r w:rsidRPr="00C87089">
              <w:rPr>
                <w:rFonts w:ascii="Arial" w:hAnsi="Arial" w:cs="Arial"/>
                <w:b/>
                <w:sz w:val="22"/>
                <w:szCs w:val="22"/>
              </w:rPr>
              <w:t>9-12</w:t>
            </w:r>
          </w:p>
        </w:tc>
      </w:tr>
      <w:tr w:rsidR="009F53C8" w14:paraId="0EAE5464" w14:textId="77777777" w:rsidTr="00FD0CE7">
        <w:tc>
          <w:tcPr>
            <w:tcW w:w="1823" w:type="dxa"/>
          </w:tcPr>
          <w:p w14:paraId="0EAE545F" w14:textId="477959DD" w:rsidR="009F53C8" w:rsidRPr="00664B6C" w:rsidRDefault="009F53C8" w:rsidP="00971C7D">
            <w:pPr>
              <w:rPr>
                <w:rFonts w:ascii="Arial" w:hAnsi="Arial" w:cs="Arial"/>
                <w:sz w:val="22"/>
                <w:szCs w:val="22"/>
              </w:rPr>
            </w:pPr>
            <w:r w:rsidRPr="00E659A7">
              <w:rPr>
                <w:rFonts w:ascii="Arial" w:hAnsi="Arial" w:cs="Arial"/>
                <w:sz w:val="22"/>
                <w:szCs w:val="22"/>
              </w:rPr>
              <w:t>53.0942001</w:t>
            </w:r>
          </w:p>
        </w:tc>
        <w:tc>
          <w:tcPr>
            <w:tcW w:w="3510" w:type="dxa"/>
          </w:tcPr>
          <w:p w14:paraId="0EAE5460" w14:textId="6A6B0C77" w:rsidR="009F53C8" w:rsidRPr="006F57F3" w:rsidRDefault="009F53C8" w:rsidP="00971C7D">
            <w:pPr>
              <w:rPr>
                <w:rFonts w:ascii="Arial" w:hAnsi="Arial" w:cs="Arial"/>
                <w:color w:val="FF0000"/>
                <w:sz w:val="22"/>
                <w:szCs w:val="22"/>
              </w:rPr>
            </w:pPr>
            <w:r w:rsidRPr="00E659A7">
              <w:rPr>
                <w:rFonts w:ascii="Arial" w:hAnsi="Arial" w:cs="Arial"/>
                <w:sz w:val="22"/>
                <w:szCs w:val="22"/>
              </w:rPr>
              <w:t>Piano Lab 2A</w:t>
            </w:r>
          </w:p>
        </w:tc>
        <w:tc>
          <w:tcPr>
            <w:tcW w:w="900" w:type="dxa"/>
          </w:tcPr>
          <w:p w14:paraId="0EAE5461" w14:textId="11D48CA3" w:rsidR="009F53C8" w:rsidRPr="00664B6C" w:rsidRDefault="009F53C8" w:rsidP="00971C7D">
            <w:pPr>
              <w:rPr>
                <w:rFonts w:ascii="Arial" w:hAnsi="Arial" w:cs="Arial"/>
                <w:sz w:val="22"/>
                <w:szCs w:val="22"/>
              </w:rPr>
            </w:pPr>
            <w:r w:rsidRPr="00E659A7">
              <w:rPr>
                <w:rFonts w:ascii="Arial" w:hAnsi="Arial" w:cs="Arial"/>
                <w:sz w:val="22"/>
                <w:szCs w:val="22"/>
              </w:rPr>
              <w:t xml:space="preserve">   S</w:t>
            </w:r>
          </w:p>
        </w:tc>
        <w:tc>
          <w:tcPr>
            <w:tcW w:w="900" w:type="dxa"/>
          </w:tcPr>
          <w:p w14:paraId="0EAE5462" w14:textId="5D67B885" w:rsidR="009F53C8" w:rsidRPr="00664B6C" w:rsidRDefault="009F53C8" w:rsidP="00971C7D">
            <w:pPr>
              <w:rPr>
                <w:rFonts w:ascii="Arial" w:hAnsi="Arial" w:cs="Arial"/>
                <w:sz w:val="22"/>
                <w:szCs w:val="22"/>
              </w:rPr>
            </w:pPr>
            <w:r w:rsidRPr="00E659A7">
              <w:rPr>
                <w:rFonts w:ascii="Arial" w:hAnsi="Arial" w:cs="Arial"/>
                <w:sz w:val="22"/>
                <w:szCs w:val="22"/>
              </w:rPr>
              <w:t xml:space="preserve">  0.5</w:t>
            </w:r>
          </w:p>
        </w:tc>
        <w:tc>
          <w:tcPr>
            <w:tcW w:w="4320" w:type="dxa"/>
          </w:tcPr>
          <w:p w14:paraId="0EAE5463" w14:textId="0457B731" w:rsidR="009F53C8" w:rsidRPr="00664B6C" w:rsidRDefault="009F53C8" w:rsidP="00971C7D">
            <w:pPr>
              <w:rPr>
                <w:rFonts w:ascii="Arial" w:hAnsi="Arial" w:cs="Arial"/>
                <w:sz w:val="22"/>
                <w:szCs w:val="22"/>
              </w:rPr>
            </w:pPr>
            <w:r w:rsidRPr="00E659A7">
              <w:rPr>
                <w:rFonts w:ascii="Arial" w:hAnsi="Arial" w:cs="Arial"/>
                <w:sz w:val="22"/>
                <w:szCs w:val="22"/>
              </w:rPr>
              <w:t xml:space="preserve">Piano Lab 1B; </w:t>
            </w:r>
            <w:r w:rsidRPr="00E659A7">
              <w:rPr>
                <w:rFonts w:ascii="Arial" w:hAnsi="Arial" w:cs="Arial"/>
                <w:b/>
                <w:bCs/>
                <w:sz w:val="22"/>
                <w:szCs w:val="22"/>
              </w:rPr>
              <w:t>10-12</w:t>
            </w:r>
          </w:p>
        </w:tc>
      </w:tr>
      <w:tr w:rsidR="009F53C8" w14:paraId="0EAE546A" w14:textId="77777777" w:rsidTr="00FD0CE7">
        <w:tc>
          <w:tcPr>
            <w:tcW w:w="1823" w:type="dxa"/>
          </w:tcPr>
          <w:p w14:paraId="0EAE5465" w14:textId="1DC4B16F" w:rsidR="009F53C8" w:rsidRDefault="009F53C8" w:rsidP="00971C7D">
            <w:pPr>
              <w:rPr>
                <w:rFonts w:ascii="Arial" w:hAnsi="Arial" w:cs="Arial"/>
                <w:sz w:val="22"/>
                <w:szCs w:val="22"/>
              </w:rPr>
            </w:pPr>
            <w:r w:rsidRPr="00E659A7">
              <w:rPr>
                <w:rFonts w:ascii="Arial" w:hAnsi="Arial" w:cs="Arial"/>
                <w:sz w:val="22"/>
                <w:szCs w:val="22"/>
              </w:rPr>
              <w:t>53.0942002</w:t>
            </w:r>
          </w:p>
        </w:tc>
        <w:tc>
          <w:tcPr>
            <w:tcW w:w="3510" w:type="dxa"/>
          </w:tcPr>
          <w:p w14:paraId="0EAE5466" w14:textId="77F17D16" w:rsidR="009F53C8" w:rsidRPr="006F57F3" w:rsidRDefault="009F53C8" w:rsidP="00971C7D">
            <w:pPr>
              <w:rPr>
                <w:rFonts w:ascii="Arial" w:hAnsi="Arial" w:cs="Arial"/>
                <w:strike/>
                <w:sz w:val="22"/>
                <w:szCs w:val="22"/>
              </w:rPr>
            </w:pPr>
            <w:r w:rsidRPr="00E659A7">
              <w:rPr>
                <w:rFonts w:ascii="Arial" w:hAnsi="Arial" w:cs="Arial"/>
                <w:sz w:val="22"/>
                <w:szCs w:val="22"/>
              </w:rPr>
              <w:t>Piano Lab 2B</w:t>
            </w:r>
          </w:p>
        </w:tc>
        <w:tc>
          <w:tcPr>
            <w:tcW w:w="900" w:type="dxa"/>
          </w:tcPr>
          <w:p w14:paraId="0EAE5467" w14:textId="11912EEB" w:rsidR="009F53C8" w:rsidRDefault="009F53C8" w:rsidP="00971C7D">
            <w:pPr>
              <w:rPr>
                <w:rFonts w:ascii="Arial" w:hAnsi="Arial" w:cs="Arial"/>
                <w:sz w:val="22"/>
                <w:szCs w:val="22"/>
              </w:rPr>
            </w:pPr>
            <w:r w:rsidRPr="00E659A7">
              <w:rPr>
                <w:rFonts w:ascii="Arial" w:hAnsi="Arial" w:cs="Arial"/>
                <w:sz w:val="22"/>
                <w:szCs w:val="22"/>
              </w:rPr>
              <w:t xml:space="preserve">   S</w:t>
            </w:r>
          </w:p>
        </w:tc>
        <w:tc>
          <w:tcPr>
            <w:tcW w:w="900" w:type="dxa"/>
          </w:tcPr>
          <w:p w14:paraId="0EAE5468" w14:textId="64CB906C" w:rsidR="009F53C8" w:rsidRDefault="009F53C8" w:rsidP="00971C7D">
            <w:pPr>
              <w:rPr>
                <w:rFonts w:ascii="Arial" w:hAnsi="Arial" w:cs="Arial"/>
                <w:sz w:val="22"/>
                <w:szCs w:val="22"/>
              </w:rPr>
            </w:pPr>
            <w:r w:rsidRPr="00E659A7">
              <w:rPr>
                <w:rFonts w:ascii="Arial" w:hAnsi="Arial" w:cs="Arial"/>
                <w:sz w:val="22"/>
                <w:szCs w:val="22"/>
              </w:rPr>
              <w:t xml:space="preserve">  0.5</w:t>
            </w:r>
          </w:p>
        </w:tc>
        <w:tc>
          <w:tcPr>
            <w:tcW w:w="4320" w:type="dxa"/>
          </w:tcPr>
          <w:p w14:paraId="0EAE5469" w14:textId="267CA15F" w:rsidR="009F53C8" w:rsidRPr="005A0F67" w:rsidRDefault="009F53C8" w:rsidP="00971C7D">
            <w:pPr>
              <w:rPr>
                <w:rFonts w:ascii="Arial" w:hAnsi="Arial" w:cs="Arial"/>
                <w:b/>
                <w:sz w:val="22"/>
                <w:szCs w:val="22"/>
              </w:rPr>
            </w:pPr>
            <w:r w:rsidRPr="00E659A7">
              <w:rPr>
                <w:rFonts w:ascii="Arial" w:hAnsi="Arial" w:cs="Arial"/>
                <w:sz w:val="22"/>
                <w:szCs w:val="22"/>
              </w:rPr>
              <w:t xml:space="preserve">Piano Lab 2A; </w:t>
            </w:r>
            <w:r w:rsidRPr="00E659A7">
              <w:rPr>
                <w:rFonts w:ascii="Arial" w:hAnsi="Arial" w:cs="Arial"/>
                <w:b/>
                <w:bCs/>
                <w:sz w:val="22"/>
                <w:szCs w:val="22"/>
              </w:rPr>
              <w:t>10-12</w:t>
            </w:r>
          </w:p>
        </w:tc>
      </w:tr>
      <w:tr w:rsidR="009F53C8" w14:paraId="0EAE5470" w14:textId="77777777" w:rsidTr="00FD0CE7">
        <w:tc>
          <w:tcPr>
            <w:tcW w:w="1823" w:type="dxa"/>
          </w:tcPr>
          <w:p w14:paraId="4F04625F" w14:textId="77777777" w:rsidR="009F53C8" w:rsidRDefault="009F53C8" w:rsidP="00971C7D">
            <w:pPr>
              <w:rPr>
                <w:rFonts w:ascii="Arial" w:hAnsi="Arial" w:cs="Arial"/>
                <w:sz w:val="22"/>
                <w:szCs w:val="22"/>
              </w:rPr>
            </w:pPr>
            <w:r>
              <w:rPr>
                <w:rFonts w:ascii="Arial" w:hAnsi="Arial" w:cs="Arial"/>
                <w:sz w:val="22"/>
                <w:szCs w:val="22"/>
              </w:rPr>
              <w:t>53.0571</w:t>
            </w:r>
            <w:r w:rsidRPr="00664B6C">
              <w:rPr>
                <w:rFonts w:ascii="Arial" w:hAnsi="Arial" w:cs="Arial"/>
                <w:sz w:val="22"/>
                <w:szCs w:val="22"/>
              </w:rPr>
              <w:t>000</w:t>
            </w:r>
          </w:p>
          <w:p w14:paraId="763EBE96" w14:textId="77777777" w:rsidR="009F53C8" w:rsidRDefault="009F53C8" w:rsidP="00971C7D">
            <w:pPr>
              <w:rPr>
                <w:rFonts w:ascii="Arial" w:hAnsi="Arial" w:cs="Arial"/>
                <w:sz w:val="22"/>
                <w:szCs w:val="22"/>
              </w:rPr>
            </w:pPr>
            <w:r>
              <w:rPr>
                <w:rFonts w:ascii="Arial" w:hAnsi="Arial" w:cs="Arial"/>
                <w:sz w:val="22"/>
                <w:szCs w:val="22"/>
              </w:rPr>
              <w:t>53.0572</w:t>
            </w:r>
          </w:p>
          <w:p w14:paraId="602265CB" w14:textId="77777777" w:rsidR="009F53C8" w:rsidRDefault="009F53C8" w:rsidP="00971C7D">
            <w:pPr>
              <w:rPr>
                <w:rFonts w:ascii="Arial" w:hAnsi="Arial" w:cs="Arial"/>
                <w:sz w:val="22"/>
                <w:szCs w:val="22"/>
              </w:rPr>
            </w:pPr>
            <w:r>
              <w:rPr>
                <w:rFonts w:ascii="Arial" w:hAnsi="Arial" w:cs="Arial"/>
                <w:sz w:val="22"/>
                <w:szCs w:val="22"/>
              </w:rPr>
              <w:t>53.0573</w:t>
            </w:r>
          </w:p>
          <w:p w14:paraId="0EAE546B" w14:textId="22A80CC4" w:rsidR="009F53C8" w:rsidRPr="00E659A7" w:rsidRDefault="009F53C8" w:rsidP="00971C7D">
            <w:pPr>
              <w:rPr>
                <w:rFonts w:ascii="Arial" w:hAnsi="Arial" w:cs="Arial"/>
                <w:sz w:val="22"/>
                <w:szCs w:val="22"/>
              </w:rPr>
            </w:pPr>
            <w:r>
              <w:rPr>
                <w:rFonts w:ascii="Arial" w:hAnsi="Arial" w:cs="Arial"/>
                <w:sz w:val="22"/>
                <w:szCs w:val="22"/>
              </w:rPr>
              <w:t>53.0574</w:t>
            </w:r>
          </w:p>
        </w:tc>
        <w:tc>
          <w:tcPr>
            <w:tcW w:w="3510" w:type="dxa"/>
          </w:tcPr>
          <w:p w14:paraId="0EAE546C" w14:textId="76165648" w:rsidR="009F53C8" w:rsidRPr="00E659A7" w:rsidRDefault="009F53C8" w:rsidP="00971C7D">
            <w:pPr>
              <w:rPr>
                <w:rFonts w:ascii="Arial" w:hAnsi="Arial" w:cs="Arial"/>
                <w:sz w:val="22"/>
                <w:szCs w:val="22"/>
              </w:rPr>
            </w:pPr>
            <w:r>
              <w:rPr>
                <w:rFonts w:ascii="Arial" w:hAnsi="Arial" w:cs="Arial"/>
                <w:sz w:val="22"/>
                <w:szCs w:val="22"/>
              </w:rPr>
              <w:t>Intermediate Orchestra</w:t>
            </w:r>
            <w:r w:rsidRPr="00664B6C">
              <w:rPr>
                <w:rFonts w:ascii="Arial" w:hAnsi="Arial" w:cs="Arial"/>
                <w:sz w:val="22"/>
                <w:szCs w:val="22"/>
              </w:rPr>
              <w:t xml:space="preserve"> I, II, III, IV – Concert Orch</w:t>
            </w:r>
            <w:r>
              <w:rPr>
                <w:rFonts w:ascii="Arial" w:hAnsi="Arial" w:cs="Arial"/>
                <w:sz w:val="22"/>
                <w:szCs w:val="22"/>
              </w:rPr>
              <w:t>estra</w:t>
            </w:r>
          </w:p>
        </w:tc>
        <w:tc>
          <w:tcPr>
            <w:tcW w:w="900" w:type="dxa"/>
          </w:tcPr>
          <w:p w14:paraId="0EAE546D" w14:textId="5763FE61" w:rsidR="009F53C8" w:rsidRPr="00E659A7"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 xml:space="preserve">Y </w:t>
            </w:r>
          </w:p>
        </w:tc>
        <w:tc>
          <w:tcPr>
            <w:tcW w:w="900" w:type="dxa"/>
          </w:tcPr>
          <w:p w14:paraId="0EAE546E" w14:textId="7A802A9C" w:rsidR="009F53C8" w:rsidRPr="00E659A7"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46F" w14:textId="014B1CEC" w:rsidR="009F53C8" w:rsidRPr="00E659A7" w:rsidRDefault="009F53C8" w:rsidP="00971C7D">
            <w:pPr>
              <w:rPr>
                <w:rFonts w:ascii="Arial" w:hAnsi="Arial" w:cs="Arial"/>
                <w:sz w:val="22"/>
                <w:szCs w:val="22"/>
              </w:rPr>
            </w:pPr>
            <w:r w:rsidRPr="00664B6C">
              <w:rPr>
                <w:rFonts w:ascii="Arial" w:hAnsi="Arial" w:cs="Arial"/>
                <w:sz w:val="22"/>
                <w:szCs w:val="22"/>
              </w:rPr>
              <w:t>Audition</w:t>
            </w:r>
            <w:r>
              <w:rPr>
                <w:rFonts w:ascii="Arial" w:hAnsi="Arial" w:cs="Arial"/>
                <w:sz w:val="22"/>
                <w:szCs w:val="22"/>
              </w:rPr>
              <w:t xml:space="preserve">; </w:t>
            </w:r>
            <w:r w:rsidRPr="00C87089">
              <w:rPr>
                <w:rFonts w:ascii="Arial" w:hAnsi="Arial" w:cs="Arial"/>
                <w:b/>
                <w:sz w:val="22"/>
                <w:szCs w:val="22"/>
              </w:rPr>
              <w:t>9-12</w:t>
            </w:r>
          </w:p>
        </w:tc>
      </w:tr>
      <w:tr w:rsidR="009F53C8" w14:paraId="0EAE5476" w14:textId="77777777" w:rsidTr="004A2D4C">
        <w:tc>
          <w:tcPr>
            <w:tcW w:w="1823" w:type="dxa"/>
          </w:tcPr>
          <w:p w14:paraId="7906BA2D" w14:textId="77777777" w:rsidR="009F53C8" w:rsidRDefault="009F53C8" w:rsidP="00971C7D">
            <w:pPr>
              <w:rPr>
                <w:rFonts w:ascii="Arial" w:hAnsi="Arial" w:cs="Arial"/>
                <w:sz w:val="22"/>
                <w:szCs w:val="22"/>
              </w:rPr>
            </w:pPr>
            <w:r>
              <w:rPr>
                <w:rFonts w:ascii="Arial" w:hAnsi="Arial" w:cs="Arial"/>
                <w:sz w:val="22"/>
                <w:szCs w:val="22"/>
              </w:rPr>
              <w:t>53.0581</w:t>
            </w:r>
            <w:r w:rsidRPr="00664B6C">
              <w:rPr>
                <w:rFonts w:ascii="Arial" w:hAnsi="Arial" w:cs="Arial"/>
                <w:sz w:val="22"/>
                <w:szCs w:val="22"/>
              </w:rPr>
              <w:t>000</w:t>
            </w:r>
          </w:p>
          <w:p w14:paraId="12214A69" w14:textId="77777777" w:rsidR="009F53C8" w:rsidRDefault="009F53C8" w:rsidP="00971C7D">
            <w:pPr>
              <w:rPr>
                <w:rFonts w:ascii="Arial" w:hAnsi="Arial" w:cs="Arial"/>
                <w:sz w:val="22"/>
                <w:szCs w:val="22"/>
              </w:rPr>
            </w:pPr>
            <w:r>
              <w:rPr>
                <w:rFonts w:ascii="Arial" w:hAnsi="Arial" w:cs="Arial"/>
                <w:sz w:val="22"/>
                <w:szCs w:val="22"/>
              </w:rPr>
              <w:t>53.0582</w:t>
            </w:r>
          </w:p>
          <w:p w14:paraId="22304D94" w14:textId="77777777" w:rsidR="009F53C8" w:rsidRDefault="009F53C8" w:rsidP="00971C7D">
            <w:pPr>
              <w:rPr>
                <w:rFonts w:ascii="Arial" w:hAnsi="Arial" w:cs="Arial"/>
                <w:sz w:val="22"/>
                <w:szCs w:val="22"/>
              </w:rPr>
            </w:pPr>
            <w:r>
              <w:rPr>
                <w:rFonts w:ascii="Arial" w:hAnsi="Arial" w:cs="Arial"/>
                <w:sz w:val="22"/>
                <w:szCs w:val="22"/>
              </w:rPr>
              <w:t>53.0583</w:t>
            </w:r>
          </w:p>
          <w:p w14:paraId="0EAE5471" w14:textId="321CD96B" w:rsidR="009F53C8" w:rsidRPr="00E659A7" w:rsidRDefault="009F53C8" w:rsidP="00971C7D">
            <w:pPr>
              <w:rPr>
                <w:rFonts w:ascii="Arial" w:hAnsi="Arial" w:cs="Arial"/>
                <w:sz w:val="22"/>
                <w:szCs w:val="22"/>
              </w:rPr>
            </w:pPr>
            <w:r>
              <w:rPr>
                <w:rFonts w:ascii="Arial" w:hAnsi="Arial" w:cs="Arial"/>
                <w:sz w:val="22"/>
                <w:szCs w:val="22"/>
              </w:rPr>
              <w:t>53.0584</w:t>
            </w:r>
          </w:p>
        </w:tc>
        <w:tc>
          <w:tcPr>
            <w:tcW w:w="3510" w:type="dxa"/>
          </w:tcPr>
          <w:p w14:paraId="0EAE5472" w14:textId="48D720C2" w:rsidR="009F53C8" w:rsidRPr="00E659A7" w:rsidRDefault="009F53C8" w:rsidP="00971C7D">
            <w:pPr>
              <w:rPr>
                <w:rFonts w:ascii="Arial" w:hAnsi="Arial" w:cs="Arial"/>
                <w:sz w:val="22"/>
                <w:szCs w:val="22"/>
              </w:rPr>
            </w:pPr>
            <w:r>
              <w:rPr>
                <w:rFonts w:ascii="Arial" w:hAnsi="Arial" w:cs="Arial"/>
                <w:sz w:val="22"/>
                <w:szCs w:val="22"/>
              </w:rPr>
              <w:t xml:space="preserve">Advanced </w:t>
            </w:r>
            <w:r w:rsidRPr="00664B6C">
              <w:rPr>
                <w:rFonts w:ascii="Arial" w:hAnsi="Arial" w:cs="Arial"/>
                <w:sz w:val="22"/>
                <w:szCs w:val="22"/>
              </w:rPr>
              <w:t xml:space="preserve">Orchestra </w:t>
            </w:r>
            <w:proofErr w:type="gramStart"/>
            <w:r w:rsidRPr="00664B6C">
              <w:rPr>
                <w:rFonts w:ascii="Arial" w:hAnsi="Arial" w:cs="Arial"/>
                <w:sz w:val="22"/>
                <w:szCs w:val="22"/>
              </w:rPr>
              <w:t>I,II</w:t>
            </w:r>
            <w:proofErr w:type="gramEnd"/>
            <w:r w:rsidRPr="00664B6C">
              <w:rPr>
                <w:rFonts w:ascii="Arial" w:hAnsi="Arial" w:cs="Arial"/>
                <w:sz w:val="22"/>
                <w:szCs w:val="22"/>
              </w:rPr>
              <w:t xml:space="preserve">,III, IV - </w:t>
            </w:r>
            <w:proofErr w:type="spellStart"/>
            <w:r w:rsidRPr="00664B6C">
              <w:rPr>
                <w:rFonts w:ascii="Arial" w:hAnsi="Arial" w:cs="Arial"/>
                <w:sz w:val="22"/>
                <w:szCs w:val="22"/>
              </w:rPr>
              <w:t>Phi</w:t>
            </w:r>
            <w:r>
              <w:rPr>
                <w:rFonts w:ascii="Arial" w:hAnsi="Arial" w:cs="Arial"/>
                <w:sz w:val="22"/>
                <w:szCs w:val="22"/>
              </w:rPr>
              <w:t>lharmonia</w:t>
            </w:r>
            <w:proofErr w:type="spellEnd"/>
            <w:r>
              <w:rPr>
                <w:rFonts w:ascii="Arial" w:hAnsi="Arial" w:cs="Arial"/>
                <w:sz w:val="22"/>
                <w:szCs w:val="22"/>
              </w:rPr>
              <w:t xml:space="preserve"> Orchestra</w:t>
            </w:r>
          </w:p>
        </w:tc>
        <w:tc>
          <w:tcPr>
            <w:tcW w:w="900" w:type="dxa"/>
          </w:tcPr>
          <w:p w14:paraId="0EAE5473" w14:textId="13882C42" w:rsidR="009F53C8" w:rsidRPr="00E659A7"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 xml:space="preserve">Y </w:t>
            </w:r>
          </w:p>
        </w:tc>
        <w:tc>
          <w:tcPr>
            <w:tcW w:w="900" w:type="dxa"/>
          </w:tcPr>
          <w:p w14:paraId="0EAE5474" w14:textId="02488443" w:rsidR="009F53C8" w:rsidRPr="00E659A7"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475" w14:textId="2184A040" w:rsidR="009F53C8" w:rsidRPr="00E659A7" w:rsidRDefault="009F53C8" w:rsidP="00971C7D">
            <w:pPr>
              <w:rPr>
                <w:rFonts w:ascii="Arial" w:hAnsi="Arial" w:cs="Arial"/>
                <w:sz w:val="22"/>
                <w:szCs w:val="22"/>
              </w:rPr>
            </w:pPr>
            <w:r w:rsidRPr="00664B6C">
              <w:rPr>
                <w:rFonts w:ascii="Arial" w:hAnsi="Arial" w:cs="Arial"/>
                <w:sz w:val="22"/>
                <w:szCs w:val="22"/>
              </w:rPr>
              <w:t>Audition</w:t>
            </w:r>
            <w:r>
              <w:rPr>
                <w:rFonts w:ascii="Arial" w:hAnsi="Arial" w:cs="Arial"/>
                <w:sz w:val="22"/>
                <w:szCs w:val="22"/>
              </w:rPr>
              <w:t xml:space="preserve">; </w:t>
            </w:r>
            <w:r w:rsidRPr="00C87089">
              <w:rPr>
                <w:rFonts w:ascii="Arial" w:hAnsi="Arial" w:cs="Arial"/>
                <w:b/>
                <w:sz w:val="22"/>
                <w:szCs w:val="22"/>
              </w:rPr>
              <w:t>9-12</w:t>
            </w:r>
          </w:p>
        </w:tc>
      </w:tr>
      <w:tr w:rsidR="009F53C8" w14:paraId="0EAE547C" w14:textId="77777777" w:rsidTr="00931D89">
        <w:tc>
          <w:tcPr>
            <w:tcW w:w="1823" w:type="dxa"/>
          </w:tcPr>
          <w:p w14:paraId="5FDD8C71" w14:textId="77777777" w:rsidR="009F53C8" w:rsidRDefault="009F53C8" w:rsidP="00971C7D">
            <w:pPr>
              <w:rPr>
                <w:rFonts w:ascii="Arial" w:hAnsi="Arial" w:cs="Arial"/>
                <w:sz w:val="22"/>
                <w:szCs w:val="22"/>
              </w:rPr>
            </w:pPr>
            <w:r>
              <w:rPr>
                <w:rFonts w:ascii="Arial" w:hAnsi="Arial" w:cs="Arial"/>
                <w:sz w:val="22"/>
                <w:szCs w:val="22"/>
              </w:rPr>
              <w:t>53.0591</w:t>
            </w:r>
            <w:r w:rsidRPr="00664B6C">
              <w:rPr>
                <w:rFonts w:ascii="Arial" w:hAnsi="Arial" w:cs="Arial"/>
                <w:sz w:val="22"/>
                <w:szCs w:val="22"/>
              </w:rPr>
              <w:t>000</w:t>
            </w:r>
          </w:p>
          <w:p w14:paraId="5161C243" w14:textId="77777777" w:rsidR="009F53C8" w:rsidRDefault="009F53C8" w:rsidP="00971C7D">
            <w:pPr>
              <w:rPr>
                <w:rFonts w:ascii="Arial" w:hAnsi="Arial" w:cs="Arial"/>
                <w:sz w:val="22"/>
                <w:szCs w:val="22"/>
              </w:rPr>
            </w:pPr>
            <w:r>
              <w:rPr>
                <w:rFonts w:ascii="Arial" w:hAnsi="Arial" w:cs="Arial"/>
                <w:sz w:val="22"/>
                <w:szCs w:val="22"/>
              </w:rPr>
              <w:t>53.0592</w:t>
            </w:r>
          </w:p>
          <w:p w14:paraId="2E665DCE" w14:textId="77777777" w:rsidR="009F53C8" w:rsidRDefault="009F53C8" w:rsidP="00971C7D">
            <w:pPr>
              <w:rPr>
                <w:rFonts w:ascii="Arial" w:hAnsi="Arial" w:cs="Arial"/>
                <w:sz w:val="22"/>
                <w:szCs w:val="22"/>
              </w:rPr>
            </w:pPr>
            <w:r>
              <w:rPr>
                <w:rFonts w:ascii="Arial" w:hAnsi="Arial" w:cs="Arial"/>
                <w:sz w:val="22"/>
                <w:szCs w:val="22"/>
              </w:rPr>
              <w:t>53.0593</w:t>
            </w:r>
          </w:p>
          <w:p w14:paraId="0EAE5477" w14:textId="28297D08" w:rsidR="009F53C8" w:rsidRPr="00664B6C" w:rsidRDefault="009F53C8" w:rsidP="00971C7D">
            <w:pPr>
              <w:rPr>
                <w:rFonts w:ascii="Arial" w:hAnsi="Arial" w:cs="Arial"/>
                <w:sz w:val="22"/>
                <w:szCs w:val="22"/>
              </w:rPr>
            </w:pPr>
            <w:r>
              <w:rPr>
                <w:rFonts w:ascii="Arial" w:hAnsi="Arial" w:cs="Arial"/>
                <w:sz w:val="22"/>
                <w:szCs w:val="22"/>
              </w:rPr>
              <w:t>53.0594</w:t>
            </w:r>
          </w:p>
        </w:tc>
        <w:tc>
          <w:tcPr>
            <w:tcW w:w="3510" w:type="dxa"/>
          </w:tcPr>
          <w:p w14:paraId="0EAE5478" w14:textId="6F2D717B" w:rsidR="009F53C8" w:rsidRPr="00664B6C" w:rsidRDefault="009F53C8" w:rsidP="00971C7D">
            <w:pPr>
              <w:rPr>
                <w:rFonts w:ascii="Arial" w:hAnsi="Arial" w:cs="Arial"/>
                <w:sz w:val="22"/>
                <w:szCs w:val="22"/>
              </w:rPr>
            </w:pPr>
            <w:r>
              <w:rPr>
                <w:rFonts w:ascii="Arial" w:hAnsi="Arial" w:cs="Arial"/>
                <w:sz w:val="22"/>
                <w:szCs w:val="22"/>
              </w:rPr>
              <w:t xml:space="preserve">Mastery </w:t>
            </w:r>
            <w:r w:rsidRPr="00664B6C">
              <w:rPr>
                <w:rFonts w:ascii="Arial" w:hAnsi="Arial" w:cs="Arial"/>
                <w:sz w:val="22"/>
                <w:szCs w:val="22"/>
              </w:rPr>
              <w:t>Orchestra I, II, III, IV - Chamber Orch</w:t>
            </w:r>
            <w:r>
              <w:rPr>
                <w:rFonts w:ascii="Arial" w:hAnsi="Arial" w:cs="Arial"/>
                <w:sz w:val="22"/>
                <w:szCs w:val="22"/>
              </w:rPr>
              <w:t>estra</w:t>
            </w:r>
          </w:p>
        </w:tc>
        <w:tc>
          <w:tcPr>
            <w:tcW w:w="900" w:type="dxa"/>
          </w:tcPr>
          <w:p w14:paraId="0EAE5479" w14:textId="468F9F35" w:rsidR="009F53C8" w:rsidRPr="00664B6C"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 xml:space="preserve">Y </w:t>
            </w:r>
          </w:p>
        </w:tc>
        <w:tc>
          <w:tcPr>
            <w:tcW w:w="900" w:type="dxa"/>
          </w:tcPr>
          <w:p w14:paraId="0EAE547A" w14:textId="19A48C59" w:rsidR="009F53C8" w:rsidRPr="00664B6C"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47B" w14:textId="6476517F" w:rsidR="009F53C8" w:rsidRPr="00664B6C" w:rsidRDefault="009F53C8" w:rsidP="00971C7D">
            <w:pPr>
              <w:rPr>
                <w:rFonts w:ascii="Arial" w:hAnsi="Arial" w:cs="Arial"/>
                <w:sz w:val="22"/>
                <w:szCs w:val="22"/>
              </w:rPr>
            </w:pPr>
            <w:r w:rsidRPr="00664B6C">
              <w:rPr>
                <w:rFonts w:ascii="Arial" w:hAnsi="Arial" w:cs="Arial"/>
                <w:sz w:val="22"/>
                <w:szCs w:val="22"/>
              </w:rPr>
              <w:t>Audition</w:t>
            </w:r>
            <w:r>
              <w:rPr>
                <w:rFonts w:ascii="Arial" w:hAnsi="Arial" w:cs="Arial"/>
                <w:sz w:val="22"/>
                <w:szCs w:val="22"/>
              </w:rPr>
              <w:t xml:space="preserve">; </w:t>
            </w:r>
            <w:r w:rsidRPr="00C87089">
              <w:rPr>
                <w:rFonts w:ascii="Arial" w:hAnsi="Arial" w:cs="Arial"/>
                <w:b/>
                <w:sz w:val="22"/>
                <w:szCs w:val="22"/>
              </w:rPr>
              <w:t>9-12</w:t>
            </w:r>
          </w:p>
        </w:tc>
      </w:tr>
      <w:tr w:rsidR="009F53C8" w14:paraId="0EAE5482" w14:textId="77777777" w:rsidTr="00F33C85">
        <w:tc>
          <w:tcPr>
            <w:tcW w:w="1823" w:type="dxa"/>
          </w:tcPr>
          <w:p w14:paraId="5D32A3B8" w14:textId="77777777" w:rsidR="009F53C8" w:rsidRDefault="009F53C8" w:rsidP="00971C7D">
            <w:pPr>
              <w:rPr>
                <w:rFonts w:ascii="Arial" w:hAnsi="Arial" w:cs="Arial"/>
                <w:sz w:val="22"/>
                <w:szCs w:val="22"/>
              </w:rPr>
            </w:pPr>
            <w:r>
              <w:rPr>
                <w:rFonts w:ascii="Arial" w:hAnsi="Arial" w:cs="Arial"/>
                <w:sz w:val="22"/>
                <w:szCs w:val="22"/>
              </w:rPr>
              <w:t>53.0371</w:t>
            </w:r>
            <w:r w:rsidRPr="00664B6C">
              <w:rPr>
                <w:rFonts w:ascii="Arial" w:hAnsi="Arial" w:cs="Arial"/>
                <w:sz w:val="22"/>
                <w:szCs w:val="22"/>
              </w:rPr>
              <w:t>000</w:t>
            </w:r>
          </w:p>
          <w:p w14:paraId="7ABFC087" w14:textId="77777777" w:rsidR="009F53C8" w:rsidRDefault="009F53C8" w:rsidP="00971C7D">
            <w:pPr>
              <w:rPr>
                <w:rFonts w:ascii="Arial" w:hAnsi="Arial" w:cs="Arial"/>
                <w:sz w:val="22"/>
                <w:szCs w:val="22"/>
              </w:rPr>
            </w:pPr>
            <w:r>
              <w:rPr>
                <w:rFonts w:ascii="Arial" w:hAnsi="Arial" w:cs="Arial"/>
                <w:sz w:val="22"/>
                <w:szCs w:val="22"/>
              </w:rPr>
              <w:t>53.0372</w:t>
            </w:r>
          </w:p>
          <w:p w14:paraId="2949F075" w14:textId="77777777" w:rsidR="009F53C8" w:rsidRDefault="009F53C8" w:rsidP="00971C7D">
            <w:pPr>
              <w:rPr>
                <w:rFonts w:ascii="Arial" w:hAnsi="Arial" w:cs="Arial"/>
                <w:sz w:val="22"/>
                <w:szCs w:val="22"/>
              </w:rPr>
            </w:pPr>
            <w:r>
              <w:rPr>
                <w:rFonts w:ascii="Arial" w:hAnsi="Arial" w:cs="Arial"/>
                <w:sz w:val="22"/>
                <w:szCs w:val="22"/>
              </w:rPr>
              <w:t>53.0373</w:t>
            </w:r>
          </w:p>
          <w:p w14:paraId="0EAE547D" w14:textId="149A8442" w:rsidR="009F53C8" w:rsidRPr="00CE7373" w:rsidRDefault="009F53C8" w:rsidP="00971C7D">
            <w:pPr>
              <w:rPr>
                <w:rFonts w:ascii="Arial" w:hAnsi="Arial" w:cs="Arial"/>
                <w:strike/>
                <w:sz w:val="22"/>
                <w:szCs w:val="22"/>
              </w:rPr>
            </w:pPr>
            <w:r>
              <w:rPr>
                <w:rFonts w:ascii="Arial" w:hAnsi="Arial" w:cs="Arial"/>
                <w:sz w:val="22"/>
                <w:szCs w:val="22"/>
              </w:rPr>
              <w:t>53.0374</w:t>
            </w:r>
          </w:p>
        </w:tc>
        <w:tc>
          <w:tcPr>
            <w:tcW w:w="3510" w:type="dxa"/>
          </w:tcPr>
          <w:p w14:paraId="0EAE547E" w14:textId="07538F05" w:rsidR="009F53C8" w:rsidRPr="00CE7373" w:rsidRDefault="009F53C8" w:rsidP="00971C7D">
            <w:pPr>
              <w:rPr>
                <w:rFonts w:ascii="Arial" w:hAnsi="Arial" w:cs="Arial"/>
                <w:strike/>
                <w:sz w:val="22"/>
                <w:szCs w:val="22"/>
              </w:rPr>
            </w:pPr>
            <w:r>
              <w:rPr>
                <w:rFonts w:ascii="Arial" w:hAnsi="Arial" w:cs="Arial"/>
                <w:sz w:val="22"/>
                <w:szCs w:val="22"/>
              </w:rPr>
              <w:t xml:space="preserve">Intermediate </w:t>
            </w:r>
            <w:r w:rsidRPr="00664B6C">
              <w:rPr>
                <w:rFonts w:ascii="Arial" w:hAnsi="Arial" w:cs="Arial"/>
                <w:sz w:val="22"/>
                <w:szCs w:val="22"/>
              </w:rPr>
              <w:t>Ba</w:t>
            </w:r>
            <w:r>
              <w:rPr>
                <w:rFonts w:ascii="Arial" w:hAnsi="Arial" w:cs="Arial"/>
                <w:sz w:val="22"/>
                <w:szCs w:val="22"/>
              </w:rPr>
              <w:t xml:space="preserve">nd </w:t>
            </w:r>
            <w:r w:rsidRPr="00664B6C">
              <w:rPr>
                <w:rFonts w:ascii="Arial" w:hAnsi="Arial" w:cs="Arial"/>
                <w:sz w:val="22"/>
                <w:szCs w:val="22"/>
              </w:rPr>
              <w:t xml:space="preserve">I, II, III, IV </w:t>
            </w:r>
            <w:r>
              <w:rPr>
                <w:rFonts w:ascii="Arial" w:hAnsi="Arial" w:cs="Arial"/>
                <w:sz w:val="22"/>
                <w:szCs w:val="22"/>
              </w:rPr>
              <w:t xml:space="preserve">– </w:t>
            </w:r>
            <w:r w:rsidR="00137285">
              <w:rPr>
                <w:rFonts w:ascii="Arial" w:hAnsi="Arial" w:cs="Arial"/>
                <w:sz w:val="22"/>
                <w:szCs w:val="22"/>
              </w:rPr>
              <w:t>Symphonic Winds</w:t>
            </w:r>
          </w:p>
        </w:tc>
        <w:tc>
          <w:tcPr>
            <w:tcW w:w="900" w:type="dxa"/>
          </w:tcPr>
          <w:p w14:paraId="0EAE547F" w14:textId="7C49072B" w:rsidR="009F53C8" w:rsidRPr="00CE7373" w:rsidRDefault="009F53C8" w:rsidP="00971C7D">
            <w:pPr>
              <w:rPr>
                <w:rFonts w:ascii="Arial" w:hAnsi="Arial" w:cs="Arial"/>
                <w:strike/>
                <w:sz w:val="22"/>
                <w:szCs w:val="22"/>
              </w:rPr>
            </w:pPr>
            <w:r>
              <w:rPr>
                <w:rFonts w:ascii="Arial" w:hAnsi="Arial" w:cs="Arial"/>
                <w:sz w:val="22"/>
                <w:szCs w:val="22"/>
              </w:rPr>
              <w:t xml:space="preserve">   </w:t>
            </w:r>
            <w:r w:rsidRPr="00664B6C">
              <w:rPr>
                <w:rFonts w:ascii="Arial" w:hAnsi="Arial" w:cs="Arial"/>
                <w:sz w:val="22"/>
                <w:szCs w:val="22"/>
              </w:rPr>
              <w:t xml:space="preserve">Y </w:t>
            </w:r>
          </w:p>
        </w:tc>
        <w:tc>
          <w:tcPr>
            <w:tcW w:w="900" w:type="dxa"/>
          </w:tcPr>
          <w:p w14:paraId="0EAE5480" w14:textId="0A4DB5F4" w:rsidR="009F53C8" w:rsidRPr="00CE7373" w:rsidRDefault="009F53C8" w:rsidP="00971C7D">
            <w:pPr>
              <w:rPr>
                <w:rFonts w:ascii="Arial" w:hAnsi="Arial" w:cs="Arial"/>
                <w:strike/>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481" w14:textId="4FA71F8F" w:rsidR="009F53C8" w:rsidRPr="00CE7373" w:rsidRDefault="009F53C8" w:rsidP="00971C7D">
            <w:pPr>
              <w:rPr>
                <w:rFonts w:ascii="Arial" w:hAnsi="Arial" w:cs="Arial"/>
                <w:strike/>
                <w:sz w:val="22"/>
                <w:szCs w:val="22"/>
              </w:rPr>
            </w:pPr>
            <w:r w:rsidRPr="00664B6C">
              <w:rPr>
                <w:rFonts w:ascii="Arial" w:hAnsi="Arial" w:cs="Arial"/>
                <w:sz w:val="22"/>
                <w:szCs w:val="22"/>
              </w:rPr>
              <w:t>Audition</w:t>
            </w:r>
            <w:r>
              <w:rPr>
                <w:rFonts w:ascii="Arial" w:hAnsi="Arial" w:cs="Arial"/>
                <w:sz w:val="22"/>
                <w:szCs w:val="22"/>
              </w:rPr>
              <w:t xml:space="preserve">; </w:t>
            </w:r>
            <w:r w:rsidRPr="00C87089">
              <w:rPr>
                <w:rFonts w:ascii="Arial" w:hAnsi="Arial" w:cs="Arial"/>
                <w:b/>
                <w:sz w:val="22"/>
                <w:szCs w:val="22"/>
              </w:rPr>
              <w:t>9-12</w:t>
            </w:r>
          </w:p>
        </w:tc>
      </w:tr>
      <w:tr w:rsidR="009F53C8" w14:paraId="0EAE5489" w14:textId="77777777" w:rsidTr="00F33C85">
        <w:tc>
          <w:tcPr>
            <w:tcW w:w="1823" w:type="dxa"/>
          </w:tcPr>
          <w:p w14:paraId="18BF2A84" w14:textId="77777777" w:rsidR="009F53C8" w:rsidRDefault="009F53C8" w:rsidP="00971C7D">
            <w:pPr>
              <w:rPr>
                <w:rFonts w:ascii="Arial" w:hAnsi="Arial" w:cs="Arial"/>
                <w:sz w:val="22"/>
                <w:szCs w:val="22"/>
              </w:rPr>
            </w:pPr>
            <w:r>
              <w:rPr>
                <w:rFonts w:ascii="Arial" w:hAnsi="Arial" w:cs="Arial"/>
                <w:sz w:val="22"/>
                <w:szCs w:val="22"/>
              </w:rPr>
              <w:t>53.0381</w:t>
            </w:r>
            <w:r w:rsidRPr="00664B6C">
              <w:rPr>
                <w:rFonts w:ascii="Arial" w:hAnsi="Arial" w:cs="Arial"/>
                <w:sz w:val="22"/>
                <w:szCs w:val="22"/>
              </w:rPr>
              <w:t>000</w:t>
            </w:r>
          </w:p>
          <w:p w14:paraId="78CED03C" w14:textId="77777777" w:rsidR="009F53C8" w:rsidRDefault="009F53C8" w:rsidP="00971C7D">
            <w:pPr>
              <w:rPr>
                <w:rFonts w:ascii="Arial" w:hAnsi="Arial" w:cs="Arial"/>
                <w:sz w:val="22"/>
                <w:szCs w:val="22"/>
              </w:rPr>
            </w:pPr>
            <w:r>
              <w:rPr>
                <w:rFonts w:ascii="Arial" w:hAnsi="Arial" w:cs="Arial"/>
                <w:sz w:val="22"/>
                <w:szCs w:val="22"/>
              </w:rPr>
              <w:t>53.0382</w:t>
            </w:r>
          </w:p>
          <w:p w14:paraId="3117762C" w14:textId="77777777" w:rsidR="009F53C8" w:rsidRDefault="009F53C8" w:rsidP="00971C7D">
            <w:pPr>
              <w:rPr>
                <w:rFonts w:ascii="Arial" w:hAnsi="Arial" w:cs="Arial"/>
                <w:sz w:val="22"/>
                <w:szCs w:val="22"/>
              </w:rPr>
            </w:pPr>
            <w:r>
              <w:rPr>
                <w:rFonts w:ascii="Arial" w:hAnsi="Arial" w:cs="Arial"/>
                <w:sz w:val="22"/>
                <w:szCs w:val="22"/>
              </w:rPr>
              <w:t>53.0383</w:t>
            </w:r>
          </w:p>
          <w:p w14:paraId="0EAE5483" w14:textId="6C1D50DF" w:rsidR="009F53C8" w:rsidRPr="00CE7373" w:rsidRDefault="009F53C8" w:rsidP="00971C7D">
            <w:pPr>
              <w:rPr>
                <w:rFonts w:ascii="Arial" w:hAnsi="Arial" w:cs="Arial"/>
                <w:strike/>
                <w:sz w:val="22"/>
                <w:szCs w:val="22"/>
              </w:rPr>
            </w:pPr>
            <w:r>
              <w:rPr>
                <w:rFonts w:ascii="Arial" w:hAnsi="Arial" w:cs="Arial"/>
                <w:sz w:val="22"/>
                <w:szCs w:val="22"/>
              </w:rPr>
              <w:t>53.0384</w:t>
            </w:r>
          </w:p>
        </w:tc>
        <w:tc>
          <w:tcPr>
            <w:tcW w:w="3510" w:type="dxa"/>
          </w:tcPr>
          <w:p w14:paraId="0EAE5485" w14:textId="0556B1FB" w:rsidR="009F53C8" w:rsidRPr="00CE7373" w:rsidRDefault="009F53C8" w:rsidP="00971C7D">
            <w:pPr>
              <w:rPr>
                <w:rFonts w:ascii="Arial" w:hAnsi="Arial" w:cs="Arial"/>
                <w:strike/>
                <w:sz w:val="22"/>
                <w:szCs w:val="22"/>
              </w:rPr>
            </w:pPr>
            <w:r>
              <w:rPr>
                <w:rFonts w:ascii="Arial" w:hAnsi="Arial" w:cs="Arial"/>
                <w:sz w:val="22"/>
                <w:szCs w:val="22"/>
              </w:rPr>
              <w:t xml:space="preserve">Advanced </w:t>
            </w:r>
            <w:r w:rsidRPr="00664B6C">
              <w:rPr>
                <w:rFonts w:ascii="Arial" w:hAnsi="Arial" w:cs="Arial"/>
                <w:sz w:val="22"/>
                <w:szCs w:val="22"/>
              </w:rPr>
              <w:t>Band</w:t>
            </w:r>
            <w:r>
              <w:rPr>
                <w:rFonts w:ascii="Arial" w:hAnsi="Arial" w:cs="Arial"/>
                <w:sz w:val="22"/>
                <w:szCs w:val="22"/>
              </w:rPr>
              <w:t xml:space="preserve"> </w:t>
            </w:r>
            <w:r w:rsidRPr="00664B6C">
              <w:rPr>
                <w:rFonts w:ascii="Arial" w:hAnsi="Arial" w:cs="Arial"/>
                <w:sz w:val="22"/>
                <w:szCs w:val="22"/>
              </w:rPr>
              <w:t xml:space="preserve">I, II, III, IV </w:t>
            </w:r>
            <w:r>
              <w:rPr>
                <w:rFonts w:ascii="Arial" w:hAnsi="Arial" w:cs="Arial"/>
                <w:sz w:val="22"/>
                <w:szCs w:val="22"/>
              </w:rPr>
              <w:t xml:space="preserve">– </w:t>
            </w:r>
            <w:r w:rsidR="000558C5">
              <w:rPr>
                <w:rFonts w:ascii="Arial" w:hAnsi="Arial" w:cs="Arial"/>
                <w:sz w:val="22"/>
                <w:szCs w:val="22"/>
              </w:rPr>
              <w:t>Chamber Winds</w:t>
            </w:r>
          </w:p>
        </w:tc>
        <w:tc>
          <w:tcPr>
            <w:tcW w:w="900" w:type="dxa"/>
          </w:tcPr>
          <w:p w14:paraId="0EAE5486" w14:textId="380C2620" w:rsidR="009F53C8" w:rsidRPr="00CE7373" w:rsidRDefault="009F53C8" w:rsidP="00971C7D">
            <w:pPr>
              <w:rPr>
                <w:rFonts w:ascii="Arial" w:hAnsi="Arial" w:cs="Arial"/>
                <w:strike/>
                <w:sz w:val="22"/>
                <w:szCs w:val="22"/>
              </w:rPr>
            </w:pPr>
            <w:r>
              <w:rPr>
                <w:rFonts w:ascii="Arial" w:hAnsi="Arial" w:cs="Arial"/>
                <w:sz w:val="22"/>
                <w:szCs w:val="22"/>
              </w:rPr>
              <w:t xml:space="preserve">   </w:t>
            </w:r>
            <w:r w:rsidRPr="00664B6C">
              <w:rPr>
                <w:rFonts w:ascii="Arial" w:hAnsi="Arial" w:cs="Arial"/>
                <w:sz w:val="22"/>
                <w:szCs w:val="22"/>
              </w:rPr>
              <w:t xml:space="preserve">Y </w:t>
            </w:r>
          </w:p>
        </w:tc>
        <w:tc>
          <w:tcPr>
            <w:tcW w:w="900" w:type="dxa"/>
          </w:tcPr>
          <w:p w14:paraId="0EAE5487" w14:textId="634CC603" w:rsidR="009F53C8" w:rsidRPr="00CE7373" w:rsidRDefault="009F53C8" w:rsidP="00971C7D">
            <w:pPr>
              <w:rPr>
                <w:rFonts w:ascii="Arial" w:hAnsi="Arial" w:cs="Arial"/>
                <w:strike/>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488" w14:textId="4A43914B" w:rsidR="009F53C8" w:rsidRPr="00CE7373" w:rsidRDefault="009F53C8" w:rsidP="00971C7D">
            <w:pPr>
              <w:rPr>
                <w:rFonts w:ascii="Arial" w:hAnsi="Arial" w:cs="Arial"/>
                <w:strike/>
                <w:sz w:val="22"/>
                <w:szCs w:val="22"/>
              </w:rPr>
            </w:pPr>
            <w:r w:rsidRPr="00664B6C">
              <w:rPr>
                <w:rFonts w:ascii="Arial" w:hAnsi="Arial" w:cs="Arial"/>
                <w:sz w:val="22"/>
                <w:szCs w:val="22"/>
              </w:rPr>
              <w:t>Audition</w:t>
            </w:r>
            <w:r>
              <w:rPr>
                <w:rFonts w:ascii="Arial" w:hAnsi="Arial" w:cs="Arial"/>
                <w:sz w:val="22"/>
                <w:szCs w:val="22"/>
              </w:rPr>
              <w:t xml:space="preserve">; </w:t>
            </w:r>
            <w:r w:rsidRPr="00C87089">
              <w:rPr>
                <w:rFonts w:ascii="Arial" w:hAnsi="Arial" w:cs="Arial"/>
                <w:b/>
                <w:sz w:val="22"/>
                <w:szCs w:val="22"/>
              </w:rPr>
              <w:t>9-12</w:t>
            </w:r>
          </w:p>
        </w:tc>
      </w:tr>
      <w:tr w:rsidR="009F53C8" w14:paraId="0EAE5490" w14:textId="77777777" w:rsidTr="00F33C85">
        <w:tc>
          <w:tcPr>
            <w:tcW w:w="1823" w:type="dxa"/>
          </w:tcPr>
          <w:p w14:paraId="66852F77" w14:textId="77777777" w:rsidR="009F53C8" w:rsidRDefault="009F53C8" w:rsidP="00971C7D">
            <w:pPr>
              <w:rPr>
                <w:rFonts w:ascii="Arial" w:hAnsi="Arial" w:cs="Arial"/>
                <w:sz w:val="22"/>
                <w:szCs w:val="22"/>
              </w:rPr>
            </w:pPr>
            <w:r>
              <w:rPr>
                <w:rFonts w:ascii="Arial" w:hAnsi="Arial" w:cs="Arial"/>
                <w:sz w:val="22"/>
                <w:szCs w:val="22"/>
              </w:rPr>
              <w:t>53.0391</w:t>
            </w:r>
            <w:r w:rsidRPr="00664B6C">
              <w:rPr>
                <w:rFonts w:ascii="Arial" w:hAnsi="Arial" w:cs="Arial"/>
                <w:sz w:val="22"/>
                <w:szCs w:val="22"/>
              </w:rPr>
              <w:t>000</w:t>
            </w:r>
          </w:p>
          <w:p w14:paraId="1E7AC84A" w14:textId="77777777" w:rsidR="009F53C8" w:rsidRDefault="009F53C8" w:rsidP="00971C7D">
            <w:pPr>
              <w:rPr>
                <w:rFonts w:ascii="Arial" w:hAnsi="Arial" w:cs="Arial"/>
                <w:sz w:val="22"/>
                <w:szCs w:val="22"/>
              </w:rPr>
            </w:pPr>
            <w:r>
              <w:rPr>
                <w:rFonts w:ascii="Arial" w:hAnsi="Arial" w:cs="Arial"/>
                <w:sz w:val="22"/>
                <w:szCs w:val="22"/>
              </w:rPr>
              <w:t>53.0392</w:t>
            </w:r>
          </w:p>
          <w:p w14:paraId="6762937A" w14:textId="77777777" w:rsidR="009F53C8" w:rsidRDefault="009F53C8" w:rsidP="00971C7D">
            <w:pPr>
              <w:rPr>
                <w:rFonts w:ascii="Arial" w:hAnsi="Arial" w:cs="Arial"/>
                <w:sz w:val="22"/>
                <w:szCs w:val="22"/>
              </w:rPr>
            </w:pPr>
            <w:r>
              <w:rPr>
                <w:rFonts w:ascii="Arial" w:hAnsi="Arial" w:cs="Arial"/>
                <w:sz w:val="22"/>
                <w:szCs w:val="22"/>
              </w:rPr>
              <w:t>53.0393</w:t>
            </w:r>
          </w:p>
          <w:p w14:paraId="0EAE548A" w14:textId="4BC08BEE" w:rsidR="009F53C8" w:rsidRPr="00CE7373" w:rsidRDefault="009F53C8" w:rsidP="00971C7D">
            <w:pPr>
              <w:rPr>
                <w:rFonts w:ascii="Arial" w:hAnsi="Arial" w:cs="Arial"/>
                <w:strike/>
                <w:sz w:val="22"/>
                <w:szCs w:val="22"/>
              </w:rPr>
            </w:pPr>
            <w:r>
              <w:rPr>
                <w:rFonts w:ascii="Arial" w:hAnsi="Arial" w:cs="Arial"/>
                <w:sz w:val="22"/>
                <w:szCs w:val="22"/>
              </w:rPr>
              <w:t>53.0394</w:t>
            </w:r>
          </w:p>
        </w:tc>
        <w:tc>
          <w:tcPr>
            <w:tcW w:w="3510" w:type="dxa"/>
          </w:tcPr>
          <w:p w14:paraId="0EAE548B" w14:textId="3E46CE16" w:rsidR="009F53C8" w:rsidRPr="00CE7373" w:rsidRDefault="009F53C8" w:rsidP="00971C7D">
            <w:pPr>
              <w:rPr>
                <w:rFonts w:ascii="Arial" w:hAnsi="Arial" w:cs="Arial"/>
                <w:strike/>
                <w:sz w:val="20"/>
                <w:szCs w:val="20"/>
              </w:rPr>
            </w:pPr>
            <w:r>
              <w:rPr>
                <w:rFonts w:ascii="Arial" w:hAnsi="Arial" w:cs="Arial"/>
                <w:sz w:val="22"/>
                <w:szCs w:val="22"/>
              </w:rPr>
              <w:t>Mastery Band</w:t>
            </w:r>
            <w:r w:rsidRPr="00664B6C">
              <w:rPr>
                <w:rFonts w:ascii="Arial" w:hAnsi="Arial" w:cs="Arial"/>
                <w:sz w:val="22"/>
                <w:szCs w:val="22"/>
              </w:rPr>
              <w:t xml:space="preserve"> I, II, III, IV – </w:t>
            </w:r>
            <w:r>
              <w:rPr>
                <w:rFonts w:ascii="Arial" w:hAnsi="Arial" w:cs="Arial"/>
                <w:sz w:val="22"/>
                <w:szCs w:val="22"/>
              </w:rPr>
              <w:t xml:space="preserve">Chamber </w:t>
            </w:r>
            <w:r w:rsidR="00137285">
              <w:rPr>
                <w:rFonts w:ascii="Arial" w:hAnsi="Arial" w:cs="Arial"/>
                <w:sz w:val="22"/>
                <w:szCs w:val="22"/>
              </w:rPr>
              <w:t>Ensemble</w:t>
            </w:r>
          </w:p>
        </w:tc>
        <w:tc>
          <w:tcPr>
            <w:tcW w:w="900" w:type="dxa"/>
          </w:tcPr>
          <w:p w14:paraId="0EAE548C" w14:textId="7692E8D2" w:rsidR="009F53C8" w:rsidRPr="00CE7373" w:rsidRDefault="009F53C8" w:rsidP="00971C7D">
            <w:pPr>
              <w:rPr>
                <w:rFonts w:ascii="Arial" w:hAnsi="Arial" w:cs="Arial"/>
                <w:strike/>
                <w:sz w:val="22"/>
                <w:szCs w:val="22"/>
              </w:rPr>
            </w:pPr>
            <w:r>
              <w:rPr>
                <w:rFonts w:ascii="Arial" w:hAnsi="Arial" w:cs="Arial"/>
                <w:sz w:val="22"/>
                <w:szCs w:val="22"/>
              </w:rPr>
              <w:t xml:space="preserve">   </w:t>
            </w:r>
            <w:r w:rsidRPr="00664B6C">
              <w:rPr>
                <w:rFonts w:ascii="Arial" w:hAnsi="Arial" w:cs="Arial"/>
                <w:sz w:val="22"/>
                <w:szCs w:val="22"/>
              </w:rPr>
              <w:t xml:space="preserve">Y </w:t>
            </w:r>
          </w:p>
        </w:tc>
        <w:tc>
          <w:tcPr>
            <w:tcW w:w="900" w:type="dxa"/>
          </w:tcPr>
          <w:p w14:paraId="0EAE548D" w14:textId="395E830A" w:rsidR="009F53C8" w:rsidRPr="00CE7373" w:rsidRDefault="009F53C8" w:rsidP="00971C7D">
            <w:pPr>
              <w:rPr>
                <w:rFonts w:ascii="Arial" w:hAnsi="Arial" w:cs="Arial"/>
                <w:strike/>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48F" w14:textId="1FD31F7E" w:rsidR="009F53C8" w:rsidRPr="00CE7373" w:rsidRDefault="009F53C8" w:rsidP="00971C7D">
            <w:pPr>
              <w:rPr>
                <w:rFonts w:ascii="Arial" w:hAnsi="Arial" w:cs="Arial"/>
                <w:b/>
                <w:strike/>
                <w:sz w:val="22"/>
                <w:szCs w:val="22"/>
              </w:rPr>
            </w:pPr>
            <w:r w:rsidRPr="00664B6C">
              <w:rPr>
                <w:rFonts w:ascii="Arial" w:hAnsi="Arial" w:cs="Arial"/>
                <w:sz w:val="22"/>
                <w:szCs w:val="22"/>
              </w:rPr>
              <w:t>Audition</w:t>
            </w:r>
            <w:r>
              <w:rPr>
                <w:rFonts w:ascii="Arial" w:hAnsi="Arial" w:cs="Arial"/>
                <w:sz w:val="22"/>
                <w:szCs w:val="22"/>
              </w:rPr>
              <w:t xml:space="preserve">; </w:t>
            </w:r>
            <w:r w:rsidRPr="00C87089">
              <w:rPr>
                <w:rFonts w:ascii="Arial" w:hAnsi="Arial" w:cs="Arial"/>
                <w:b/>
                <w:sz w:val="22"/>
                <w:szCs w:val="22"/>
              </w:rPr>
              <w:t>9-12</w:t>
            </w:r>
          </w:p>
        </w:tc>
      </w:tr>
      <w:tr w:rsidR="009F53C8" w14:paraId="0EAE5498" w14:textId="77777777" w:rsidTr="00F33C85">
        <w:tc>
          <w:tcPr>
            <w:tcW w:w="1823" w:type="dxa"/>
          </w:tcPr>
          <w:p w14:paraId="24843C32" w14:textId="77777777" w:rsidR="009F53C8" w:rsidRPr="008B3B6C" w:rsidRDefault="009F53C8" w:rsidP="00971C7D">
            <w:pPr>
              <w:rPr>
                <w:rFonts w:ascii="Arial" w:hAnsi="Arial" w:cs="Arial"/>
                <w:sz w:val="22"/>
                <w:szCs w:val="22"/>
              </w:rPr>
            </w:pPr>
            <w:r w:rsidRPr="008B3B6C">
              <w:rPr>
                <w:rFonts w:ascii="Arial" w:hAnsi="Arial" w:cs="Arial"/>
                <w:sz w:val="22"/>
                <w:szCs w:val="22"/>
              </w:rPr>
              <w:t>53.0761000</w:t>
            </w:r>
          </w:p>
          <w:p w14:paraId="00061014" w14:textId="77777777" w:rsidR="009F53C8" w:rsidRPr="008B3B6C" w:rsidRDefault="009F53C8" w:rsidP="00971C7D">
            <w:pPr>
              <w:rPr>
                <w:rFonts w:ascii="Arial" w:hAnsi="Arial" w:cs="Arial"/>
                <w:sz w:val="22"/>
                <w:szCs w:val="22"/>
              </w:rPr>
            </w:pPr>
            <w:r w:rsidRPr="008B3B6C">
              <w:rPr>
                <w:rFonts w:ascii="Arial" w:hAnsi="Arial" w:cs="Arial"/>
                <w:sz w:val="22"/>
                <w:szCs w:val="22"/>
              </w:rPr>
              <w:t>53.0762000</w:t>
            </w:r>
          </w:p>
          <w:p w14:paraId="03A379F1" w14:textId="77777777" w:rsidR="009F53C8" w:rsidRPr="008B3B6C" w:rsidRDefault="009F53C8" w:rsidP="00971C7D">
            <w:pPr>
              <w:rPr>
                <w:rFonts w:ascii="Arial" w:hAnsi="Arial" w:cs="Arial"/>
                <w:sz w:val="22"/>
                <w:szCs w:val="22"/>
              </w:rPr>
            </w:pPr>
            <w:r w:rsidRPr="008B3B6C">
              <w:rPr>
                <w:rFonts w:ascii="Arial" w:hAnsi="Arial" w:cs="Arial"/>
                <w:sz w:val="22"/>
                <w:szCs w:val="22"/>
              </w:rPr>
              <w:t>53.0763000</w:t>
            </w:r>
          </w:p>
          <w:p w14:paraId="3189C3E5" w14:textId="77777777" w:rsidR="009F53C8" w:rsidRPr="008B3B6C" w:rsidRDefault="009F53C8" w:rsidP="00971C7D">
            <w:pPr>
              <w:rPr>
                <w:rFonts w:ascii="Arial" w:hAnsi="Arial" w:cs="Arial"/>
                <w:sz w:val="22"/>
                <w:szCs w:val="22"/>
              </w:rPr>
            </w:pPr>
            <w:r w:rsidRPr="008B3B6C">
              <w:rPr>
                <w:rFonts w:ascii="Arial" w:hAnsi="Arial" w:cs="Arial"/>
                <w:sz w:val="22"/>
                <w:szCs w:val="22"/>
              </w:rPr>
              <w:t>53.0764000</w:t>
            </w:r>
          </w:p>
          <w:p w14:paraId="0EAE5491" w14:textId="016BED88" w:rsidR="009F53C8" w:rsidRPr="00CE7373" w:rsidRDefault="009F53C8" w:rsidP="00971C7D">
            <w:pPr>
              <w:rPr>
                <w:rFonts w:ascii="Arial" w:hAnsi="Arial" w:cs="Arial"/>
                <w:strike/>
                <w:sz w:val="22"/>
                <w:szCs w:val="22"/>
              </w:rPr>
            </w:pPr>
          </w:p>
        </w:tc>
        <w:tc>
          <w:tcPr>
            <w:tcW w:w="3510" w:type="dxa"/>
          </w:tcPr>
          <w:p w14:paraId="0FA249F0" w14:textId="77777777" w:rsidR="009F53C8" w:rsidRPr="008B3B6C" w:rsidRDefault="009F53C8" w:rsidP="00971C7D">
            <w:pPr>
              <w:rPr>
                <w:rFonts w:ascii="Arial" w:hAnsi="Arial" w:cs="Arial"/>
                <w:sz w:val="22"/>
                <w:szCs w:val="22"/>
              </w:rPr>
            </w:pPr>
            <w:r w:rsidRPr="008B3B6C">
              <w:rPr>
                <w:rFonts w:ascii="Arial" w:hAnsi="Arial" w:cs="Arial"/>
                <w:sz w:val="22"/>
                <w:szCs w:val="22"/>
              </w:rPr>
              <w:t>Percussion I, II, III, IV</w:t>
            </w:r>
          </w:p>
          <w:p w14:paraId="5FFB3E7F" w14:textId="77777777" w:rsidR="009F53C8" w:rsidRPr="008B3B6C" w:rsidRDefault="009F53C8" w:rsidP="00971C7D">
            <w:pPr>
              <w:rPr>
                <w:rFonts w:ascii="Arial" w:hAnsi="Arial" w:cs="Arial"/>
              </w:rPr>
            </w:pPr>
          </w:p>
          <w:p w14:paraId="0EAE5492" w14:textId="0D2CED8F" w:rsidR="009F53C8" w:rsidRPr="00CE7373" w:rsidRDefault="009F53C8" w:rsidP="00971C7D">
            <w:pPr>
              <w:rPr>
                <w:rFonts w:ascii="Arial" w:hAnsi="Arial" w:cs="Arial"/>
                <w:strike/>
                <w:sz w:val="22"/>
                <w:szCs w:val="22"/>
              </w:rPr>
            </w:pPr>
          </w:p>
        </w:tc>
        <w:tc>
          <w:tcPr>
            <w:tcW w:w="900" w:type="dxa"/>
          </w:tcPr>
          <w:p w14:paraId="0EAE5493" w14:textId="508961B3" w:rsidR="009F53C8" w:rsidRPr="00CE7373" w:rsidRDefault="009F53C8" w:rsidP="00971C7D">
            <w:pPr>
              <w:rPr>
                <w:rFonts w:ascii="Arial" w:hAnsi="Arial" w:cs="Arial"/>
                <w:strike/>
                <w:sz w:val="22"/>
                <w:szCs w:val="22"/>
              </w:rPr>
            </w:pPr>
            <w:r w:rsidRPr="008B3B6C">
              <w:rPr>
                <w:rFonts w:ascii="Arial" w:hAnsi="Arial" w:cs="Arial"/>
                <w:sz w:val="22"/>
                <w:szCs w:val="22"/>
              </w:rPr>
              <w:t xml:space="preserve">    Y</w:t>
            </w:r>
          </w:p>
        </w:tc>
        <w:tc>
          <w:tcPr>
            <w:tcW w:w="900" w:type="dxa"/>
          </w:tcPr>
          <w:p w14:paraId="0EAE5494" w14:textId="673A318C" w:rsidR="009F53C8" w:rsidRPr="00CE7373" w:rsidRDefault="009F53C8" w:rsidP="00971C7D">
            <w:pPr>
              <w:rPr>
                <w:rFonts w:ascii="Arial" w:hAnsi="Arial" w:cs="Arial"/>
                <w:strike/>
                <w:sz w:val="22"/>
                <w:szCs w:val="22"/>
              </w:rPr>
            </w:pPr>
            <w:r w:rsidRPr="008B3B6C">
              <w:rPr>
                <w:rFonts w:ascii="Arial" w:hAnsi="Arial" w:cs="Arial"/>
                <w:sz w:val="22"/>
                <w:szCs w:val="22"/>
              </w:rPr>
              <w:t xml:space="preserve">   1.0</w:t>
            </w:r>
          </w:p>
        </w:tc>
        <w:tc>
          <w:tcPr>
            <w:tcW w:w="4320" w:type="dxa"/>
          </w:tcPr>
          <w:p w14:paraId="0EAE5497" w14:textId="0F736E6F" w:rsidR="009F53C8" w:rsidRPr="00CE7373" w:rsidRDefault="009F53C8" w:rsidP="00971C7D">
            <w:pPr>
              <w:rPr>
                <w:rFonts w:ascii="Arial" w:hAnsi="Arial" w:cs="Arial"/>
                <w:strike/>
                <w:sz w:val="22"/>
                <w:szCs w:val="22"/>
              </w:rPr>
            </w:pPr>
            <w:r w:rsidRPr="008B3B6C">
              <w:rPr>
                <w:rFonts w:ascii="Arial" w:hAnsi="Arial" w:cs="Arial"/>
                <w:sz w:val="22"/>
                <w:szCs w:val="22"/>
              </w:rPr>
              <w:t>Audition Only;</w:t>
            </w:r>
            <w:r w:rsidRPr="008B3B6C">
              <w:rPr>
                <w:rFonts w:ascii="Arial" w:hAnsi="Arial" w:cs="Arial"/>
                <w:b/>
                <w:bCs/>
                <w:sz w:val="22"/>
                <w:szCs w:val="22"/>
              </w:rPr>
              <w:t xml:space="preserve"> 9-12</w:t>
            </w:r>
          </w:p>
        </w:tc>
      </w:tr>
      <w:tr w:rsidR="009F53C8" w14:paraId="0EAE54A0" w14:textId="77777777" w:rsidTr="009B7958">
        <w:tc>
          <w:tcPr>
            <w:tcW w:w="1823" w:type="dxa"/>
          </w:tcPr>
          <w:p w14:paraId="5A604B20" w14:textId="77777777" w:rsidR="009F53C8" w:rsidRPr="00491F7B" w:rsidRDefault="009F53C8" w:rsidP="00971C7D">
            <w:pPr>
              <w:rPr>
                <w:rFonts w:ascii="Arial" w:hAnsi="Arial" w:cs="Arial"/>
                <w:sz w:val="22"/>
                <w:szCs w:val="22"/>
              </w:rPr>
            </w:pPr>
            <w:r w:rsidRPr="00491F7B">
              <w:rPr>
                <w:rFonts w:ascii="Arial" w:hAnsi="Arial" w:cs="Arial"/>
                <w:sz w:val="22"/>
                <w:szCs w:val="22"/>
              </w:rPr>
              <w:lastRenderedPageBreak/>
              <w:t>54.0221000</w:t>
            </w:r>
          </w:p>
          <w:p w14:paraId="3B2EEA4F" w14:textId="77777777" w:rsidR="009F53C8" w:rsidRPr="00491F7B" w:rsidRDefault="009F53C8" w:rsidP="00971C7D">
            <w:pPr>
              <w:rPr>
                <w:rFonts w:ascii="Arial" w:hAnsi="Arial" w:cs="Arial"/>
                <w:sz w:val="22"/>
                <w:szCs w:val="22"/>
              </w:rPr>
            </w:pPr>
            <w:r w:rsidRPr="00491F7B">
              <w:rPr>
                <w:rFonts w:ascii="Arial" w:hAnsi="Arial" w:cs="Arial"/>
                <w:sz w:val="22"/>
                <w:szCs w:val="22"/>
              </w:rPr>
              <w:t>54.0222000</w:t>
            </w:r>
          </w:p>
          <w:p w14:paraId="11DFB0D1" w14:textId="77777777" w:rsidR="009F53C8" w:rsidRPr="00491F7B" w:rsidRDefault="009F53C8" w:rsidP="00971C7D">
            <w:pPr>
              <w:rPr>
                <w:rFonts w:ascii="Arial" w:hAnsi="Arial" w:cs="Arial"/>
                <w:sz w:val="22"/>
                <w:szCs w:val="22"/>
              </w:rPr>
            </w:pPr>
            <w:r w:rsidRPr="00491F7B">
              <w:rPr>
                <w:rFonts w:ascii="Arial" w:hAnsi="Arial" w:cs="Arial"/>
                <w:sz w:val="22"/>
                <w:szCs w:val="22"/>
              </w:rPr>
              <w:t>54.0223000</w:t>
            </w:r>
          </w:p>
          <w:p w14:paraId="0EAE5499" w14:textId="4D8F0CC7" w:rsidR="009F53C8" w:rsidRPr="00664B6C" w:rsidRDefault="009F53C8" w:rsidP="00971C7D">
            <w:pPr>
              <w:rPr>
                <w:rFonts w:ascii="Arial" w:hAnsi="Arial" w:cs="Arial"/>
                <w:sz w:val="22"/>
                <w:szCs w:val="22"/>
              </w:rPr>
            </w:pPr>
            <w:r w:rsidRPr="00491F7B">
              <w:rPr>
                <w:rFonts w:ascii="Arial" w:hAnsi="Arial" w:cs="Arial"/>
                <w:sz w:val="22"/>
                <w:szCs w:val="22"/>
              </w:rPr>
              <w:t>54.0227000</w:t>
            </w:r>
          </w:p>
        </w:tc>
        <w:tc>
          <w:tcPr>
            <w:tcW w:w="3510" w:type="dxa"/>
          </w:tcPr>
          <w:p w14:paraId="03EA19BE" w14:textId="77777777" w:rsidR="009F53C8" w:rsidRPr="00491F7B" w:rsidRDefault="009F53C8" w:rsidP="00971C7D">
            <w:pPr>
              <w:rPr>
                <w:rFonts w:ascii="Arial" w:hAnsi="Arial" w:cs="Arial"/>
                <w:sz w:val="22"/>
                <w:szCs w:val="22"/>
              </w:rPr>
            </w:pPr>
            <w:r w:rsidRPr="00491F7B">
              <w:rPr>
                <w:rFonts w:ascii="Arial" w:hAnsi="Arial" w:cs="Arial"/>
                <w:sz w:val="22"/>
                <w:szCs w:val="22"/>
              </w:rPr>
              <w:t>Intermediate Chorus I, II, III, IV</w:t>
            </w:r>
          </w:p>
          <w:p w14:paraId="46EA53A2" w14:textId="77777777" w:rsidR="009F53C8" w:rsidRDefault="009F53C8" w:rsidP="00971C7D">
            <w:pPr>
              <w:rPr>
                <w:rFonts w:ascii="Arial" w:hAnsi="Arial" w:cs="Arial"/>
                <w:color w:val="FF0000"/>
                <w:sz w:val="22"/>
                <w:szCs w:val="22"/>
              </w:rPr>
            </w:pPr>
          </w:p>
          <w:p w14:paraId="0EAE549A" w14:textId="418FF805" w:rsidR="009F53C8" w:rsidRPr="00664B6C" w:rsidRDefault="009F53C8" w:rsidP="00971C7D">
            <w:pPr>
              <w:rPr>
                <w:rFonts w:ascii="Arial" w:hAnsi="Arial" w:cs="Arial"/>
                <w:sz w:val="22"/>
                <w:szCs w:val="22"/>
              </w:rPr>
            </w:pPr>
          </w:p>
        </w:tc>
        <w:tc>
          <w:tcPr>
            <w:tcW w:w="900" w:type="dxa"/>
          </w:tcPr>
          <w:p w14:paraId="0EAE549B" w14:textId="132D93EB" w:rsidR="009F53C8" w:rsidRPr="00664B6C" w:rsidRDefault="009F53C8" w:rsidP="00971C7D">
            <w:pPr>
              <w:rPr>
                <w:rFonts w:ascii="Arial" w:hAnsi="Arial" w:cs="Arial"/>
                <w:sz w:val="22"/>
                <w:szCs w:val="22"/>
              </w:rPr>
            </w:pPr>
            <w:r w:rsidRPr="00491F7B">
              <w:rPr>
                <w:rFonts w:ascii="Arial" w:hAnsi="Arial" w:cs="Arial"/>
                <w:sz w:val="22"/>
                <w:szCs w:val="22"/>
              </w:rPr>
              <w:t xml:space="preserve">   Y</w:t>
            </w:r>
          </w:p>
        </w:tc>
        <w:tc>
          <w:tcPr>
            <w:tcW w:w="900" w:type="dxa"/>
          </w:tcPr>
          <w:p w14:paraId="0EAE549C" w14:textId="79F9DF7E" w:rsidR="009F53C8" w:rsidRPr="00664B6C" w:rsidRDefault="009F53C8" w:rsidP="00971C7D">
            <w:pPr>
              <w:rPr>
                <w:rFonts w:ascii="Arial" w:hAnsi="Arial" w:cs="Arial"/>
                <w:sz w:val="22"/>
                <w:szCs w:val="22"/>
              </w:rPr>
            </w:pPr>
            <w:r w:rsidRPr="00491F7B">
              <w:rPr>
                <w:rFonts w:ascii="Arial" w:hAnsi="Arial" w:cs="Arial"/>
                <w:sz w:val="22"/>
                <w:szCs w:val="22"/>
              </w:rPr>
              <w:t xml:space="preserve">  1.0</w:t>
            </w:r>
          </w:p>
        </w:tc>
        <w:tc>
          <w:tcPr>
            <w:tcW w:w="4320" w:type="dxa"/>
          </w:tcPr>
          <w:p w14:paraId="0EAE549F" w14:textId="4F091320" w:rsidR="009F53C8" w:rsidRPr="00664B6C" w:rsidRDefault="009F53C8" w:rsidP="00971C7D">
            <w:pPr>
              <w:rPr>
                <w:rFonts w:ascii="Arial" w:hAnsi="Arial" w:cs="Arial"/>
                <w:sz w:val="22"/>
                <w:szCs w:val="22"/>
              </w:rPr>
            </w:pPr>
            <w:r w:rsidRPr="00491F7B">
              <w:rPr>
                <w:rFonts w:ascii="Arial" w:hAnsi="Arial" w:cs="Arial"/>
                <w:sz w:val="22"/>
                <w:szCs w:val="22"/>
              </w:rPr>
              <w:t xml:space="preserve">None; </w:t>
            </w:r>
            <w:r w:rsidRPr="00491F7B">
              <w:rPr>
                <w:rFonts w:ascii="Arial" w:hAnsi="Arial" w:cs="Arial"/>
                <w:b/>
                <w:bCs/>
                <w:sz w:val="22"/>
                <w:szCs w:val="22"/>
              </w:rPr>
              <w:t>9-12</w:t>
            </w:r>
          </w:p>
        </w:tc>
      </w:tr>
      <w:tr w:rsidR="009F53C8" w14:paraId="0EAE54A6" w14:textId="77777777" w:rsidTr="00DE0586">
        <w:tc>
          <w:tcPr>
            <w:tcW w:w="1823" w:type="dxa"/>
            <w:tcBorders>
              <w:bottom w:val="single" w:sz="4" w:space="0" w:color="auto"/>
            </w:tcBorders>
          </w:tcPr>
          <w:p w14:paraId="7BF34800" w14:textId="77777777" w:rsidR="009F53C8" w:rsidRPr="00491F7B" w:rsidRDefault="009F53C8" w:rsidP="00971C7D">
            <w:pPr>
              <w:rPr>
                <w:rFonts w:ascii="Arial" w:hAnsi="Arial" w:cs="Arial"/>
                <w:sz w:val="22"/>
                <w:szCs w:val="22"/>
              </w:rPr>
            </w:pPr>
            <w:r w:rsidRPr="00491F7B">
              <w:rPr>
                <w:rFonts w:ascii="Arial" w:hAnsi="Arial" w:cs="Arial"/>
                <w:sz w:val="22"/>
                <w:szCs w:val="22"/>
              </w:rPr>
              <w:t>54.0231000</w:t>
            </w:r>
          </w:p>
          <w:p w14:paraId="3F1E1386" w14:textId="77777777" w:rsidR="009F53C8" w:rsidRPr="00491F7B" w:rsidRDefault="009F53C8" w:rsidP="00971C7D">
            <w:pPr>
              <w:rPr>
                <w:rFonts w:ascii="Arial" w:hAnsi="Arial" w:cs="Arial"/>
                <w:sz w:val="22"/>
                <w:szCs w:val="22"/>
              </w:rPr>
            </w:pPr>
            <w:r w:rsidRPr="00491F7B">
              <w:rPr>
                <w:rFonts w:ascii="Arial" w:hAnsi="Arial" w:cs="Arial"/>
                <w:sz w:val="22"/>
                <w:szCs w:val="22"/>
              </w:rPr>
              <w:t>54.0232000</w:t>
            </w:r>
          </w:p>
          <w:p w14:paraId="7FDFC854" w14:textId="77777777" w:rsidR="009F53C8" w:rsidRPr="00491F7B" w:rsidRDefault="009F53C8" w:rsidP="00971C7D">
            <w:pPr>
              <w:rPr>
                <w:rFonts w:ascii="Arial" w:hAnsi="Arial" w:cs="Arial"/>
                <w:sz w:val="22"/>
                <w:szCs w:val="22"/>
              </w:rPr>
            </w:pPr>
            <w:r w:rsidRPr="00491F7B">
              <w:rPr>
                <w:rFonts w:ascii="Arial" w:hAnsi="Arial" w:cs="Arial"/>
                <w:sz w:val="22"/>
                <w:szCs w:val="22"/>
              </w:rPr>
              <w:t>54.0233000</w:t>
            </w:r>
          </w:p>
          <w:p w14:paraId="0EAE54A1" w14:textId="471537C0" w:rsidR="009F53C8" w:rsidRPr="00664B6C" w:rsidRDefault="009F53C8" w:rsidP="00971C7D">
            <w:pPr>
              <w:rPr>
                <w:rFonts w:ascii="Arial" w:hAnsi="Arial" w:cs="Arial"/>
                <w:sz w:val="22"/>
                <w:szCs w:val="22"/>
              </w:rPr>
            </w:pPr>
            <w:r w:rsidRPr="00491F7B">
              <w:rPr>
                <w:rFonts w:ascii="Arial" w:hAnsi="Arial" w:cs="Arial"/>
                <w:sz w:val="22"/>
                <w:szCs w:val="22"/>
              </w:rPr>
              <w:t>54.0234000</w:t>
            </w:r>
          </w:p>
        </w:tc>
        <w:tc>
          <w:tcPr>
            <w:tcW w:w="3510" w:type="dxa"/>
            <w:tcBorders>
              <w:bottom w:val="single" w:sz="4" w:space="0" w:color="auto"/>
            </w:tcBorders>
          </w:tcPr>
          <w:p w14:paraId="0EAE54A2" w14:textId="140896B2" w:rsidR="009F53C8" w:rsidRPr="008B3B6C" w:rsidRDefault="009F53C8" w:rsidP="00971C7D">
            <w:pPr>
              <w:rPr>
                <w:rFonts w:ascii="Arial" w:hAnsi="Arial" w:cs="Arial"/>
                <w:sz w:val="22"/>
                <w:szCs w:val="22"/>
              </w:rPr>
            </w:pPr>
            <w:r w:rsidRPr="00491F7B">
              <w:rPr>
                <w:rFonts w:ascii="Arial" w:hAnsi="Arial" w:cs="Arial"/>
                <w:sz w:val="22"/>
                <w:szCs w:val="22"/>
              </w:rPr>
              <w:t>Advanced Mixed Chorus I, II, III, IV</w:t>
            </w:r>
          </w:p>
        </w:tc>
        <w:tc>
          <w:tcPr>
            <w:tcW w:w="900" w:type="dxa"/>
            <w:tcBorders>
              <w:bottom w:val="single" w:sz="4" w:space="0" w:color="auto"/>
            </w:tcBorders>
          </w:tcPr>
          <w:p w14:paraId="0EAE54A3" w14:textId="4E12E61E" w:rsidR="009F53C8" w:rsidRPr="008B3B6C"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 xml:space="preserve">Y </w:t>
            </w:r>
          </w:p>
        </w:tc>
        <w:tc>
          <w:tcPr>
            <w:tcW w:w="900" w:type="dxa"/>
            <w:tcBorders>
              <w:bottom w:val="single" w:sz="4" w:space="0" w:color="auto"/>
            </w:tcBorders>
          </w:tcPr>
          <w:p w14:paraId="0EAE54A4" w14:textId="5F4185C9" w:rsidR="009F53C8" w:rsidRPr="008B3B6C"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Borders>
              <w:bottom w:val="single" w:sz="4" w:space="0" w:color="auto"/>
            </w:tcBorders>
          </w:tcPr>
          <w:p w14:paraId="0EAE54A5" w14:textId="4280C8F6" w:rsidR="009F53C8" w:rsidRPr="008B3B6C" w:rsidRDefault="009F53C8" w:rsidP="00971C7D">
            <w:pPr>
              <w:rPr>
                <w:rFonts w:ascii="Arial" w:hAnsi="Arial" w:cs="Arial"/>
                <w:sz w:val="22"/>
                <w:szCs w:val="22"/>
              </w:rPr>
            </w:pPr>
            <w:r w:rsidRPr="00664B6C">
              <w:rPr>
                <w:rFonts w:ascii="Arial" w:hAnsi="Arial" w:cs="Arial"/>
                <w:sz w:val="22"/>
                <w:szCs w:val="22"/>
              </w:rPr>
              <w:t>Audition</w:t>
            </w:r>
            <w:r>
              <w:rPr>
                <w:rFonts w:ascii="Arial" w:hAnsi="Arial" w:cs="Arial"/>
                <w:sz w:val="22"/>
                <w:szCs w:val="22"/>
              </w:rPr>
              <w:t xml:space="preserve">; </w:t>
            </w:r>
            <w:r w:rsidRPr="00C87089">
              <w:rPr>
                <w:rFonts w:ascii="Arial" w:hAnsi="Arial" w:cs="Arial"/>
                <w:b/>
                <w:sz w:val="22"/>
                <w:szCs w:val="22"/>
              </w:rPr>
              <w:t>9-12</w:t>
            </w:r>
          </w:p>
        </w:tc>
      </w:tr>
      <w:tr w:rsidR="009F53C8" w14:paraId="764C215E" w14:textId="77777777" w:rsidTr="005216D5">
        <w:tc>
          <w:tcPr>
            <w:tcW w:w="1823" w:type="dxa"/>
            <w:tcBorders>
              <w:bottom w:val="single" w:sz="4" w:space="0" w:color="auto"/>
            </w:tcBorders>
          </w:tcPr>
          <w:p w14:paraId="5E8697C5" w14:textId="77777777" w:rsidR="009F53C8" w:rsidRPr="00491F7B" w:rsidRDefault="009F53C8" w:rsidP="00971C7D">
            <w:pPr>
              <w:rPr>
                <w:rFonts w:ascii="Arial" w:hAnsi="Arial" w:cs="Arial"/>
                <w:sz w:val="22"/>
                <w:szCs w:val="22"/>
              </w:rPr>
            </w:pPr>
            <w:r w:rsidRPr="00491F7B">
              <w:rPr>
                <w:rFonts w:ascii="Arial" w:hAnsi="Arial" w:cs="Arial"/>
                <w:sz w:val="22"/>
                <w:szCs w:val="22"/>
              </w:rPr>
              <w:t>54.0261000</w:t>
            </w:r>
          </w:p>
          <w:p w14:paraId="6C795993" w14:textId="77777777" w:rsidR="009F53C8" w:rsidRPr="00491F7B" w:rsidRDefault="009F53C8" w:rsidP="00971C7D">
            <w:pPr>
              <w:rPr>
                <w:rFonts w:ascii="Arial" w:hAnsi="Arial" w:cs="Arial"/>
                <w:sz w:val="22"/>
                <w:szCs w:val="22"/>
              </w:rPr>
            </w:pPr>
            <w:r w:rsidRPr="00491F7B">
              <w:rPr>
                <w:rFonts w:ascii="Arial" w:hAnsi="Arial" w:cs="Arial"/>
                <w:sz w:val="22"/>
                <w:szCs w:val="22"/>
              </w:rPr>
              <w:t>54.0262000</w:t>
            </w:r>
          </w:p>
          <w:p w14:paraId="066E43A8" w14:textId="77777777" w:rsidR="009F53C8" w:rsidRPr="00491F7B" w:rsidRDefault="009F53C8" w:rsidP="00971C7D">
            <w:pPr>
              <w:rPr>
                <w:rFonts w:ascii="Arial" w:hAnsi="Arial" w:cs="Arial"/>
                <w:sz w:val="22"/>
                <w:szCs w:val="22"/>
              </w:rPr>
            </w:pPr>
            <w:r w:rsidRPr="00491F7B">
              <w:rPr>
                <w:rFonts w:ascii="Arial" w:hAnsi="Arial" w:cs="Arial"/>
                <w:sz w:val="22"/>
                <w:szCs w:val="22"/>
              </w:rPr>
              <w:t>54.0263000</w:t>
            </w:r>
          </w:p>
          <w:p w14:paraId="72FEEA77" w14:textId="4F264332" w:rsidR="009F53C8" w:rsidRPr="00CE7373" w:rsidRDefault="009F53C8" w:rsidP="00971C7D">
            <w:pPr>
              <w:rPr>
                <w:rFonts w:ascii="Arial" w:hAnsi="Arial" w:cs="Arial"/>
                <w:color w:val="FF0000"/>
                <w:sz w:val="22"/>
                <w:szCs w:val="22"/>
              </w:rPr>
            </w:pPr>
            <w:r w:rsidRPr="00491F7B">
              <w:rPr>
                <w:rFonts w:ascii="Arial" w:hAnsi="Arial" w:cs="Arial"/>
                <w:sz w:val="22"/>
                <w:szCs w:val="22"/>
              </w:rPr>
              <w:t>54.0264000</w:t>
            </w:r>
          </w:p>
        </w:tc>
        <w:tc>
          <w:tcPr>
            <w:tcW w:w="3510" w:type="dxa"/>
            <w:tcBorders>
              <w:bottom w:val="single" w:sz="4" w:space="0" w:color="auto"/>
            </w:tcBorders>
          </w:tcPr>
          <w:p w14:paraId="3875C287" w14:textId="58B7A2E3" w:rsidR="009F53C8" w:rsidRPr="00CE7373" w:rsidRDefault="009F53C8" w:rsidP="00971C7D">
            <w:pPr>
              <w:rPr>
                <w:rFonts w:ascii="Arial" w:hAnsi="Arial" w:cs="Arial"/>
                <w:color w:val="FF0000"/>
                <w:sz w:val="22"/>
                <w:szCs w:val="22"/>
              </w:rPr>
            </w:pPr>
            <w:r w:rsidRPr="00491F7B">
              <w:rPr>
                <w:rFonts w:ascii="Arial" w:hAnsi="Arial" w:cs="Arial"/>
                <w:sz w:val="22"/>
                <w:szCs w:val="22"/>
              </w:rPr>
              <w:t>Advanced Women's Chorus I, II, III, IV</w:t>
            </w:r>
          </w:p>
        </w:tc>
        <w:tc>
          <w:tcPr>
            <w:tcW w:w="900" w:type="dxa"/>
            <w:tcBorders>
              <w:bottom w:val="single" w:sz="4" w:space="0" w:color="auto"/>
            </w:tcBorders>
          </w:tcPr>
          <w:p w14:paraId="18B49315" w14:textId="0A202B66" w:rsidR="009F53C8" w:rsidRPr="00491F7B"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 xml:space="preserve">Y </w:t>
            </w:r>
          </w:p>
        </w:tc>
        <w:tc>
          <w:tcPr>
            <w:tcW w:w="900" w:type="dxa"/>
            <w:tcBorders>
              <w:bottom w:val="single" w:sz="4" w:space="0" w:color="auto"/>
            </w:tcBorders>
          </w:tcPr>
          <w:p w14:paraId="627B3E88" w14:textId="62D72C09" w:rsidR="009F53C8" w:rsidRPr="00491F7B"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Borders>
              <w:bottom w:val="single" w:sz="4" w:space="0" w:color="auto"/>
            </w:tcBorders>
          </w:tcPr>
          <w:p w14:paraId="2D1AC033" w14:textId="56B765A4" w:rsidR="009F53C8" w:rsidRPr="00491F7B" w:rsidRDefault="009F53C8" w:rsidP="00971C7D">
            <w:pPr>
              <w:rPr>
                <w:rFonts w:ascii="Arial" w:hAnsi="Arial" w:cs="Arial"/>
                <w:sz w:val="22"/>
                <w:szCs w:val="22"/>
              </w:rPr>
            </w:pPr>
            <w:r w:rsidRPr="00664B6C">
              <w:rPr>
                <w:rFonts w:ascii="Arial" w:hAnsi="Arial" w:cs="Arial"/>
                <w:sz w:val="22"/>
                <w:szCs w:val="22"/>
              </w:rPr>
              <w:t>Audition</w:t>
            </w:r>
            <w:r>
              <w:rPr>
                <w:rFonts w:ascii="Arial" w:hAnsi="Arial" w:cs="Arial"/>
                <w:sz w:val="22"/>
                <w:szCs w:val="22"/>
              </w:rPr>
              <w:t xml:space="preserve">; </w:t>
            </w:r>
            <w:r w:rsidRPr="00C87089">
              <w:rPr>
                <w:rFonts w:ascii="Arial" w:hAnsi="Arial" w:cs="Arial"/>
                <w:b/>
                <w:sz w:val="22"/>
                <w:szCs w:val="22"/>
              </w:rPr>
              <w:t>9-12</w:t>
            </w:r>
          </w:p>
        </w:tc>
      </w:tr>
      <w:tr w:rsidR="009F53C8" w14:paraId="58418E30" w14:textId="77777777" w:rsidTr="00DE0586">
        <w:tc>
          <w:tcPr>
            <w:tcW w:w="1823" w:type="dxa"/>
            <w:shd w:val="clear" w:color="auto" w:fill="D9D9D9"/>
          </w:tcPr>
          <w:p w14:paraId="616A8B7E" w14:textId="607D91FC" w:rsidR="009F53C8" w:rsidRPr="00491F7B" w:rsidRDefault="009F53C8" w:rsidP="00971C7D">
            <w:pPr>
              <w:rPr>
                <w:rFonts w:ascii="Arial" w:hAnsi="Arial" w:cs="Arial"/>
                <w:sz w:val="22"/>
                <w:szCs w:val="22"/>
              </w:rPr>
            </w:pPr>
            <w:r w:rsidRPr="0089521C">
              <w:rPr>
                <w:rFonts w:ascii="Arial" w:hAnsi="Arial"/>
                <w:b/>
                <w:color w:val="000080"/>
                <w:sz w:val="23"/>
                <w:szCs w:val="23"/>
              </w:rPr>
              <w:t>Computer #</w:t>
            </w:r>
          </w:p>
        </w:tc>
        <w:tc>
          <w:tcPr>
            <w:tcW w:w="3510" w:type="dxa"/>
            <w:shd w:val="clear" w:color="auto" w:fill="D9D9D9"/>
          </w:tcPr>
          <w:p w14:paraId="4F7655E3" w14:textId="274234B0" w:rsidR="009F53C8" w:rsidRDefault="009F53C8" w:rsidP="00971C7D">
            <w:pPr>
              <w:rPr>
                <w:rFonts w:ascii="Arial" w:hAnsi="Arial" w:cs="Arial"/>
                <w:sz w:val="22"/>
                <w:szCs w:val="22"/>
              </w:rPr>
            </w:pPr>
            <w:r w:rsidRPr="0089521C">
              <w:rPr>
                <w:rFonts w:ascii="Arial" w:hAnsi="Arial" w:cs="Arial"/>
                <w:b/>
                <w:color w:val="000080"/>
                <w:sz w:val="23"/>
                <w:szCs w:val="23"/>
              </w:rPr>
              <w:t>Drama</w:t>
            </w:r>
          </w:p>
        </w:tc>
        <w:tc>
          <w:tcPr>
            <w:tcW w:w="900" w:type="dxa"/>
            <w:shd w:val="clear" w:color="auto" w:fill="D9D9D9"/>
          </w:tcPr>
          <w:p w14:paraId="09C9BBA3" w14:textId="47DDC862" w:rsidR="009F53C8" w:rsidRPr="00E77E58" w:rsidRDefault="009F53C8" w:rsidP="00971C7D">
            <w:pPr>
              <w:rPr>
                <w:rFonts w:ascii="Arial" w:hAnsi="Arial" w:cs="Arial"/>
                <w:color w:val="FF0000"/>
                <w:sz w:val="22"/>
                <w:szCs w:val="22"/>
              </w:rPr>
            </w:pPr>
            <w:r w:rsidRPr="0089521C">
              <w:rPr>
                <w:rFonts w:ascii="Arial" w:hAnsi="Arial"/>
                <w:b/>
                <w:color w:val="000080"/>
                <w:sz w:val="22"/>
                <w:szCs w:val="22"/>
              </w:rPr>
              <w:t>Term</w:t>
            </w:r>
          </w:p>
        </w:tc>
        <w:tc>
          <w:tcPr>
            <w:tcW w:w="900" w:type="dxa"/>
            <w:shd w:val="clear" w:color="auto" w:fill="D9D9D9"/>
          </w:tcPr>
          <w:p w14:paraId="1B300B59" w14:textId="6ADFDD80" w:rsidR="009F53C8" w:rsidRPr="00E77E58" w:rsidRDefault="009F53C8" w:rsidP="00971C7D">
            <w:pPr>
              <w:rPr>
                <w:rFonts w:ascii="Arial" w:hAnsi="Arial" w:cs="Arial"/>
                <w:color w:val="FF0000"/>
                <w:sz w:val="22"/>
                <w:szCs w:val="22"/>
              </w:rPr>
            </w:pPr>
            <w:r w:rsidRPr="0089521C">
              <w:rPr>
                <w:rFonts w:ascii="Arial" w:hAnsi="Arial"/>
                <w:b/>
                <w:color w:val="000080"/>
                <w:sz w:val="22"/>
                <w:szCs w:val="22"/>
              </w:rPr>
              <w:t>Credit</w:t>
            </w:r>
          </w:p>
        </w:tc>
        <w:tc>
          <w:tcPr>
            <w:tcW w:w="4320" w:type="dxa"/>
            <w:shd w:val="clear" w:color="auto" w:fill="D9D9D9"/>
          </w:tcPr>
          <w:p w14:paraId="1D30127A" w14:textId="4A644225" w:rsidR="009F53C8" w:rsidRPr="00E77E58" w:rsidRDefault="009F53C8" w:rsidP="00971C7D">
            <w:pPr>
              <w:rPr>
                <w:rFonts w:ascii="Arial" w:hAnsi="Arial" w:cs="Arial"/>
                <w:color w:val="FF0000"/>
                <w:sz w:val="22"/>
                <w:szCs w:val="22"/>
              </w:rPr>
            </w:pPr>
            <w:r w:rsidRPr="00ED3C8D">
              <w:rPr>
                <w:rFonts w:ascii="Arial" w:hAnsi="Arial" w:cs="Arial"/>
                <w:b/>
                <w:color w:val="000080"/>
                <w:sz w:val="22"/>
                <w:szCs w:val="22"/>
              </w:rPr>
              <w:t>Prerequisite</w:t>
            </w:r>
            <w:r>
              <w:rPr>
                <w:rFonts w:ascii="Arial" w:hAnsi="Arial" w:cs="Arial"/>
                <w:b/>
                <w:color w:val="000080"/>
                <w:sz w:val="22"/>
                <w:szCs w:val="22"/>
              </w:rPr>
              <w:t xml:space="preserve"> and Grade Level</w:t>
            </w:r>
          </w:p>
        </w:tc>
      </w:tr>
      <w:tr w:rsidR="009F53C8" w14:paraId="0EAE54AD" w14:textId="77777777" w:rsidTr="00DE0586">
        <w:tc>
          <w:tcPr>
            <w:tcW w:w="1823" w:type="dxa"/>
          </w:tcPr>
          <w:p w14:paraId="0EAE54A7" w14:textId="574A3DEC" w:rsidR="009F53C8" w:rsidRPr="00491F7B" w:rsidRDefault="009F53C8" w:rsidP="00971C7D">
            <w:pPr>
              <w:rPr>
                <w:rFonts w:ascii="Arial" w:hAnsi="Arial" w:cs="Arial"/>
                <w:strike/>
                <w:sz w:val="22"/>
                <w:szCs w:val="22"/>
              </w:rPr>
            </w:pPr>
            <w:r>
              <w:rPr>
                <w:rFonts w:ascii="Arial" w:hAnsi="Arial" w:cs="Arial"/>
                <w:sz w:val="22"/>
                <w:szCs w:val="22"/>
              </w:rPr>
              <w:t>52.0210001</w:t>
            </w:r>
          </w:p>
        </w:tc>
        <w:tc>
          <w:tcPr>
            <w:tcW w:w="3510" w:type="dxa"/>
          </w:tcPr>
          <w:p w14:paraId="0EAE54A8" w14:textId="007FA06F" w:rsidR="009F53C8" w:rsidRPr="000821EF" w:rsidRDefault="009F53C8" w:rsidP="00971C7D">
            <w:pPr>
              <w:rPr>
                <w:rFonts w:ascii="Arial" w:hAnsi="Arial" w:cs="Arial"/>
                <w:strike/>
                <w:sz w:val="22"/>
                <w:szCs w:val="22"/>
              </w:rPr>
            </w:pPr>
            <w:r>
              <w:rPr>
                <w:rFonts w:ascii="Arial" w:hAnsi="Arial" w:cs="Arial"/>
                <w:sz w:val="22"/>
                <w:szCs w:val="22"/>
              </w:rPr>
              <w:t>Fundamentals of Theatre I</w:t>
            </w:r>
          </w:p>
        </w:tc>
        <w:tc>
          <w:tcPr>
            <w:tcW w:w="900" w:type="dxa"/>
          </w:tcPr>
          <w:p w14:paraId="0EAE54A9" w14:textId="4B5BDB71" w:rsidR="009F53C8" w:rsidRPr="000821EF" w:rsidRDefault="009F53C8" w:rsidP="00971C7D">
            <w:pPr>
              <w:rPr>
                <w:rFonts w:ascii="Arial" w:hAnsi="Arial" w:cs="Arial"/>
                <w:strike/>
                <w:sz w:val="22"/>
                <w:szCs w:val="22"/>
              </w:rPr>
            </w:pPr>
            <w:r>
              <w:rPr>
                <w:rFonts w:ascii="Arial" w:hAnsi="Arial" w:cs="Arial"/>
                <w:sz w:val="22"/>
                <w:szCs w:val="22"/>
              </w:rPr>
              <w:t xml:space="preserve">   S</w:t>
            </w:r>
          </w:p>
        </w:tc>
        <w:tc>
          <w:tcPr>
            <w:tcW w:w="900" w:type="dxa"/>
          </w:tcPr>
          <w:p w14:paraId="0EAE54AA" w14:textId="40790345" w:rsidR="009F53C8" w:rsidRPr="000821EF" w:rsidRDefault="009F53C8" w:rsidP="00971C7D">
            <w:pPr>
              <w:rPr>
                <w:rFonts w:ascii="Arial" w:hAnsi="Arial" w:cs="Arial"/>
                <w:strike/>
                <w:sz w:val="22"/>
                <w:szCs w:val="22"/>
              </w:rPr>
            </w:pPr>
            <w:r>
              <w:rPr>
                <w:rFonts w:ascii="Arial" w:hAnsi="Arial" w:cs="Arial"/>
                <w:sz w:val="22"/>
                <w:szCs w:val="22"/>
              </w:rPr>
              <w:t xml:space="preserve">  0.5</w:t>
            </w:r>
          </w:p>
        </w:tc>
        <w:tc>
          <w:tcPr>
            <w:tcW w:w="4320" w:type="dxa"/>
          </w:tcPr>
          <w:p w14:paraId="0EAE54AC" w14:textId="159A909B" w:rsidR="009F53C8" w:rsidRPr="000821EF" w:rsidRDefault="009F53C8" w:rsidP="00971C7D">
            <w:pPr>
              <w:rPr>
                <w:rFonts w:ascii="Arial" w:hAnsi="Arial" w:cs="Arial"/>
                <w:strike/>
                <w:sz w:val="22"/>
                <w:szCs w:val="22"/>
              </w:rPr>
            </w:pPr>
            <w:r>
              <w:rPr>
                <w:rFonts w:ascii="Arial" w:hAnsi="Arial" w:cs="Arial"/>
                <w:sz w:val="22"/>
                <w:szCs w:val="22"/>
              </w:rPr>
              <w:t xml:space="preserve">None; </w:t>
            </w:r>
            <w:r w:rsidRPr="00C87089">
              <w:rPr>
                <w:rFonts w:ascii="Arial" w:hAnsi="Arial" w:cs="Arial"/>
                <w:b/>
                <w:sz w:val="22"/>
                <w:szCs w:val="22"/>
              </w:rPr>
              <w:t>9-12</w:t>
            </w:r>
          </w:p>
        </w:tc>
      </w:tr>
      <w:tr w:rsidR="009F53C8" w14:paraId="0EAE54B3" w14:textId="77777777" w:rsidTr="005216D5">
        <w:tc>
          <w:tcPr>
            <w:tcW w:w="1823" w:type="dxa"/>
          </w:tcPr>
          <w:p w14:paraId="0EAE54AE" w14:textId="4EFFDA77" w:rsidR="009F53C8" w:rsidRPr="00664B6C" w:rsidRDefault="009F53C8" w:rsidP="00971C7D">
            <w:pPr>
              <w:rPr>
                <w:rFonts w:ascii="Arial" w:hAnsi="Arial" w:cs="Arial"/>
                <w:sz w:val="22"/>
                <w:szCs w:val="22"/>
              </w:rPr>
            </w:pPr>
            <w:r>
              <w:rPr>
                <w:rFonts w:ascii="Arial" w:hAnsi="Arial" w:cs="Arial"/>
                <w:sz w:val="22"/>
                <w:szCs w:val="22"/>
              </w:rPr>
              <w:t>52.0220001</w:t>
            </w:r>
          </w:p>
        </w:tc>
        <w:tc>
          <w:tcPr>
            <w:tcW w:w="3510" w:type="dxa"/>
          </w:tcPr>
          <w:p w14:paraId="0EAE54AF" w14:textId="17A69750" w:rsidR="009F53C8" w:rsidRPr="00664B6C" w:rsidRDefault="009F53C8" w:rsidP="00971C7D">
            <w:pPr>
              <w:rPr>
                <w:rFonts w:ascii="Arial" w:hAnsi="Arial" w:cs="Arial"/>
                <w:sz w:val="22"/>
                <w:szCs w:val="22"/>
              </w:rPr>
            </w:pPr>
            <w:r>
              <w:rPr>
                <w:rFonts w:ascii="Arial" w:hAnsi="Arial" w:cs="Arial"/>
                <w:sz w:val="22"/>
                <w:szCs w:val="22"/>
              </w:rPr>
              <w:t>Fundamentals of Theatre II</w:t>
            </w:r>
          </w:p>
        </w:tc>
        <w:tc>
          <w:tcPr>
            <w:tcW w:w="900" w:type="dxa"/>
          </w:tcPr>
          <w:p w14:paraId="0EAE54B0" w14:textId="568F32A6" w:rsidR="009F53C8" w:rsidRPr="00664B6C" w:rsidRDefault="009F53C8" w:rsidP="00971C7D">
            <w:pPr>
              <w:rPr>
                <w:rFonts w:ascii="Arial" w:hAnsi="Arial" w:cs="Arial"/>
                <w:sz w:val="22"/>
                <w:szCs w:val="22"/>
              </w:rPr>
            </w:pPr>
            <w:r>
              <w:rPr>
                <w:rFonts w:ascii="Arial" w:hAnsi="Arial" w:cs="Arial"/>
                <w:sz w:val="22"/>
                <w:szCs w:val="22"/>
              </w:rPr>
              <w:t xml:space="preserve">   S</w:t>
            </w:r>
          </w:p>
        </w:tc>
        <w:tc>
          <w:tcPr>
            <w:tcW w:w="900" w:type="dxa"/>
          </w:tcPr>
          <w:p w14:paraId="0EAE54B1" w14:textId="0D1A385C" w:rsidR="009F53C8" w:rsidRPr="00664B6C" w:rsidRDefault="009F53C8" w:rsidP="00971C7D">
            <w:pPr>
              <w:rPr>
                <w:rFonts w:ascii="Arial" w:hAnsi="Arial" w:cs="Arial"/>
                <w:sz w:val="22"/>
                <w:szCs w:val="22"/>
              </w:rPr>
            </w:pPr>
            <w:r>
              <w:rPr>
                <w:rFonts w:ascii="Arial" w:hAnsi="Arial" w:cs="Arial"/>
                <w:sz w:val="22"/>
                <w:szCs w:val="22"/>
              </w:rPr>
              <w:t xml:space="preserve">  0.5</w:t>
            </w:r>
          </w:p>
        </w:tc>
        <w:tc>
          <w:tcPr>
            <w:tcW w:w="4320" w:type="dxa"/>
          </w:tcPr>
          <w:p w14:paraId="0EAE54B2" w14:textId="4F2A0CF8" w:rsidR="009F53C8" w:rsidRPr="00664B6C" w:rsidRDefault="009F53C8" w:rsidP="00971C7D">
            <w:pPr>
              <w:rPr>
                <w:rFonts w:ascii="Arial" w:hAnsi="Arial" w:cs="Arial"/>
                <w:sz w:val="22"/>
                <w:szCs w:val="22"/>
              </w:rPr>
            </w:pPr>
            <w:r>
              <w:rPr>
                <w:rFonts w:ascii="Arial" w:hAnsi="Arial" w:cs="Arial"/>
                <w:sz w:val="22"/>
                <w:szCs w:val="22"/>
              </w:rPr>
              <w:t xml:space="preserve">Fundamentals of Theatre I; </w:t>
            </w:r>
            <w:r w:rsidRPr="00C87089">
              <w:rPr>
                <w:rFonts w:ascii="Arial" w:hAnsi="Arial" w:cs="Arial"/>
                <w:b/>
                <w:sz w:val="22"/>
                <w:szCs w:val="22"/>
              </w:rPr>
              <w:t>9-12</w:t>
            </w:r>
          </w:p>
        </w:tc>
      </w:tr>
      <w:tr w:rsidR="009F53C8" w14:paraId="0EAE54B9" w14:textId="77777777" w:rsidTr="00491F7B">
        <w:tc>
          <w:tcPr>
            <w:tcW w:w="1823" w:type="dxa"/>
          </w:tcPr>
          <w:p w14:paraId="0EAE54B4" w14:textId="0E5FB480" w:rsidR="009F53C8" w:rsidRPr="00664B6C" w:rsidRDefault="009F53C8" w:rsidP="00971C7D">
            <w:pPr>
              <w:rPr>
                <w:rFonts w:ascii="Arial" w:hAnsi="Arial" w:cs="Arial"/>
                <w:sz w:val="22"/>
                <w:szCs w:val="22"/>
              </w:rPr>
            </w:pPr>
            <w:r>
              <w:rPr>
                <w:rFonts w:ascii="Arial" w:hAnsi="Arial" w:cs="Arial"/>
                <w:sz w:val="22"/>
                <w:szCs w:val="22"/>
              </w:rPr>
              <w:t>52.0610000</w:t>
            </w:r>
          </w:p>
        </w:tc>
        <w:tc>
          <w:tcPr>
            <w:tcW w:w="3510" w:type="dxa"/>
          </w:tcPr>
          <w:p w14:paraId="0EAE54B5" w14:textId="70CA7BBF" w:rsidR="009F53C8" w:rsidRPr="00664B6C" w:rsidRDefault="009F53C8" w:rsidP="00971C7D">
            <w:pPr>
              <w:rPr>
                <w:rFonts w:ascii="Arial" w:hAnsi="Arial" w:cs="Arial"/>
                <w:sz w:val="22"/>
                <w:szCs w:val="22"/>
              </w:rPr>
            </w:pPr>
            <w:r>
              <w:rPr>
                <w:rFonts w:ascii="Arial" w:hAnsi="Arial" w:cs="Arial"/>
                <w:sz w:val="22"/>
                <w:szCs w:val="22"/>
              </w:rPr>
              <w:t>Acting I</w:t>
            </w:r>
          </w:p>
        </w:tc>
        <w:tc>
          <w:tcPr>
            <w:tcW w:w="900" w:type="dxa"/>
          </w:tcPr>
          <w:p w14:paraId="0EAE54B6" w14:textId="7383F831" w:rsidR="009F53C8" w:rsidRPr="00664B6C" w:rsidRDefault="009F53C8" w:rsidP="00971C7D">
            <w:pPr>
              <w:rPr>
                <w:rFonts w:ascii="Arial" w:hAnsi="Arial" w:cs="Arial"/>
                <w:sz w:val="22"/>
                <w:szCs w:val="22"/>
              </w:rPr>
            </w:pPr>
            <w:r>
              <w:rPr>
                <w:rFonts w:ascii="Arial" w:hAnsi="Arial" w:cs="Arial"/>
                <w:sz w:val="22"/>
                <w:szCs w:val="22"/>
              </w:rPr>
              <w:t xml:space="preserve">   Y</w:t>
            </w:r>
          </w:p>
        </w:tc>
        <w:tc>
          <w:tcPr>
            <w:tcW w:w="900" w:type="dxa"/>
          </w:tcPr>
          <w:p w14:paraId="0EAE54B7" w14:textId="1D7EDBF9" w:rsidR="009F53C8" w:rsidRPr="00664B6C" w:rsidRDefault="009F53C8" w:rsidP="00971C7D">
            <w:pPr>
              <w:rPr>
                <w:rFonts w:ascii="Arial" w:hAnsi="Arial" w:cs="Arial"/>
                <w:sz w:val="22"/>
                <w:szCs w:val="22"/>
              </w:rPr>
            </w:pPr>
            <w:r>
              <w:rPr>
                <w:rFonts w:ascii="Arial" w:hAnsi="Arial" w:cs="Arial"/>
                <w:sz w:val="22"/>
                <w:szCs w:val="22"/>
              </w:rPr>
              <w:t xml:space="preserve">  1.0</w:t>
            </w:r>
          </w:p>
        </w:tc>
        <w:tc>
          <w:tcPr>
            <w:tcW w:w="4320" w:type="dxa"/>
          </w:tcPr>
          <w:p w14:paraId="0EAE54B8" w14:textId="229D1861" w:rsidR="009F53C8" w:rsidRPr="00664B6C" w:rsidRDefault="009F53C8" w:rsidP="00971C7D">
            <w:pPr>
              <w:rPr>
                <w:rFonts w:ascii="Arial" w:hAnsi="Arial" w:cs="Arial"/>
                <w:sz w:val="22"/>
                <w:szCs w:val="22"/>
              </w:rPr>
            </w:pPr>
            <w:r w:rsidRPr="00664B6C">
              <w:rPr>
                <w:rFonts w:ascii="Arial" w:hAnsi="Arial" w:cs="Arial"/>
                <w:sz w:val="22"/>
                <w:szCs w:val="22"/>
              </w:rPr>
              <w:t>None</w:t>
            </w:r>
            <w:r>
              <w:rPr>
                <w:rFonts w:ascii="Arial" w:hAnsi="Arial" w:cs="Arial"/>
                <w:sz w:val="22"/>
                <w:szCs w:val="22"/>
              </w:rPr>
              <w:t xml:space="preserve">; </w:t>
            </w:r>
            <w:r w:rsidRPr="00C87089">
              <w:rPr>
                <w:rFonts w:ascii="Arial" w:hAnsi="Arial" w:cs="Arial"/>
                <w:b/>
                <w:sz w:val="22"/>
                <w:szCs w:val="22"/>
              </w:rPr>
              <w:t>9-12</w:t>
            </w:r>
          </w:p>
        </w:tc>
      </w:tr>
      <w:tr w:rsidR="009F53C8" w14:paraId="0EAE54BF" w14:textId="77777777" w:rsidTr="00400CED">
        <w:tc>
          <w:tcPr>
            <w:tcW w:w="1823" w:type="dxa"/>
          </w:tcPr>
          <w:p w14:paraId="0EAE54BA" w14:textId="130713FC" w:rsidR="009F53C8" w:rsidRPr="00664B6C" w:rsidRDefault="009F53C8" w:rsidP="00971C7D">
            <w:pPr>
              <w:rPr>
                <w:rFonts w:ascii="Arial" w:hAnsi="Arial" w:cs="Arial"/>
                <w:sz w:val="22"/>
                <w:szCs w:val="22"/>
              </w:rPr>
            </w:pPr>
            <w:r>
              <w:rPr>
                <w:rFonts w:ascii="Arial" w:hAnsi="Arial" w:cs="Arial"/>
                <w:sz w:val="22"/>
                <w:szCs w:val="22"/>
              </w:rPr>
              <w:t>52.0620000</w:t>
            </w:r>
          </w:p>
        </w:tc>
        <w:tc>
          <w:tcPr>
            <w:tcW w:w="3510" w:type="dxa"/>
          </w:tcPr>
          <w:p w14:paraId="0EAE54BB" w14:textId="5450B36F" w:rsidR="009F53C8" w:rsidRPr="003011D8" w:rsidRDefault="009F53C8" w:rsidP="00971C7D">
            <w:pPr>
              <w:rPr>
                <w:rFonts w:ascii="Arial" w:hAnsi="Arial" w:cs="Arial"/>
                <w:sz w:val="20"/>
                <w:szCs w:val="20"/>
              </w:rPr>
            </w:pPr>
            <w:r w:rsidRPr="00664B6C">
              <w:rPr>
                <w:rFonts w:ascii="Arial" w:hAnsi="Arial" w:cs="Arial"/>
                <w:sz w:val="22"/>
                <w:szCs w:val="22"/>
              </w:rPr>
              <w:t>A</w:t>
            </w:r>
            <w:r>
              <w:rPr>
                <w:rFonts w:ascii="Arial" w:hAnsi="Arial" w:cs="Arial"/>
                <w:sz w:val="22"/>
                <w:szCs w:val="22"/>
              </w:rPr>
              <w:t>cting II</w:t>
            </w:r>
          </w:p>
        </w:tc>
        <w:tc>
          <w:tcPr>
            <w:tcW w:w="900" w:type="dxa"/>
          </w:tcPr>
          <w:p w14:paraId="0EAE54BC" w14:textId="284A843A" w:rsidR="009F53C8" w:rsidRPr="00664B6C" w:rsidRDefault="009F53C8" w:rsidP="00971C7D">
            <w:pPr>
              <w:rPr>
                <w:rFonts w:ascii="Arial" w:hAnsi="Arial" w:cs="Arial"/>
                <w:sz w:val="22"/>
                <w:szCs w:val="22"/>
              </w:rPr>
            </w:pPr>
            <w:r>
              <w:rPr>
                <w:rFonts w:ascii="Arial" w:hAnsi="Arial" w:cs="Arial"/>
                <w:sz w:val="22"/>
                <w:szCs w:val="22"/>
              </w:rPr>
              <w:t xml:space="preserve">   Y</w:t>
            </w:r>
          </w:p>
        </w:tc>
        <w:tc>
          <w:tcPr>
            <w:tcW w:w="900" w:type="dxa"/>
          </w:tcPr>
          <w:p w14:paraId="0EAE54BD" w14:textId="43B721DF" w:rsidR="009F53C8" w:rsidRPr="00664B6C" w:rsidRDefault="009F53C8" w:rsidP="00971C7D">
            <w:pPr>
              <w:rPr>
                <w:rFonts w:ascii="Arial" w:hAnsi="Arial" w:cs="Arial"/>
                <w:sz w:val="22"/>
                <w:szCs w:val="22"/>
              </w:rPr>
            </w:pPr>
            <w:r>
              <w:rPr>
                <w:rFonts w:ascii="Arial" w:hAnsi="Arial" w:cs="Arial"/>
                <w:sz w:val="22"/>
                <w:szCs w:val="22"/>
              </w:rPr>
              <w:t xml:space="preserve">  1.0</w:t>
            </w:r>
          </w:p>
        </w:tc>
        <w:tc>
          <w:tcPr>
            <w:tcW w:w="4320" w:type="dxa"/>
          </w:tcPr>
          <w:p w14:paraId="0EAE54BE" w14:textId="575F4CAD" w:rsidR="009F53C8" w:rsidRPr="00A23B8D" w:rsidRDefault="009F53C8" w:rsidP="00971C7D">
            <w:pPr>
              <w:rPr>
                <w:rFonts w:ascii="Arial" w:hAnsi="Arial" w:cs="Arial"/>
                <w:b/>
                <w:sz w:val="22"/>
                <w:szCs w:val="22"/>
              </w:rPr>
            </w:pPr>
            <w:r w:rsidRPr="000D6364">
              <w:rPr>
                <w:rFonts w:ascii="Arial" w:hAnsi="Arial" w:cs="Arial"/>
                <w:sz w:val="20"/>
                <w:szCs w:val="20"/>
              </w:rPr>
              <w:t xml:space="preserve">Acting I or Fundamentals of Theatre; </w:t>
            </w:r>
            <w:r w:rsidRPr="00C87089">
              <w:rPr>
                <w:rFonts w:ascii="Arial" w:hAnsi="Arial" w:cs="Arial"/>
                <w:b/>
                <w:sz w:val="22"/>
                <w:szCs w:val="22"/>
              </w:rPr>
              <w:t>10-12</w:t>
            </w:r>
          </w:p>
        </w:tc>
      </w:tr>
      <w:tr w:rsidR="009F53C8" w14:paraId="0EAE54C5" w14:textId="77777777" w:rsidTr="00491F7B">
        <w:tc>
          <w:tcPr>
            <w:tcW w:w="1823" w:type="dxa"/>
          </w:tcPr>
          <w:p w14:paraId="0EAE54C0" w14:textId="62BDC98A" w:rsidR="009F53C8" w:rsidRPr="00664B6C" w:rsidRDefault="009F53C8" w:rsidP="00971C7D">
            <w:pPr>
              <w:rPr>
                <w:rFonts w:ascii="Arial" w:hAnsi="Arial" w:cs="Arial"/>
                <w:sz w:val="22"/>
                <w:szCs w:val="22"/>
              </w:rPr>
            </w:pPr>
            <w:r>
              <w:rPr>
                <w:rFonts w:ascii="Arial" w:hAnsi="Arial" w:cs="Arial"/>
                <w:sz w:val="22"/>
                <w:szCs w:val="22"/>
              </w:rPr>
              <w:t>52.0630000</w:t>
            </w:r>
          </w:p>
        </w:tc>
        <w:tc>
          <w:tcPr>
            <w:tcW w:w="3510" w:type="dxa"/>
          </w:tcPr>
          <w:p w14:paraId="0EAE54C1" w14:textId="0D646C07" w:rsidR="009F53C8" w:rsidRPr="00664B6C" w:rsidRDefault="009F53C8" w:rsidP="00971C7D">
            <w:pPr>
              <w:rPr>
                <w:rFonts w:ascii="Arial" w:hAnsi="Arial" w:cs="Arial"/>
                <w:sz w:val="22"/>
                <w:szCs w:val="22"/>
              </w:rPr>
            </w:pPr>
            <w:r>
              <w:rPr>
                <w:rFonts w:ascii="Arial" w:hAnsi="Arial" w:cs="Arial"/>
                <w:sz w:val="22"/>
                <w:szCs w:val="22"/>
              </w:rPr>
              <w:t>Acting III</w:t>
            </w:r>
          </w:p>
        </w:tc>
        <w:tc>
          <w:tcPr>
            <w:tcW w:w="900" w:type="dxa"/>
          </w:tcPr>
          <w:p w14:paraId="0EAE54C2" w14:textId="34D660DA" w:rsidR="009F53C8" w:rsidRPr="00664B6C" w:rsidRDefault="009F53C8" w:rsidP="00971C7D">
            <w:pPr>
              <w:rPr>
                <w:rFonts w:ascii="Arial" w:hAnsi="Arial" w:cs="Arial"/>
                <w:sz w:val="22"/>
                <w:szCs w:val="22"/>
              </w:rPr>
            </w:pPr>
            <w:r>
              <w:rPr>
                <w:rFonts w:ascii="Arial" w:hAnsi="Arial" w:cs="Arial"/>
                <w:sz w:val="22"/>
                <w:szCs w:val="22"/>
              </w:rPr>
              <w:t xml:space="preserve">   Y</w:t>
            </w:r>
          </w:p>
        </w:tc>
        <w:tc>
          <w:tcPr>
            <w:tcW w:w="900" w:type="dxa"/>
          </w:tcPr>
          <w:p w14:paraId="0EAE54C3" w14:textId="1C44EA6E" w:rsidR="009F53C8" w:rsidRPr="00664B6C" w:rsidRDefault="009F53C8" w:rsidP="00971C7D">
            <w:pPr>
              <w:rPr>
                <w:rFonts w:ascii="Arial" w:hAnsi="Arial" w:cs="Arial"/>
                <w:sz w:val="22"/>
                <w:szCs w:val="22"/>
              </w:rPr>
            </w:pPr>
            <w:r>
              <w:rPr>
                <w:rFonts w:ascii="Arial" w:hAnsi="Arial" w:cs="Arial"/>
                <w:sz w:val="22"/>
                <w:szCs w:val="22"/>
              </w:rPr>
              <w:t xml:space="preserve">  1.0</w:t>
            </w:r>
          </w:p>
        </w:tc>
        <w:tc>
          <w:tcPr>
            <w:tcW w:w="4320" w:type="dxa"/>
          </w:tcPr>
          <w:p w14:paraId="0EAE54C4" w14:textId="72AC2610" w:rsidR="009F53C8" w:rsidRPr="00664B6C" w:rsidRDefault="009F53C8" w:rsidP="00971C7D">
            <w:pPr>
              <w:rPr>
                <w:rFonts w:ascii="Arial" w:hAnsi="Arial" w:cs="Arial"/>
                <w:sz w:val="22"/>
                <w:szCs w:val="22"/>
              </w:rPr>
            </w:pPr>
            <w:r w:rsidRPr="00664B6C">
              <w:rPr>
                <w:rFonts w:ascii="Arial" w:hAnsi="Arial" w:cs="Arial"/>
                <w:sz w:val="22"/>
                <w:szCs w:val="22"/>
              </w:rPr>
              <w:t>A</w:t>
            </w:r>
            <w:r>
              <w:rPr>
                <w:rFonts w:ascii="Arial" w:hAnsi="Arial" w:cs="Arial"/>
                <w:sz w:val="22"/>
                <w:szCs w:val="22"/>
              </w:rPr>
              <w:t xml:space="preserve">cting II; </w:t>
            </w:r>
            <w:r w:rsidRPr="00C87089">
              <w:rPr>
                <w:rFonts w:ascii="Arial" w:hAnsi="Arial" w:cs="Arial"/>
                <w:b/>
                <w:sz w:val="22"/>
                <w:szCs w:val="22"/>
              </w:rPr>
              <w:t>11-12</w:t>
            </w:r>
          </w:p>
        </w:tc>
      </w:tr>
      <w:tr w:rsidR="009F53C8" w14:paraId="0EAE54CB" w14:textId="77777777" w:rsidTr="00491F7B">
        <w:tc>
          <w:tcPr>
            <w:tcW w:w="1823" w:type="dxa"/>
          </w:tcPr>
          <w:p w14:paraId="0EAE54C6" w14:textId="3382D4E4" w:rsidR="009F53C8" w:rsidRPr="00664B6C" w:rsidRDefault="009F53C8" w:rsidP="00971C7D">
            <w:pPr>
              <w:rPr>
                <w:rFonts w:ascii="Arial" w:hAnsi="Arial" w:cs="Arial"/>
                <w:sz w:val="22"/>
                <w:szCs w:val="22"/>
              </w:rPr>
            </w:pPr>
            <w:r>
              <w:rPr>
                <w:rFonts w:ascii="Arial" w:hAnsi="Arial" w:cs="Arial"/>
                <w:sz w:val="22"/>
                <w:szCs w:val="22"/>
              </w:rPr>
              <w:t>52.0510000</w:t>
            </w:r>
          </w:p>
        </w:tc>
        <w:tc>
          <w:tcPr>
            <w:tcW w:w="3510" w:type="dxa"/>
          </w:tcPr>
          <w:p w14:paraId="0EAE54C7" w14:textId="297700A6" w:rsidR="009F53C8" w:rsidRPr="00664B6C" w:rsidRDefault="009F53C8" w:rsidP="00971C7D">
            <w:pPr>
              <w:rPr>
                <w:rFonts w:ascii="Arial" w:hAnsi="Arial" w:cs="Arial"/>
                <w:sz w:val="22"/>
                <w:szCs w:val="22"/>
              </w:rPr>
            </w:pPr>
            <w:r>
              <w:rPr>
                <w:rFonts w:ascii="Arial" w:hAnsi="Arial" w:cs="Arial"/>
                <w:sz w:val="22"/>
                <w:szCs w:val="22"/>
              </w:rPr>
              <w:t>Adv Drama I</w:t>
            </w:r>
          </w:p>
        </w:tc>
        <w:tc>
          <w:tcPr>
            <w:tcW w:w="900" w:type="dxa"/>
          </w:tcPr>
          <w:p w14:paraId="0EAE54C8" w14:textId="78FD6431" w:rsidR="009F53C8" w:rsidRPr="00664B6C" w:rsidRDefault="009F53C8" w:rsidP="00971C7D">
            <w:pPr>
              <w:rPr>
                <w:rFonts w:ascii="Arial" w:hAnsi="Arial" w:cs="Arial"/>
                <w:sz w:val="22"/>
                <w:szCs w:val="22"/>
              </w:rPr>
            </w:pPr>
            <w:r>
              <w:rPr>
                <w:rFonts w:ascii="Arial" w:hAnsi="Arial" w:cs="Arial"/>
                <w:sz w:val="22"/>
                <w:szCs w:val="22"/>
              </w:rPr>
              <w:t xml:space="preserve">   Y</w:t>
            </w:r>
          </w:p>
        </w:tc>
        <w:tc>
          <w:tcPr>
            <w:tcW w:w="900" w:type="dxa"/>
          </w:tcPr>
          <w:p w14:paraId="0EAE54C9" w14:textId="2165B56D" w:rsidR="009F53C8" w:rsidRPr="00664B6C" w:rsidRDefault="009F53C8" w:rsidP="00971C7D">
            <w:pPr>
              <w:rPr>
                <w:rFonts w:ascii="Arial" w:hAnsi="Arial" w:cs="Arial"/>
                <w:sz w:val="22"/>
                <w:szCs w:val="22"/>
              </w:rPr>
            </w:pPr>
            <w:r>
              <w:rPr>
                <w:rFonts w:ascii="Arial" w:hAnsi="Arial" w:cs="Arial"/>
                <w:sz w:val="22"/>
                <w:szCs w:val="22"/>
              </w:rPr>
              <w:t xml:space="preserve">  1.0</w:t>
            </w:r>
          </w:p>
        </w:tc>
        <w:tc>
          <w:tcPr>
            <w:tcW w:w="4320" w:type="dxa"/>
          </w:tcPr>
          <w:p w14:paraId="0EAE54CA" w14:textId="1E31AF4B" w:rsidR="009F53C8" w:rsidRPr="00664B6C" w:rsidRDefault="009F53C8" w:rsidP="00971C7D">
            <w:pPr>
              <w:rPr>
                <w:rFonts w:ascii="Arial" w:hAnsi="Arial" w:cs="Arial"/>
                <w:sz w:val="22"/>
                <w:szCs w:val="22"/>
              </w:rPr>
            </w:pPr>
            <w:r>
              <w:rPr>
                <w:rFonts w:ascii="Arial" w:hAnsi="Arial" w:cs="Arial"/>
                <w:sz w:val="22"/>
                <w:szCs w:val="22"/>
              </w:rPr>
              <w:t>Audition Only</w:t>
            </w:r>
          </w:p>
        </w:tc>
      </w:tr>
      <w:tr w:rsidR="009F53C8" w14:paraId="0EAE54D1" w14:textId="77777777" w:rsidTr="00491F7B">
        <w:tc>
          <w:tcPr>
            <w:tcW w:w="1823" w:type="dxa"/>
          </w:tcPr>
          <w:p w14:paraId="0EAE54CC" w14:textId="761771B6" w:rsidR="009F53C8" w:rsidRPr="00664B6C" w:rsidRDefault="009F53C8" w:rsidP="00971C7D">
            <w:pPr>
              <w:rPr>
                <w:rFonts w:ascii="Arial" w:hAnsi="Arial" w:cs="Arial"/>
                <w:sz w:val="22"/>
                <w:szCs w:val="22"/>
              </w:rPr>
            </w:pPr>
            <w:r>
              <w:rPr>
                <w:rFonts w:ascii="Arial" w:hAnsi="Arial" w:cs="Arial"/>
                <w:sz w:val="22"/>
                <w:szCs w:val="22"/>
              </w:rPr>
              <w:t>52.0520000</w:t>
            </w:r>
          </w:p>
        </w:tc>
        <w:tc>
          <w:tcPr>
            <w:tcW w:w="3510" w:type="dxa"/>
          </w:tcPr>
          <w:p w14:paraId="0EAE54CD" w14:textId="466F5F81" w:rsidR="009F53C8" w:rsidRPr="00664B6C" w:rsidRDefault="009F53C8" w:rsidP="00971C7D">
            <w:pPr>
              <w:rPr>
                <w:rFonts w:ascii="Arial" w:hAnsi="Arial" w:cs="Arial"/>
                <w:sz w:val="22"/>
                <w:szCs w:val="22"/>
              </w:rPr>
            </w:pPr>
            <w:r>
              <w:rPr>
                <w:rFonts w:ascii="Arial" w:hAnsi="Arial" w:cs="Arial"/>
                <w:sz w:val="22"/>
                <w:szCs w:val="22"/>
              </w:rPr>
              <w:t>Adv Drama II</w:t>
            </w:r>
          </w:p>
        </w:tc>
        <w:tc>
          <w:tcPr>
            <w:tcW w:w="900" w:type="dxa"/>
          </w:tcPr>
          <w:p w14:paraId="0EAE54CE" w14:textId="259A088C" w:rsidR="009F53C8" w:rsidRPr="00664B6C" w:rsidRDefault="009F53C8" w:rsidP="00971C7D">
            <w:pPr>
              <w:rPr>
                <w:rFonts w:ascii="Arial" w:hAnsi="Arial" w:cs="Arial"/>
                <w:sz w:val="22"/>
                <w:szCs w:val="22"/>
              </w:rPr>
            </w:pPr>
            <w:r>
              <w:rPr>
                <w:rFonts w:ascii="Arial" w:hAnsi="Arial" w:cs="Arial"/>
                <w:sz w:val="22"/>
                <w:szCs w:val="22"/>
              </w:rPr>
              <w:t xml:space="preserve">   Y</w:t>
            </w:r>
          </w:p>
        </w:tc>
        <w:tc>
          <w:tcPr>
            <w:tcW w:w="900" w:type="dxa"/>
          </w:tcPr>
          <w:p w14:paraId="0EAE54CF" w14:textId="2C91EC73" w:rsidR="009F53C8" w:rsidRPr="00664B6C" w:rsidRDefault="009F53C8" w:rsidP="00971C7D">
            <w:pPr>
              <w:rPr>
                <w:rFonts w:ascii="Arial" w:hAnsi="Arial" w:cs="Arial"/>
                <w:sz w:val="22"/>
                <w:szCs w:val="22"/>
              </w:rPr>
            </w:pPr>
            <w:r>
              <w:rPr>
                <w:rFonts w:ascii="Arial" w:hAnsi="Arial" w:cs="Arial"/>
                <w:sz w:val="22"/>
                <w:szCs w:val="22"/>
              </w:rPr>
              <w:t xml:space="preserve">  1.0</w:t>
            </w:r>
          </w:p>
        </w:tc>
        <w:tc>
          <w:tcPr>
            <w:tcW w:w="4320" w:type="dxa"/>
          </w:tcPr>
          <w:p w14:paraId="0EAE54D0" w14:textId="37CB056B" w:rsidR="009F53C8" w:rsidRPr="00F4761A" w:rsidRDefault="009F53C8" w:rsidP="00971C7D">
            <w:pPr>
              <w:rPr>
                <w:rFonts w:ascii="Arial" w:hAnsi="Arial" w:cs="Arial"/>
                <w:sz w:val="22"/>
                <w:szCs w:val="22"/>
              </w:rPr>
            </w:pPr>
            <w:r>
              <w:rPr>
                <w:rFonts w:ascii="Arial" w:hAnsi="Arial" w:cs="Arial"/>
                <w:sz w:val="22"/>
                <w:szCs w:val="22"/>
              </w:rPr>
              <w:t>Audition Only</w:t>
            </w:r>
          </w:p>
        </w:tc>
      </w:tr>
      <w:tr w:rsidR="009F53C8" w14:paraId="1158F58B" w14:textId="77777777" w:rsidTr="004B3CFE">
        <w:tc>
          <w:tcPr>
            <w:tcW w:w="1823" w:type="dxa"/>
          </w:tcPr>
          <w:p w14:paraId="43321A42" w14:textId="2A8F1BB0" w:rsidR="009F53C8" w:rsidRPr="0030445D" w:rsidRDefault="009F53C8" w:rsidP="00971C7D">
            <w:pPr>
              <w:rPr>
                <w:rFonts w:ascii="Arial" w:hAnsi="Arial" w:cs="Arial"/>
                <w:sz w:val="22"/>
                <w:szCs w:val="22"/>
              </w:rPr>
            </w:pPr>
            <w:r>
              <w:rPr>
                <w:rFonts w:ascii="Arial" w:hAnsi="Arial" w:cs="Arial"/>
                <w:sz w:val="22"/>
                <w:szCs w:val="22"/>
              </w:rPr>
              <w:t>52.0230000</w:t>
            </w:r>
          </w:p>
        </w:tc>
        <w:tc>
          <w:tcPr>
            <w:tcW w:w="3510" w:type="dxa"/>
          </w:tcPr>
          <w:p w14:paraId="7426295E" w14:textId="7DC78A05" w:rsidR="009F53C8" w:rsidRPr="00C01E10" w:rsidRDefault="009F53C8" w:rsidP="00971C7D">
            <w:pPr>
              <w:rPr>
                <w:rFonts w:ascii="Arial" w:hAnsi="Arial" w:cs="Arial"/>
                <w:color w:val="FF0000"/>
                <w:sz w:val="22"/>
                <w:szCs w:val="22"/>
              </w:rPr>
            </w:pPr>
            <w:r>
              <w:rPr>
                <w:rFonts w:ascii="Arial" w:hAnsi="Arial" w:cs="Arial"/>
                <w:sz w:val="22"/>
                <w:szCs w:val="22"/>
              </w:rPr>
              <w:t>Adv Drama III</w:t>
            </w:r>
          </w:p>
        </w:tc>
        <w:tc>
          <w:tcPr>
            <w:tcW w:w="900" w:type="dxa"/>
          </w:tcPr>
          <w:p w14:paraId="770E01B7" w14:textId="03363ED7" w:rsidR="009F53C8" w:rsidRPr="00C01E10" w:rsidRDefault="009F53C8" w:rsidP="00971C7D">
            <w:pPr>
              <w:rPr>
                <w:rFonts w:ascii="Arial" w:hAnsi="Arial" w:cs="Arial"/>
                <w:color w:val="FF0000"/>
                <w:sz w:val="22"/>
                <w:szCs w:val="22"/>
              </w:rPr>
            </w:pPr>
            <w:r>
              <w:rPr>
                <w:rFonts w:ascii="Arial" w:hAnsi="Arial" w:cs="Arial"/>
                <w:sz w:val="22"/>
                <w:szCs w:val="22"/>
              </w:rPr>
              <w:t xml:space="preserve">   Y</w:t>
            </w:r>
          </w:p>
        </w:tc>
        <w:tc>
          <w:tcPr>
            <w:tcW w:w="900" w:type="dxa"/>
          </w:tcPr>
          <w:p w14:paraId="6F64D25F" w14:textId="7715456C" w:rsidR="009F53C8" w:rsidRPr="00C01E10" w:rsidRDefault="009F53C8" w:rsidP="00971C7D">
            <w:pPr>
              <w:rPr>
                <w:rFonts w:ascii="Arial" w:hAnsi="Arial" w:cs="Arial"/>
                <w:color w:val="FF0000"/>
                <w:sz w:val="22"/>
                <w:szCs w:val="22"/>
              </w:rPr>
            </w:pPr>
            <w:r>
              <w:rPr>
                <w:rFonts w:ascii="Arial" w:hAnsi="Arial" w:cs="Arial"/>
                <w:sz w:val="22"/>
                <w:szCs w:val="22"/>
              </w:rPr>
              <w:t xml:space="preserve">  1.0</w:t>
            </w:r>
          </w:p>
        </w:tc>
        <w:tc>
          <w:tcPr>
            <w:tcW w:w="4320" w:type="dxa"/>
          </w:tcPr>
          <w:p w14:paraId="09E78153" w14:textId="78A9369B" w:rsidR="009F53C8" w:rsidRPr="00C01E10" w:rsidRDefault="009F53C8" w:rsidP="00971C7D">
            <w:pPr>
              <w:rPr>
                <w:rFonts w:ascii="Arial" w:hAnsi="Arial" w:cs="Arial"/>
                <w:color w:val="FF0000"/>
                <w:sz w:val="22"/>
                <w:szCs w:val="22"/>
              </w:rPr>
            </w:pPr>
            <w:r w:rsidRPr="00664B6C">
              <w:rPr>
                <w:rFonts w:ascii="Arial" w:hAnsi="Arial" w:cs="Arial"/>
                <w:sz w:val="22"/>
                <w:szCs w:val="22"/>
              </w:rPr>
              <w:t>Audition</w:t>
            </w:r>
            <w:r>
              <w:rPr>
                <w:rFonts w:ascii="Arial" w:hAnsi="Arial" w:cs="Arial"/>
                <w:sz w:val="22"/>
                <w:szCs w:val="22"/>
              </w:rPr>
              <w:t xml:space="preserve"> Only</w:t>
            </w:r>
          </w:p>
        </w:tc>
      </w:tr>
      <w:tr w:rsidR="009F53C8" w14:paraId="0D2FD154" w14:textId="77777777" w:rsidTr="00FD0CE7">
        <w:tc>
          <w:tcPr>
            <w:tcW w:w="1823" w:type="dxa"/>
          </w:tcPr>
          <w:p w14:paraId="6C23F835" w14:textId="4AE413D1" w:rsidR="009F53C8" w:rsidRPr="00491F98" w:rsidRDefault="009F53C8" w:rsidP="00971C7D">
            <w:pPr>
              <w:rPr>
                <w:rFonts w:ascii="Arial" w:hAnsi="Arial" w:cs="Arial"/>
                <w:color w:val="FF0000"/>
                <w:sz w:val="22"/>
                <w:szCs w:val="22"/>
              </w:rPr>
            </w:pPr>
            <w:r>
              <w:rPr>
                <w:rFonts w:ascii="Arial" w:hAnsi="Arial" w:cs="Arial"/>
                <w:sz w:val="22"/>
                <w:szCs w:val="22"/>
              </w:rPr>
              <w:t>52.0240000</w:t>
            </w:r>
          </w:p>
        </w:tc>
        <w:tc>
          <w:tcPr>
            <w:tcW w:w="3510" w:type="dxa"/>
          </w:tcPr>
          <w:p w14:paraId="3AF5E950" w14:textId="669D44C2" w:rsidR="009F53C8" w:rsidRPr="00FE7186" w:rsidRDefault="009F53C8" w:rsidP="00971C7D">
            <w:pPr>
              <w:rPr>
                <w:rFonts w:ascii="Arial" w:hAnsi="Arial" w:cs="Arial"/>
                <w:color w:val="00B050"/>
                <w:sz w:val="22"/>
                <w:szCs w:val="22"/>
              </w:rPr>
            </w:pPr>
            <w:r>
              <w:rPr>
                <w:rFonts w:ascii="Arial" w:hAnsi="Arial" w:cs="Arial"/>
                <w:sz w:val="22"/>
                <w:szCs w:val="22"/>
              </w:rPr>
              <w:t>Adv Drama IV</w:t>
            </w:r>
          </w:p>
        </w:tc>
        <w:tc>
          <w:tcPr>
            <w:tcW w:w="900" w:type="dxa"/>
          </w:tcPr>
          <w:p w14:paraId="070476CF" w14:textId="1E994C1B" w:rsidR="009F53C8" w:rsidRPr="00491F98" w:rsidRDefault="009F53C8" w:rsidP="00971C7D">
            <w:pPr>
              <w:rPr>
                <w:rFonts w:ascii="Arial" w:hAnsi="Arial" w:cs="Arial"/>
                <w:color w:val="FF0000"/>
                <w:sz w:val="22"/>
                <w:szCs w:val="22"/>
              </w:rPr>
            </w:pPr>
            <w:r>
              <w:rPr>
                <w:rFonts w:ascii="Arial" w:hAnsi="Arial" w:cs="Arial"/>
                <w:sz w:val="22"/>
                <w:szCs w:val="22"/>
              </w:rPr>
              <w:t xml:space="preserve">   Y</w:t>
            </w:r>
          </w:p>
        </w:tc>
        <w:tc>
          <w:tcPr>
            <w:tcW w:w="900" w:type="dxa"/>
          </w:tcPr>
          <w:p w14:paraId="514EA762" w14:textId="53A0F575" w:rsidR="009F53C8" w:rsidRPr="00491F98" w:rsidRDefault="009F53C8" w:rsidP="00971C7D">
            <w:pPr>
              <w:rPr>
                <w:rFonts w:ascii="Arial" w:hAnsi="Arial" w:cs="Arial"/>
                <w:color w:val="FF0000"/>
                <w:sz w:val="22"/>
                <w:szCs w:val="22"/>
              </w:rPr>
            </w:pPr>
            <w:r>
              <w:rPr>
                <w:rFonts w:ascii="Arial" w:hAnsi="Arial" w:cs="Arial"/>
                <w:sz w:val="22"/>
                <w:szCs w:val="22"/>
              </w:rPr>
              <w:t xml:space="preserve">  1.0</w:t>
            </w:r>
          </w:p>
        </w:tc>
        <w:tc>
          <w:tcPr>
            <w:tcW w:w="4320" w:type="dxa"/>
          </w:tcPr>
          <w:p w14:paraId="51783FAE" w14:textId="44049535" w:rsidR="009F53C8" w:rsidRPr="00491F98" w:rsidRDefault="009F53C8" w:rsidP="00971C7D">
            <w:pPr>
              <w:rPr>
                <w:rFonts w:ascii="Arial" w:hAnsi="Arial" w:cs="Arial"/>
                <w:color w:val="FF0000"/>
                <w:sz w:val="22"/>
                <w:szCs w:val="22"/>
              </w:rPr>
            </w:pPr>
            <w:r>
              <w:rPr>
                <w:rFonts w:ascii="Arial" w:hAnsi="Arial" w:cs="Arial"/>
                <w:sz w:val="22"/>
                <w:szCs w:val="22"/>
              </w:rPr>
              <w:t>Audition Only</w:t>
            </w:r>
          </w:p>
        </w:tc>
      </w:tr>
      <w:tr w:rsidR="009F53C8" w14:paraId="0EAE54D7" w14:textId="77777777" w:rsidTr="00FD0CE7">
        <w:tc>
          <w:tcPr>
            <w:tcW w:w="1823" w:type="dxa"/>
          </w:tcPr>
          <w:p w14:paraId="0EAE54D2" w14:textId="79CAC3E0" w:rsidR="009F53C8" w:rsidRPr="002D0E98" w:rsidRDefault="009F53C8" w:rsidP="00971C7D">
            <w:pPr>
              <w:rPr>
                <w:rFonts w:ascii="Arial" w:hAnsi="Arial" w:cs="Arial"/>
                <w:color w:val="FF0000"/>
                <w:sz w:val="22"/>
                <w:szCs w:val="22"/>
              </w:rPr>
            </w:pPr>
            <w:r>
              <w:rPr>
                <w:rFonts w:ascii="Arial" w:hAnsi="Arial" w:cs="Arial"/>
                <w:sz w:val="22"/>
                <w:szCs w:val="22"/>
              </w:rPr>
              <w:t>52.0410000</w:t>
            </w:r>
          </w:p>
        </w:tc>
        <w:tc>
          <w:tcPr>
            <w:tcW w:w="3510" w:type="dxa"/>
          </w:tcPr>
          <w:p w14:paraId="0EAE54D3" w14:textId="30C6E9A8" w:rsidR="009F53C8" w:rsidRPr="00664B6C" w:rsidRDefault="009F53C8" w:rsidP="00971C7D">
            <w:pPr>
              <w:rPr>
                <w:rFonts w:ascii="Arial" w:hAnsi="Arial" w:cs="Arial"/>
                <w:sz w:val="22"/>
                <w:szCs w:val="22"/>
              </w:rPr>
            </w:pPr>
            <w:r>
              <w:rPr>
                <w:rFonts w:ascii="Arial" w:hAnsi="Arial" w:cs="Arial"/>
                <w:sz w:val="22"/>
                <w:szCs w:val="22"/>
              </w:rPr>
              <w:t>Technical Theatre I</w:t>
            </w:r>
          </w:p>
        </w:tc>
        <w:tc>
          <w:tcPr>
            <w:tcW w:w="900" w:type="dxa"/>
          </w:tcPr>
          <w:p w14:paraId="0EAE54D4" w14:textId="17627AB9" w:rsidR="009F53C8" w:rsidRPr="00664B6C" w:rsidRDefault="009F53C8" w:rsidP="00971C7D">
            <w:pPr>
              <w:rPr>
                <w:rFonts w:ascii="Arial" w:hAnsi="Arial" w:cs="Arial"/>
                <w:sz w:val="22"/>
                <w:szCs w:val="22"/>
              </w:rPr>
            </w:pPr>
            <w:r>
              <w:rPr>
                <w:rFonts w:ascii="Arial" w:hAnsi="Arial" w:cs="Arial"/>
                <w:sz w:val="22"/>
                <w:szCs w:val="22"/>
              </w:rPr>
              <w:t xml:space="preserve">   Y</w:t>
            </w:r>
          </w:p>
        </w:tc>
        <w:tc>
          <w:tcPr>
            <w:tcW w:w="900" w:type="dxa"/>
          </w:tcPr>
          <w:p w14:paraId="0EAE54D5" w14:textId="13AE9E4B" w:rsidR="009F53C8" w:rsidRPr="00664B6C" w:rsidRDefault="009F53C8" w:rsidP="00971C7D">
            <w:pPr>
              <w:rPr>
                <w:rFonts w:ascii="Arial" w:hAnsi="Arial" w:cs="Arial"/>
                <w:sz w:val="22"/>
                <w:szCs w:val="22"/>
              </w:rPr>
            </w:pPr>
            <w:r>
              <w:rPr>
                <w:rFonts w:ascii="Arial" w:hAnsi="Arial" w:cs="Arial"/>
                <w:sz w:val="22"/>
                <w:szCs w:val="22"/>
              </w:rPr>
              <w:t xml:space="preserve">  1.0</w:t>
            </w:r>
          </w:p>
        </w:tc>
        <w:tc>
          <w:tcPr>
            <w:tcW w:w="4320" w:type="dxa"/>
          </w:tcPr>
          <w:p w14:paraId="0EAE54D6" w14:textId="450C1CE8" w:rsidR="009F53C8" w:rsidRPr="00142531" w:rsidRDefault="009F53C8" w:rsidP="00971C7D">
            <w:pPr>
              <w:rPr>
                <w:rFonts w:ascii="Arial" w:hAnsi="Arial" w:cs="Arial"/>
                <w:b/>
                <w:sz w:val="22"/>
                <w:szCs w:val="22"/>
              </w:rPr>
            </w:pPr>
            <w:r w:rsidRPr="00664B6C">
              <w:rPr>
                <w:rFonts w:ascii="Arial" w:hAnsi="Arial" w:cs="Arial"/>
                <w:sz w:val="22"/>
                <w:szCs w:val="22"/>
              </w:rPr>
              <w:t>None</w:t>
            </w:r>
            <w:r>
              <w:rPr>
                <w:rFonts w:ascii="Arial" w:hAnsi="Arial" w:cs="Arial"/>
                <w:sz w:val="22"/>
                <w:szCs w:val="22"/>
              </w:rPr>
              <w:t xml:space="preserve">; </w:t>
            </w:r>
            <w:r w:rsidRPr="00C87089">
              <w:rPr>
                <w:rFonts w:ascii="Arial" w:hAnsi="Arial" w:cs="Arial"/>
                <w:b/>
                <w:sz w:val="22"/>
                <w:szCs w:val="22"/>
              </w:rPr>
              <w:t>9-12</w:t>
            </w:r>
          </w:p>
        </w:tc>
      </w:tr>
      <w:tr w:rsidR="009F53C8" w14:paraId="0EAE54E0" w14:textId="77777777" w:rsidTr="00FD0CE7">
        <w:tc>
          <w:tcPr>
            <w:tcW w:w="1823" w:type="dxa"/>
          </w:tcPr>
          <w:p w14:paraId="0EAE54DB" w14:textId="1AABFA28" w:rsidR="009F53C8" w:rsidRPr="00664B6C" w:rsidRDefault="009F53C8" w:rsidP="00971C7D">
            <w:pPr>
              <w:rPr>
                <w:rFonts w:ascii="Arial" w:hAnsi="Arial" w:cs="Arial"/>
                <w:sz w:val="22"/>
                <w:szCs w:val="22"/>
              </w:rPr>
            </w:pPr>
            <w:r>
              <w:rPr>
                <w:rFonts w:ascii="Arial" w:hAnsi="Arial" w:cs="Arial"/>
                <w:sz w:val="22"/>
                <w:szCs w:val="22"/>
              </w:rPr>
              <w:t>52.0420000</w:t>
            </w:r>
          </w:p>
        </w:tc>
        <w:tc>
          <w:tcPr>
            <w:tcW w:w="3510" w:type="dxa"/>
          </w:tcPr>
          <w:p w14:paraId="0EAE54DC" w14:textId="2849F677" w:rsidR="009F53C8" w:rsidRPr="001B450B" w:rsidRDefault="009F53C8" w:rsidP="00971C7D">
            <w:pPr>
              <w:rPr>
                <w:rFonts w:ascii="Arial" w:hAnsi="Arial" w:cs="Arial"/>
                <w:color w:val="FF0000"/>
                <w:sz w:val="22"/>
                <w:szCs w:val="22"/>
              </w:rPr>
            </w:pPr>
            <w:r>
              <w:rPr>
                <w:rFonts w:ascii="Arial" w:hAnsi="Arial" w:cs="Arial"/>
                <w:sz w:val="22"/>
                <w:szCs w:val="22"/>
              </w:rPr>
              <w:t>Technical Theatre II</w:t>
            </w:r>
          </w:p>
        </w:tc>
        <w:tc>
          <w:tcPr>
            <w:tcW w:w="900" w:type="dxa"/>
          </w:tcPr>
          <w:p w14:paraId="0EAE54DD" w14:textId="48A30B70" w:rsidR="009F53C8" w:rsidRPr="00664B6C" w:rsidRDefault="009F53C8" w:rsidP="00971C7D">
            <w:pPr>
              <w:rPr>
                <w:rFonts w:ascii="Arial" w:hAnsi="Arial" w:cs="Arial"/>
                <w:sz w:val="22"/>
                <w:szCs w:val="22"/>
              </w:rPr>
            </w:pPr>
            <w:r>
              <w:rPr>
                <w:rFonts w:ascii="Arial" w:hAnsi="Arial" w:cs="Arial"/>
                <w:sz w:val="22"/>
                <w:szCs w:val="22"/>
              </w:rPr>
              <w:t xml:space="preserve">   Y</w:t>
            </w:r>
          </w:p>
        </w:tc>
        <w:tc>
          <w:tcPr>
            <w:tcW w:w="900" w:type="dxa"/>
          </w:tcPr>
          <w:p w14:paraId="0EAE54DE" w14:textId="75F416A5" w:rsidR="009F53C8" w:rsidRPr="00664B6C" w:rsidRDefault="009F53C8" w:rsidP="00971C7D">
            <w:pPr>
              <w:rPr>
                <w:rFonts w:ascii="Arial" w:hAnsi="Arial" w:cs="Arial"/>
                <w:sz w:val="22"/>
                <w:szCs w:val="22"/>
              </w:rPr>
            </w:pPr>
            <w:r>
              <w:rPr>
                <w:rFonts w:ascii="Arial" w:hAnsi="Arial" w:cs="Arial"/>
                <w:sz w:val="22"/>
                <w:szCs w:val="22"/>
              </w:rPr>
              <w:t xml:space="preserve">  1.0</w:t>
            </w:r>
          </w:p>
        </w:tc>
        <w:tc>
          <w:tcPr>
            <w:tcW w:w="4320" w:type="dxa"/>
          </w:tcPr>
          <w:p w14:paraId="0EAE54DF" w14:textId="4AB98709" w:rsidR="009F53C8" w:rsidRPr="00664B6C" w:rsidRDefault="009F53C8" w:rsidP="00971C7D">
            <w:pPr>
              <w:rPr>
                <w:rFonts w:ascii="Arial" w:hAnsi="Arial" w:cs="Arial"/>
                <w:sz w:val="22"/>
                <w:szCs w:val="22"/>
              </w:rPr>
            </w:pPr>
            <w:r>
              <w:rPr>
                <w:rFonts w:ascii="Arial" w:hAnsi="Arial" w:cs="Arial"/>
                <w:sz w:val="22"/>
                <w:szCs w:val="22"/>
              </w:rPr>
              <w:t>Technical Theatre</w:t>
            </w:r>
            <w:r w:rsidRPr="00664B6C">
              <w:rPr>
                <w:rFonts w:ascii="Arial" w:hAnsi="Arial" w:cs="Arial"/>
                <w:sz w:val="22"/>
                <w:szCs w:val="22"/>
              </w:rPr>
              <w:t xml:space="preserve"> </w:t>
            </w:r>
            <w:r>
              <w:rPr>
                <w:rFonts w:ascii="Arial" w:hAnsi="Arial" w:cs="Arial"/>
                <w:sz w:val="22"/>
                <w:szCs w:val="22"/>
              </w:rPr>
              <w:t xml:space="preserve">I; </w:t>
            </w:r>
            <w:r w:rsidRPr="001473ED">
              <w:rPr>
                <w:rFonts w:ascii="Arial" w:hAnsi="Arial" w:cs="Arial"/>
                <w:b/>
                <w:sz w:val="22"/>
                <w:szCs w:val="22"/>
              </w:rPr>
              <w:t>10-12</w:t>
            </w:r>
          </w:p>
        </w:tc>
      </w:tr>
      <w:tr w:rsidR="009F53C8" w14:paraId="0EAE54E9" w14:textId="77777777" w:rsidTr="004A2D4C">
        <w:tc>
          <w:tcPr>
            <w:tcW w:w="1823" w:type="dxa"/>
          </w:tcPr>
          <w:p w14:paraId="0EAE54E4" w14:textId="6818EA3B" w:rsidR="009F53C8" w:rsidRPr="00664B6C" w:rsidRDefault="009F53C8" w:rsidP="00971C7D">
            <w:pPr>
              <w:rPr>
                <w:rFonts w:ascii="Arial" w:hAnsi="Arial" w:cs="Arial"/>
                <w:sz w:val="22"/>
                <w:szCs w:val="22"/>
              </w:rPr>
            </w:pPr>
            <w:r w:rsidRPr="00664B6C">
              <w:rPr>
                <w:rFonts w:ascii="Arial" w:hAnsi="Arial" w:cs="Arial"/>
                <w:sz w:val="22"/>
                <w:szCs w:val="22"/>
              </w:rPr>
              <w:t>52.0430000</w:t>
            </w:r>
          </w:p>
        </w:tc>
        <w:tc>
          <w:tcPr>
            <w:tcW w:w="3510" w:type="dxa"/>
          </w:tcPr>
          <w:p w14:paraId="0EAE54E5" w14:textId="62596189" w:rsidR="009F53C8" w:rsidRPr="00664B6C" w:rsidRDefault="009F53C8" w:rsidP="00971C7D">
            <w:pPr>
              <w:rPr>
                <w:rFonts w:ascii="Arial" w:hAnsi="Arial" w:cs="Arial"/>
                <w:sz w:val="22"/>
                <w:szCs w:val="22"/>
              </w:rPr>
            </w:pPr>
            <w:r>
              <w:rPr>
                <w:rFonts w:ascii="Arial" w:hAnsi="Arial" w:cs="Arial"/>
                <w:sz w:val="22"/>
                <w:szCs w:val="22"/>
              </w:rPr>
              <w:t xml:space="preserve">Technical Theatre II </w:t>
            </w:r>
          </w:p>
        </w:tc>
        <w:tc>
          <w:tcPr>
            <w:tcW w:w="900" w:type="dxa"/>
          </w:tcPr>
          <w:p w14:paraId="0EAE54E6" w14:textId="03AD3C36" w:rsidR="009F53C8" w:rsidRPr="00664B6C"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4E7" w14:textId="1446E2F0" w:rsidR="009F53C8" w:rsidRPr="00664B6C"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4E8" w14:textId="1343E2ED" w:rsidR="009F53C8" w:rsidRPr="00664B6C" w:rsidRDefault="009F53C8" w:rsidP="00971C7D">
            <w:pPr>
              <w:rPr>
                <w:rFonts w:ascii="Arial" w:hAnsi="Arial" w:cs="Arial"/>
                <w:sz w:val="22"/>
                <w:szCs w:val="22"/>
              </w:rPr>
            </w:pPr>
            <w:r>
              <w:rPr>
                <w:rFonts w:ascii="Arial" w:hAnsi="Arial" w:cs="Arial"/>
                <w:sz w:val="22"/>
                <w:szCs w:val="22"/>
              </w:rPr>
              <w:t xml:space="preserve">Technical Theatre II; </w:t>
            </w:r>
            <w:r w:rsidRPr="001473ED">
              <w:rPr>
                <w:rFonts w:ascii="Arial" w:hAnsi="Arial" w:cs="Arial"/>
                <w:b/>
                <w:sz w:val="22"/>
                <w:szCs w:val="22"/>
              </w:rPr>
              <w:t>11-12</w:t>
            </w:r>
          </w:p>
        </w:tc>
      </w:tr>
      <w:tr w:rsidR="009F53C8" w14:paraId="0EAE54F2" w14:textId="77777777" w:rsidTr="00931D89">
        <w:tc>
          <w:tcPr>
            <w:tcW w:w="1823" w:type="dxa"/>
          </w:tcPr>
          <w:p w14:paraId="0EAE54ED" w14:textId="7F564D50" w:rsidR="009F53C8" w:rsidRPr="00664B6C" w:rsidRDefault="009F53C8" w:rsidP="00971C7D">
            <w:pPr>
              <w:rPr>
                <w:rFonts w:ascii="Arial" w:hAnsi="Arial" w:cs="Arial"/>
                <w:sz w:val="22"/>
                <w:szCs w:val="22"/>
              </w:rPr>
            </w:pPr>
            <w:r>
              <w:rPr>
                <w:rFonts w:ascii="Arial" w:hAnsi="Arial" w:cs="Arial"/>
                <w:sz w:val="22"/>
                <w:szCs w:val="22"/>
              </w:rPr>
              <w:t>52.0440000</w:t>
            </w:r>
          </w:p>
        </w:tc>
        <w:tc>
          <w:tcPr>
            <w:tcW w:w="3510" w:type="dxa"/>
          </w:tcPr>
          <w:p w14:paraId="0EAE54EE" w14:textId="4D5A2031" w:rsidR="009F53C8" w:rsidRPr="00664B6C" w:rsidRDefault="009F53C8" w:rsidP="00971C7D">
            <w:pPr>
              <w:rPr>
                <w:rFonts w:ascii="Arial" w:hAnsi="Arial" w:cs="Arial"/>
                <w:sz w:val="22"/>
                <w:szCs w:val="22"/>
              </w:rPr>
            </w:pPr>
            <w:r>
              <w:rPr>
                <w:rFonts w:ascii="Arial" w:hAnsi="Arial" w:cs="Arial"/>
                <w:sz w:val="22"/>
                <w:szCs w:val="22"/>
              </w:rPr>
              <w:t>Technical Theatre IV</w:t>
            </w:r>
          </w:p>
        </w:tc>
        <w:tc>
          <w:tcPr>
            <w:tcW w:w="900" w:type="dxa"/>
          </w:tcPr>
          <w:p w14:paraId="0EAE54EF" w14:textId="15E2353A" w:rsidR="009F53C8" w:rsidRPr="00664B6C" w:rsidRDefault="009F53C8" w:rsidP="00971C7D">
            <w:pPr>
              <w:rPr>
                <w:rFonts w:ascii="Arial" w:hAnsi="Arial" w:cs="Arial"/>
                <w:sz w:val="22"/>
                <w:szCs w:val="22"/>
              </w:rPr>
            </w:pPr>
            <w:r>
              <w:rPr>
                <w:rFonts w:ascii="Arial" w:hAnsi="Arial" w:cs="Arial"/>
                <w:sz w:val="22"/>
                <w:szCs w:val="22"/>
              </w:rPr>
              <w:t xml:space="preserve">   Y</w:t>
            </w:r>
          </w:p>
        </w:tc>
        <w:tc>
          <w:tcPr>
            <w:tcW w:w="900" w:type="dxa"/>
          </w:tcPr>
          <w:p w14:paraId="0EAE54F0" w14:textId="5C1F3F23" w:rsidR="009F53C8" w:rsidRPr="00664B6C" w:rsidRDefault="009F53C8" w:rsidP="00971C7D">
            <w:pPr>
              <w:rPr>
                <w:rFonts w:ascii="Arial" w:hAnsi="Arial" w:cs="Arial"/>
                <w:sz w:val="22"/>
                <w:szCs w:val="22"/>
              </w:rPr>
            </w:pPr>
            <w:r>
              <w:rPr>
                <w:rFonts w:ascii="Arial" w:hAnsi="Arial" w:cs="Arial"/>
                <w:sz w:val="22"/>
                <w:szCs w:val="22"/>
              </w:rPr>
              <w:t xml:space="preserve">  1.0</w:t>
            </w:r>
          </w:p>
        </w:tc>
        <w:tc>
          <w:tcPr>
            <w:tcW w:w="4320" w:type="dxa"/>
          </w:tcPr>
          <w:p w14:paraId="0EAE54F1" w14:textId="0B9776FD" w:rsidR="009F53C8" w:rsidRPr="00664B6C" w:rsidRDefault="009F53C8" w:rsidP="00971C7D">
            <w:pPr>
              <w:rPr>
                <w:rFonts w:ascii="Arial" w:hAnsi="Arial" w:cs="Arial"/>
                <w:sz w:val="22"/>
                <w:szCs w:val="22"/>
              </w:rPr>
            </w:pPr>
            <w:r>
              <w:rPr>
                <w:rFonts w:ascii="Arial" w:hAnsi="Arial" w:cs="Arial"/>
                <w:sz w:val="22"/>
                <w:szCs w:val="22"/>
              </w:rPr>
              <w:t xml:space="preserve">Technical Theatre III; </w:t>
            </w:r>
            <w:r w:rsidRPr="001473ED">
              <w:rPr>
                <w:rFonts w:ascii="Arial" w:hAnsi="Arial" w:cs="Arial"/>
                <w:b/>
                <w:sz w:val="22"/>
                <w:szCs w:val="22"/>
              </w:rPr>
              <w:t>12</w:t>
            </w:r>
          </w:p>
        </w:tc>
      </w:tr>
      <w:tr w:rsidR="009F53C8" w14:paraId="0EAE54FB" w14:textId="77777777" w:rsidTr="00DE0586">
        <w:tc>
          <w:tcPr>
            <w:tcW w:w="1823" w:type="dxa"/>
            <w:shd w:val="clear" w:color="auto" w:fill="D9D9D9"/>
          </w:tcPr>
          <w:p w14:paraId="0EAE54F6" w14:textId="762F72A0" w:rsidR="009F53C8" w:rsidRDefault="009F53C8" w:rsidP="00971C7D">
            <w:pPr>
              <w:widowControl w:val="0"/>
              <w:spacing w:line="302" w:lineRule="exact"/>
              <w:rPr>
                <w:rFonts w:ascii="Arial" w:hAnsi="Arial" w:cs="Arial"/>
                <w:sz w:val="22"/>
                <w:szCs w:val="22"/>
              </w:rPr>
            </w:pPr>
            <w:r w:rsidRPr="0089521C">
              <w:rPr>
                <w:rFonts w:ascii="Arial" w:hAnsi="Arial"/>
                <w:b/>
                <w:color w:val="000080"/>
                <w:sz w:val="23"/>
                <w:szCs w:val="23"/>
              </w:rPr>
              <w:t>Computer #</w:t>
            </w:r>
          </w:p>
        </w:tc>
        <w:tc>
          <w:tcPr>
            <w:tcW w:w="3510" w:type="dxa"/>
            <w:shd w:val="clear" w:color="auto" w:fill="D9D9D9"/>
          </w:tcPr>
          <w:p w14:paraId="0EAE54F7" w14:textId="5317B2D2" w:rsidR="009F53C8" w:rsidRDefault="009F53C8" w:rsidP="00971C7D">
            <w:pPr>
              <w:widowControl w:val="0"/>
              <w:spacing w:line="302" w:lineRule="exact"/>
              <w:rPr>
                <w:rFonts w:ascii="Arial" w:hAnsi="Arial" w:cs="Arial"/>
                <w:sz w:val="22"/>
                <w:szCs w:val="22"/>
              </w:rPr>
            </w:pPr>
            <w:r w:rsidRPr="0089521C">
              <w:rPr>
                <w:rFonts w:ascii="Arial" w:hAnsi="Arial" w:cs="Arial"/>
                <w:b/>
                <w:color w:val="000080"/>
                <w:sz w:val="23"/>
                <w:szCs w:val="23"/>
              </w:rPr>
              <w:t>TAG</w:t>
            </w:r>
          </w:p>
        </w:tc>
        <w:tc>
          <w:tcPr>
            <w:tcW w:w="900" w:type="dxa"/>
            <w:shd w:val="clear" w:color="auto" w:fill="D9D9D9"/>
          </w:tcPr>
          <w:p w14:paraId="0EAE54F8" w14:textId="1722FDC2" w:rsidR="009F53C8" w:rsidRDefault="009F53C8" w:rsidP="00971C7D">
            <w:pPr>
              <w:widowControl w:val="0"/>
              <w:spacing w:line="302" w:lineRule="exact"/>
              <w:rPr>
                <w:rFonts w:ascii="Arial" w:hAnsi="Arial" w:cs="Arial"/>
                <w:sz w:val="22"/>
                <w:szCs w:val="22"/>
              </w:rPr>
            </w:pPr>
            <w:r w:rsidRPr="0089521C">
              <w:rPr>
                <w:rFonts w:ascii="Arial" w:hAnsi="Arial"/>
                <w:b/>
                <w:color w:val="000080"/>
                <w:sz w:val="22"/>
                <w:szCs w:val="22"/>
              </w:rPr>
              <w:t>Term</w:t>
            </w:r>
          </w:p>
        </w:tc>
        <w:tc>
          <w:tcPr>
            <w:tcW w:w="900" w:type="dxa"/>
            <w:shd w:val="clear" w:color="auto" w:fill="D9D9D9"/>
          </w:tcPr>
          <w:p w14:paraId="0EAE54F9" w14:textId="72DFCA24" w:rsidR="009F53C8" w:rsidRDefault="009F53C8" w:rsidP="00971C7D">
            <w:pPr>
              <w:widowControl w:val="0"/>
              <w:spacing w:line="302" w:lineRule="exact"/>
              <w:rPr>
                <w:rFonts w:ascii="Arial" w:hAnsi="Arial" w:cs="Arial"/>
                <w:sz w:val="22"/>
                <w:szCs w:val="22"/>
              </w:rPr>
            </w:pPr>
            <w:r w:rsidRPr="0089521C">
              <w:rPr>
                <w:rFonts w:ascii="Arial" w:hAnsi="Arial"/>
                <w:b/>
                <w:color w:val="000080"/>
                <w:sz w:val="22"/>
                <w:szCs w:val="22"/>
              </w:rPr>
              <w:t>Credit</w:t>
            </w:r>
          </w:p>
        </w:tc>
        <w:tc>
          <w:tcPr>
            <w:tcW w:w="4320" w:type="dxa"/>
            <w:shd w:val="clear" w:color="auto" w:fill="D9D9D9"/>
          </w:tcPr>
          <w:p w14:paraId="0EAE54FA" w14:textId="49881EE7" w:rsidR="009F53C8" w:rsidRDefault="009F53C8" w:rsidP="00971C7D">
            <w:pPr>
              <w:widowControl w:val="0"/>
              <w:spacing w:line="302" w:lineRule="exact"/>
              <w:rPr>
                <w:rFonts w:ascii="Arial" w:hAnsi="Arial" w:cs="Arial"/>
                <w:sz w:val="22"/>
                <w:szCs w:val="22"/>
              </w:rPr>
            </w:pPr>
            <w:r w:rsidRPr="00ED3C8D">
              <w:rPr>
                <w:rFonts w:ascii="Arial" w:hAnsi="Arial" w:cs="Arial"/>
                <w:b/>
                <w:color w:val="000080"/>
                <w:sz w:val="22"/>
                <w:szCs w:val="22"/>
              </w:rPr>
              <w:t>Prerequisite</w:t>
            </w:r>
            <w:r>
              <w:rPr>
                <w:rFonts w:ascii="Arial" w:hAnsi="Arial" w:cs="Arial"/>
                <w:b/>
                <w:color w:val="000080"/>
                <w:sz w:val="22"/>
                <w:szCs w:val="22"/>
              </w:rPr>
              <w:t xml:space="preserve"> and Grade Level</w:t>
            </w:r>
          </w:p>
        </w:tc>
      </w:tr>
      <w:tr w:rsidR="009F53C8" w14:paraId="0EAE5504" w14:textId="77777777" w:rsidTr="00DE0586">
        <w:tc>
          <w:tcPr>
            <w:tcW w:w="1823" w:type="dxa"/>
          </w:tcPr>
          <w:p w14:paraId="0EAE54FF" w14:textId="24623E47" w:rsidR="009F53C8" w:rsidRPr="00664B6C" w:rsidRDefault="009F53C8" w:rsidP="00971C7D">
            <w:pPr>
              <w:rPr>
                <w:rFonts w:ascii="Arial" w:hAnsi="Arial" w:cs="Arial"/>
                <w:sz w:val="22"/>
                <w:szCs w:val="22"/>
              </w:rPr>
            </w:pPr>
            <w:r w:rsidRPr="00664B6C">
              <w:rPr>
                <w:rFonts w:ascii="Arial" w:hAnsi="Arial" w:cs="Arial"/>
                <w:sz w:val="22"/>
                <w:szCs w:val="22"/>
              </w:rPr>
              <w:t>70.2330008</w:t>
            </w:r>
          </w:p>
        </w:tc>
        <w:tc>
          <w:tcPr>
            <w:tcW w:w="3510" w:type="dxa"/>
          </w:tcPr>
          <w:p w14:paraId="0EAE5500" w14:textId="480AA7B5" w:rsidR="009F53C8" w:rsidRPr="00664B6C" w:rsidRDefault="009F53C8" w:rsidP="00971C7D">
            <w:pPr>
              <w:rPr>
                <w:rFonts w:ascii="Arial" w:hAnsi="Arial" w:cs="Arial"/>
                <w:sz w:val="22"/>
                <w:szCs w:val="22"/>
              </w:rPr>
            </w:pPr>
            <w:r w:rsidRPr="00664B6C">
              <w:rPr>
                <w:rFonts w:ascii="Arial" w:hAnsi="Arial" w:cs="Arial"/>
                <w:sz w:val="22"/>
                <w:szCs w:val="22"/>
              </w:rPr>
              <w:t>Gifted Participation 9</w:t>
            </w:r>
          </w:p>
        </w:tc>
        <w:tc>
          <w:tcPr>
            <w:tcW w:w="900" w:type="dxa"/>
          </w:tcPr>
          <w:p w14:paraId="0EAE5501" w14:textId="6EB747D8" w:rsidR="009F53C8" w:rsidRPr="00664B6C"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502" w14:textId="6BBF6A79" w:rsidR="009F53C8" w:rsidRPr="00664B6C"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n/c</w:t>
            </w:r>
          </w:p>
        </w:tc>
        <w:tc>
          <w:tcPr>
            <w:tcW w:w="4320" w:type="dxa"/>
          </w:tcPr>
          <w:p w14:paraId="0EAE5503" w14:textId="1548273A" w:rsidR="009F53C8" w:rsidRPr="00664B6C" w:rsidRDefault="009F53C8" w:rsidP="00971C7D">
            <w:pPr>
              <w:rPr>
                <w:rFonts w:ascii="Arial" w:hAnsi="Arial" w:cs="Arial"/>
                <w:sz w:val="22"/>
                <w:szCs w:val="22"/>
              </w:rPr>
            </w:pPr>
            <w:r w:rsidRPr="00664B6C">
              <w:rPr>
                <w:rFonts w:ascii="Arial" w:hAnsi="Arial" w:cs="Arial"/>
                <w:sz w:val="22"/>
                <w:szCs w:val="22"/>
              </w:rPr>
              <w:t>Application</w:t>
            </w:r>
          </w:p>
        </w:tc>
      </w:tr>
      <w:tr w:rsidR="009F53C8" w14:paraId="0EAE550D" w14:textId="77777777" w:rsidTr="005216D5">
        <w:tc>
          <w:tcPr>
            <w:tcW w:w="1823" w:type="dxa"/>
          </w:tcPr>
          <w:p w14:paraId="0EAE5508" w14:textId="34C8C1A8" w:rsidR="009F53C8" w:rsidRPr="00664B6C" w:rsidRDefault="009F53C8" w:rsidP="00971C7D">
            <w:pPr>
              <w:rPr>
                <w:rFonts w:ascii="Arial" w:hAnsi="Arial" w:cs="Arial"/>
                <w:sz w:val="22"/>
                <w:szCs w:val="22"/>
              </w:rPr>
            </w:pPr>
            <w:r w:rsidRPr="00664B6C">
              <w:rPr>
                <w:rFonts w:ascii="Arial" w:hAnsi="Arial" w:cs="Arial"/>
                <w:sz w:val="22"/>
                <w:szCs w:val="22"/>
              </w:rPr>
              <w:t>70.2330009</w:t>
            </w:r>
          </w:p>
        </w:tc>
        <w:tc>
          <w:tcPr>
            <w:tcW w:w="3510" w:type="dxa"/>
          </w:tcPr>
          <w:p w14:paraId="0EAE5509" w14:textId="44FEC82C" w:rsidR="009F53C8" w:rsidRPr="00664B6C" w:rsidRDefault="009F53C8" w:rsidP="00971C7D">
            <w:pPr>
              <w:rPr>
                <w:rFonts w:ascii="Arial" w:hAnsi="Arial" w:cs="Arial"/>
                <w:sz w:val="22"/>
                <w:szCs w:val="22"/>
              </w:rPr>
            </w:pPr>
            <w:r w:rsidRPr="00664B6C">
              <w:rPr>
                <w:rFonts w:ascii="Arial" w:hAnsi="Arial" w:cs="Arial"/>
                <w:sz w:val="22"/>
                <w:szCs w:val="22"/>
              </w:rPr>
              <w:t>Gifted Participation 10</w:t>
            </w:r>
          </w:p>
        </w:tc>
        <w:tc>
          <w:tcPr>
            <w:tcW w:w="900" w:type="dxa"/>
          </w:tcPr>
          <w:p w14:paraId="0EAE550A" w14:textId="542B0900" w:rsidR="009F53C8" w:rsidRPr="00664B6C"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50B" w14:textId="6C2910FF" w:rsidR="009F53C8" w:rsidRPr="00664B6C"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n/c</w:t>
            </w:r>
          </w:p>
        </w:tc>
        <w:tc>
          <w:tcPr>
            <w:tcW w:w="4320" w:type="dxa"/>
          </w:tcPr>
          <w:p w14:paraId="0EAE550C" w14:textId="40865E22" w:rsidR="009F53C8" w:rsidRPr="00664B6C" w:rsidRDefault="009F53C8" w:rsidP="00971C7D">
            <w:pPr>
              <w:rPr>
                <w:rFonts w:ascii="Arial" w:hAnsi="Arial" w:cs="Arial"/>
                <w:sz w:val="22"/>
                <w:szCs w:val="22"/>
              </w:rPr>
            </w:pPr>
            <w:r w:rsidRPr="00664B6C">
              <w:rPr>
                <w:rFonts w:ascii="Arial" w:hAnsi="Arial" w:cs="Arial"/>
                <w:sz w:val="22"/>
                <w:szCs w:val="22"/>
              </w:rPr>
              <w:t>Application</w:t>
            </w:r>
          </w:p>
        </w:tc>
      </w:tr>
      <w:tr w:rsidR="009F53C8" w14:paraId="0EAE5513" w14:textId="77777777" w:rsidTr="00491F7B">
        <w:tc>
          <w:tcPr>
            <w:tcW w:w="1823" w:type="dxa"/>
          </w:tcPr>
          <w:p w14:paraId="0EAE550E" w14:textId="193CE38B" w:rsidR="009F53C8" w:rsidRPr="0089521C" w:rsidRDefault="009F53C8" w:rsidP="00971C7D">
            <w:pPr>
              <w:widowControl w:val="0"/>
              <w:spacing w:line="302" w:lineRule="exact"/>
              <w:rPr>
                <w:rFonts w:ascii="Arial" w:hAnsi="Arial"/>
                <w:b/>
                <w:color w:val="000080"/>
                <w:sz w:val="23"/>
                <w:szCs w:val="23"/>
              </w:rPr>
            </w:pPr>
            <w:r w:rsidRPr="00664B6C">
              <w:rPr>
                <w:rFonts w:ascii="Arial" w:hAnsi="Arial" w:cs="Arial"/>
                <w:sz w:val="22"/>
                <w:szCs w:val="22"/>
              </w:rPr>
              <w:t>70.2340008</w:t>
            </w:r>
          </w:p>
        </w:tc>
        <w:tc>
          <w:tcPr>
            <w:tcW w:w="3510" w:type="dxa"/>
          </w:tcPr>
          <w:p w14:paraId="0EAE550F" w14:textId="15E5B90F" w:rsidR="009F53C8" w:rsidRPr="0089521C" w:rsidRDefault="009F53C8" w:rsidP="00971C7D">
            <w:pPr>
              <w:widowControl w:val="0"/>
              <w:spacing w:line="302" w:lineRule="exact"/>
              <w:rPr>
                <w:rFonts w:ascii="Arial" w:hAnsi="Arial" w:cs="Arial"/>
                <w:b/>
                <w:color w:val="000080"/>
                <w:sz w:val="23"/>
                <w:szCs w:val="23"/>
              </w:rPr>
            </w:pPr>
            <w:r w:rsidRPr="00664B6C">
              <w:rPr>
                <w:rFonts w:ascii="Arial" w:hAnsi="Arial" w:cs="Arial"/>
                <w:sz w:val="22"/>
                <w:szCs w:val="22"/>
              </w:rPr>
              <w:t>Gifted Participation 11</w:t>
            </w:r>
          </w:p>
        </w:tc>
        <w:tc>
          <w:tcPr>
            <w:tcW w:w="900" w:type="dxa"/>
          </w:tcPr>
          <w:p w14:paraId="0EAE5510" w14:textId="78D6C844" w:rsidR="009F53C8" w:rsidRPr="0089521C" w:rsidRDefault="009F53C8" w:rsidP="00971C7D">
            <w:pPr>
              <w:widowControl w:val="0"/>
              <w:spacing w:line="302" w:lineRule="exact"/>
              <w:rPr>
                <w:rFonts w:ascii="Arial" w:hAnsi="Arial"/>
                <w:b/>
                <w:color w:val="000080"/>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511" w14:textId="0F48FF8C" w:rsidR="009F53C8" w:rsidRPr="0089521C" w:rsidRDefault="009F53C8" w:rsidP="00971C7D">
            <w:pPr>
              <w:widowControl w:val="0"/>
              <w:spacing w:line="302" w:lineRule="exact"/>
              <w:rPr>
                <w:rFonts w:ascii="Arial" w:hAnsi="Arial"/>
                <w:b/>
                <w:color w:val="000080"/>
                <w:sz w:val="22"/>
                <w:szCs w:val="22"/>
              </w:rPr>
            </w:pPr>
            <w:r>
              <w:rPr>
                <w:rFonts w:ascii="Arial" w:hAnsi="Arial" w:cs="Arial"/>
                <w:sz w:val="22"/>
                <w:szCs w:val="22"/>
              </w:rPr>
              <w:t xml:space="preserve">  </w:t>
            </w:r>
            <w:r w:rsidRPr="00664B6C">
              <w:rPr>
                <w:rFonts w:ascii="Arial" w:hAnsi="Arial" w:cs="Arial"/>
                <w:sz w:val="22"/>
                <w:szCs w:val="22"/>
              </w:rPr>
              <w:t>n/c</w:t>
            </w:r>
          </w:p>
        </w:tc>
        <w:tc>
          <w:tcPr>
            <w:tcW w:w="4320" w:type="dxa"/>
          </w:tcPr>
          <w:p w14:paraId="0EAE5512" w14:textId="1C8938BC" w:rsidR="009F53C8" w:rsidRPr="0089521C" w:rsidRDefault="009F53C8" w:rsidP="00971C7D">
            <w:pPr>
              <w:widowControl w:val="0"/>
              <w:spacing w:line="302" w:lineRule="exact"/>
              <w:rPr>
                <w:rFonts w:ascii="Arial" w:hAnsi="Arial"/>
                <w:b/>
                <w:color w:val="000080"/>
                <w:sz w:val="23"/>
                <w:szCs w:val="23"/>
              </w:rPr>
            </w:pPr>
            <w:r w:rsidRPr="00664B6C">
              <w:rPr>
                <w:rFonts w:ascii="Arial" w:hAnsi="Arial" w:cs="Arial"/>
                <w:sz w:val="22"/>
                <w:szCs w:val="22"/>
              </w:rPr>
              <w:t>Application</w:t>
            </w:r>
          </w:p>
        </w:tc>
      </w:tr>
      <w:tr w:rsidR="009F53C8" w14:paraId="0EAE5519" w14:textId="77777777" w:rsidTr="009B7958">
        <w:tc>
          <w:tcPr>
            <w:tcW w:w="1823" w:type="dxa"/>
          </w:tcPr>
          <w:p w14:paraId="0EAE5514" w14:textId="0A49208D" w:rsidR="009F53C8" w:rsidRPr="00664B6C" w:rsidRDefault="009F53C8" w:rsidP="00971C7D">
            <w:pPr>
              <w:rPr>
                <w:rFonts w:ascii="Arial" w:hAnsi="Arial" w:cs="Arial"/>
                <w:sz w:val="22"/>
                <w:szCs w:val="22"/>
              </w:rPr>
            </w:pPr>
            <w:r w:rsidRPr="00664B6C">
              <w:rPr>
                <w:rFonts w:ascii="Arial" w:hAnsi="Arial" w:cs="Arial"/>
                <w:sz w:val="22"/>
                <w:szCs w:val="22"/>
              </w:rPr>
              <w:t>70.2340009</w:t>
            </w:r>
          </w:p>
        </w:tc>
        <w:tc>
          <w:tcPr>
            <w:tcW w:w="3510" w:type="dxa"/>
          </w:tcPr>
          <w:p w14:paraId="0EAE5515" w14:textId="6BFF482E" w:rsidR="009F53C8" w:rsidRPr="00664B6C" w:rsidRDefault="009F53C8" w:rsidP="00971C7D">
            <w:pPr>
              <w:rPr>
                <w:rFonts w:ascii="Arial" w:hAnsi="Arial" w:cs="Arial"/>
                <w:sz w:val="22"/>
                <w:szCs w:val="22"/>
              </w:rPr>
            </w:pPr>
            <w:r w:rsidRPr="00664B6C">
              <w:rPr>
                <w:rFonts w:ascii="Arial" w:hAnsi="Arial" w:cs="Arial"/>
                <w:sz w:val="22"/>
                <w:szCs w:val="22"/>
              </w:rPr>
              <w:t>Gifted Participation 12</w:t>
            </w:r>
          </w:p>
        </w:tc>
        <w:tc>
          <w:tcPr>
            <w:tcW w:w="900" w:type="dxa"/>
          </w:tcPr>
          <w:p w14:paraId="0EAE5516" w14:textId="5E4F9BFB" w:rsidR="009F53C8"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517" w14:textId="738EE83C" w:rsidR="009F53C8"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n/c</w:t>
            </w:r>
          </w:p>
        </w:tc>
        <w:tc>
          <w:tcPr>
            <w:tcW w:w="4320" w:type="dxa"/>
          </w:tcPr>
          <w:p w14:paraId="0EAE5518" w14:textId="06B6884E" w:rsidR="009F53C8" w:rsidRPr="00664B6C" w:rsidRDefault="009F53C8" w:rsidP="00971C7D">
            <w:pPr>
              <w:rPr>
                <w:rFonts w:ascii="Arial" w:hAnsi="Arial" w:cs="Arial"/>
                <w:sz w:val="22"/>
                <w:szCs w:val="22"/>
              </w:rPr>
            </w:pPr>
            <w:r w:rsidRPr="00664B6C">
              <w:rPr>
                <w:rFonts w:ascii="Arial" w:hAnsi="Arial" w:cs="Arial"/>
                <w:sz w:val="22"/>
                <w:szCs w:val="22"/>
              </w:rPr>
              <w:t>Application</w:t>
            </w:r>
          </w:p>
        </w:tc>
      </w:tr>
      <w:tr w:rsidR="009F53C8" w14:paraId="0EAE551F" w14:textId="77777777" w:rsidTr="009B7958">
        <w:tc>
          <w:tcPr>
            <w:tcW w:w="1823" w:type="dxa"/>
          </w:tcPr>
          <w:p w14:paraId="0EAE551A" w14:textId="114D5DEB" w:rsidR="009F53C8" w:rsidRPr="00664B6C" w:rsidRDefault="009F53C8" w:rsidP="00971C7D">
            <w:pPr>
              <w:rPr>
                <w:rFonts w:ascii="Arial" w:hAnsi="Arial" w:cs="Arial"/>
                <w:sz w:val="22"/>
                <w:szCs w:val="22"/>
              </w:rPr>
            </w:pPr>
            <w:r w:rsidRPr="00664B6C">
              <w:rPr>
                <w:rFonts w:ascii="Arial" w:hAnsi="Arial" w:cs="Arial"/>
                <w:sz w:val="22"/>
                <w:szCs w:val="22"/>
              </w:rPr>
              <w:t>70.2320001</w:t>
            </w:r>
          </w:p>
        </w:tc>
        <w:tc>
          <w:tcPr>
            <w:tcW w:w="3510" w:type="dxa"/>
          </w:tcPr>
          <w:p w14:paraId="0EAE551B" w14:textId="30EEA407" w:rsidR="009F53C8" w:rsidRPr="00664B6C" w:rsidRDefault="009F53C8" w:rsidP="00971C7D">
            <w:pPr>
              <w:rPr>
                <w:rFonts w:ascii="Arial" w:hAnsi="Arial" w:cs="Arial"/>
                <w:sz w:val="22"/>
                <w:szCs w:val="22"/>
              </w:rPr>
            </w:pPr>
            <w:r w:rsidRPr="00664B6C">
              <w:rPr>
                <w:rFonts w:ascii="Arial" w:hAnsi="Arial" w:cs="Arial"/>
                <w:sz w:val="22"/>
                <w:szCs w:val="22"/>
              </w:rPr>
              <w:t>Gifted Directed Study 1A</w:t>
            </w:r>
          </w:p>
        </w:tc>
        <w:tc>
          <w:tcPr>
            <w:tcW w:w="900" w:type="dxa"/>
          </w:tcPr>
          <w:p w14:paraId="0EAE551C" w14:textId="74BEFEC8" w:rsidR="009F53C8" w:rsidRPr="00664B6C"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S</w:t>
            </w:r>
          </w:p>
        </w:tc>
        <w:tc>
          <w:tcPr>
            <w:tcW w:w="900" w:type="dxa"/>
          </w:tcPr>
          <w:p w14:paraId="0EAE551D" w14:textId="057D4D79" w:rsidR="009F53C8" w:rsidRPr="00664B6C"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0.5</w:t>
            </w:r>
          </w:p>
        </w:tc>
        <w:tc>
          <w:tcPr>
            <w:tcW w:w="4320" w:type="dxa"/>
          </w:tcPr>
          <w:p w14:paraId="0EAE551E" w14:textId="4C06F70F" w:rsidR="009F53C8" w:rsidRPr="00664B6C" w:rsidRDefault="009F53C8" w:rsidP="00971C7D">
            <w:pPr>
              <w:rPr>
                <w:rFonts w:ascii="Arial" w:hAnsi="Arial" w:cs="Arial"/>
                <w:sz w:val="22"/>
                <w:szCs w:val="22"/>
              </w:rPr>
            </w:pPr>
            <w:r w:rsidRPr="00664B6C">
              <w:rPr>
                <w:rFonts w:ascii="Arial" w:hAnsi="Arial" w:cs="Arial"/>
                <w:sz w:val="22"/>
                <w:szCs w:val="22"/>
              </w:rPr>
              <w:t>Application</w:t>
            </w:r>
          </w:p>
        </w:tc>
      </w:tr>
      <w:tr w:rsidR="009F53C8" w14:paraId="0EAE5525" w14:textId="77777777" w:rsidTr="002616E6">
        <w:tc>
          <w:tcPr>
            <w:tcW w:w="1823" w:type="dxa"/>
          </w:tcPr>
          <w:p w14:paraId="0EAE5520" w14:textId="4B2E574A" w:rsidR="009F53C8" w:rsidRPr="00664B6C" w:rsidRDefault="009F53C8" w:rsidP="00971C7D">
            <w:pPr>
              <w:rPr>
                <w:rFonts w:ascii="Arial" w:hAnsi="Arial" w:cs="Arial"/>
                <w:sz w:val="22"/>
                <w:szCs w:val="22"/>
              </w:rPr>
            </w:pPr>
            <w:r w:rsidRPr="00664B6C">
              <w:rPr>
                <w:rFonts w:ascii="Arial" w:hAnsi="Arial" w:cs="Arial"/>
                <w:sz w:val="22"/>
                <w:szCs w:val="22"/>
              </w:rPr>
              <w:t>70.2320002</w:t>
            </w:r>
          </w:p>
        </w:tc>
        <w:tc>
          <w:tcPr>
            <w:tcW w:w="3510" w:type="dxa"/>
          </w:tcPr>
          <w:p w14:paraId="0EAE5521" w14:textId="268B3038" w:rsidR="009F53C8" w:rsidRPr="00664B6C" w:rsidRDefault="009F53C8" w:rsidP="00971C7D">
            <w:pPr>
              <w:rPr>
                <w:rFonts w:ascii="Arial" w:hAnsi="Arial" w:cs="Arial"/>
                <w:sz w:val="22"/>
                <w:szCs w:val="22"/>
              </w:rPr>
            </w:pPr>
            <w:r w:rsidRPr="00664B6C">
              <w:rPr>
                <w:rFonts w:ascii="Arial" w:hAnsi="Arial" w:cs="Arial"/>
                <w:sz w:val="22"/>
                <w:szCs w:val="22"/>
              </w:rPr>
              <w:t>Gifted Directed Study 1B</w:t>
            </w:r>
          </w:p>
        </w:tc>
        <w:tc>
          <w:tcPr>
            <w:tcW w:w="900" w:type="dxa"/>
          </w:tcPr>
          <w:p w14:paraId="0EAE5522" w14:textId="6A6B2447" w:rsidR="009F53C8" w:rsidRPr="00664B6C"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S</w:t>
            </w:r>
          </w:p>
        </w:tc>
        <w:tc>
          <w:tcPr>
            <w:tcW w:w="900" w:type="dxa"/>
          </w:tcPr>
          <w:p w14:paraId="0EAE5523" w14:textId="73AF5CDB" w:rsidR="009F53C8" w:rsidRPr="00664B6C"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0.5</w:t>
            </w:r>
          </w:p>
        </w:tc>
        <w:tc>
          <w:tcPr>
            <w:tcW w:w="4320" w:type="dxa"/>
          </w:tcPr>
          <w:p w14:paraId="0EAE5524" w14:textId="363CA15A" w:rsidR="009F53C8" w:rsidRPr="00664B6C" w:rsidRDefault="009F53C8" w:rsidP="00971C7D">
            <w:pPr>
              <w:rPr>
                <w:rFonts w:ascii="Arial" w:hAnsi="Arial" w:cs="Arial"/>
                <w:sz w:val="22"/>
                <w:szCs w:val="22"/>
              </w:rPr>
            </w:pPr>
            <w:r w:rsidRPr="00664B6C">
              <w:rPr>
                <w:rFonts w:ascii="Arial" w:hAnsi="Arial" w:cs="Arial"/>
                <w:sz w:val="22"/>
                <w:szCs w:val="22"/>
              </w:rPr>
              <w:t>Application</w:t>
            </w:r>
          </w:p>
        </w:tc>
      </w:tr>
      <w:tr w:rsidR="009F53C8" w14:paraId="0EAE552B" w14:textId="77777777" w:rsidTr="00491F7B">
        <w:tc>
          <w:tcPr>
            <w:tcW w:w="1823" w:type="dxa"/>
          </w:tcPr>
          <w:p w14:paraId="0EAE5526" w14:textId="50F442B6" w:rsidR="009F53C8" w:rsidRPr="00664B6C" w:rsidRDefault="009F53C8" w:rsidP="00971C7D">
            <w:pPr>
              <w:rPr>
                <w:rFonts w:ascii="Arial" w:hAnsi="Arial" w:cs="Arial"/>
                <w:sz w:val="22"/>
                <w:szCs w:val="22"/>
              </w:rPr>
            </w:pPr>
            <w:r w:rsidRPr="00664B6C">
              <w:rPr>
                <w:rFonts w:ascii="Arial" w:hAnsi="Arial" w:cs="Arial"/>
                <w:sz w:val="22"/>
                <w:szCs w:val="22"/>
              </w:rPr>
              <w:t>70.2330001</w:t>
            </w:r>
          </w:p>
        </w:tc>
        <w:tc>
          <w:tcPr>
            <w:tcW w:w="3510" w:type="dxa"/>
          </w:tcPr>
          <w:p w14:paraId="0EAE5527" w14:textId="127E5F8C" w:rsidR="009F53C8" w:rsidRPr="00664B6C" w:rsidRDefault="009F53C8" w:rsidP="00971C7D">
            <w:pPr>
              <w:rPr>
                <w:rFonts w:ascii="Arial" w:hAnsi="Arial" w:cs="Arial"/>
                <w:sz w:val="22"/>
                <w:szCs w:val="22"/>
              </w:rPr>
            </w:pPr>
            <w:r w:rsidRPr="00664B6C">
              <w:rPr>
                <w:rFonts w:ascii="Arial" w:hAnsi="Arial" w:cs="Arial"/>
                <w:sz w:val="22"/>
                <w:szCs w:val="22"/>
              </w:rPr>
              <w:t>Gifted Directed Study 2A</w:t>
            </w:r>
          </w:p>
        </w:tc>
        <w:tc>
          <w:tcPr>
            <w:tcW w:w="900" w:type="dxa"/>
          </w:tcPr>
          <w:p w14:paraId="0EAE5528" w14:textId="284924A2" w:rsidR="009F53C8" w:rsidRPr="00664B6C"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S</w:t>
            </w:r>
          </w:p>
        </w:tc>
        <w:tc>
          <w:tcPr>
            <w:tcW w:w="900" w:type="dxa"/>
          </w:tcPr>
          <w:p w14:paraId="0EAE5529" w14:textId="730CCE05" w:rsidR="009F53C8" w:rsidRPr="00664B6C"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0.5</w:t>
            </w:r>
          </w:p>
        </w:tc>
        <w:tc>
          <w:tcPr>
            <w:tcW w:w="4320" w:type="dxa"/>
          </w:tcPr>
          <w:p w14:paraId="0EAE552A" w14:textId="72294CBC" w:rsidR="009F53C8" w:rsidRPr="00664B6C" w:rsidRDefault="009F53C8" w:rsidP="00971C7D">
            <w:pPr>
              <w:rPr>
                <w:rFonts w:ascii="Arial" w:hAnsi="Arial" w:cs="Arial"/>
                <w:sz w:val="22"/>
                <w:szCs w:val="22"/>
              </w:rPr>
            </w:pPr>
            <w:r w:rsidRPr="00664B6C">
              <w:rPr>
                <w:rFonts w:ascii="Arial" w:hAnsi="Arial" w:cs="Arial"/>
                <w:sz w:val="22"/>
                <w:szCs w:val="22"/>
              </w:rPr>
              <w:t>Application</w:t>
            </w:r>
          </w:p>
        </w:tc>
      </w:tr>
      <w:tr w:rsidR="009F53C8" w14:paraId="0EAE5531" w14:textId="77777777" w:rsidTr="006952A8">
        <w:tc>
          <w:tcPr>
            <w:tcW w:w="1823" w:type="dxa"/>
          </w:tcPr>
          <w:p w14:paraId="0EAE552C" w14:textId="66656801" w:rsidR="009F53C8" w:rsidRPr="00664B6C" w:rsidRDefault="009F53C8" w:rsidP="00971C7D">
            <w:pPr>
              <w:rPr>
                <w:rFonts w:ascii="Arial" w:hAnsi="Arial" w:cs="Arial"/>
                <w:sz w:val="22"/>
                <w:szCs w:val="22"/>
              </w:rPr>
            </w:pPr>
            <w:r w:rsidRPr="00664B6C">
              <w:rPr>
                <w:rFonts w:ascii="Arial" w:hAnsi="Arial" w:cs="Arial"/>
                <w:sz w:val="22"/>
                <w:szCs w:val="22"/>
              </w:rPr>
              <w:t>70.2330002</w:t>
            </w:r>
          </w:p>
        </w:tc>
        <w:tc>
          <w:tcPr>
            <w:tcW w:w="3510" w:type="dxa"/>
          </w:tcPr>
          <w:p w14:paraId="0EAE552D" w14:textId="3C0E3834" w:rsidR="009F53C8" w:rsidRPr="00664B6C" w:rsidRDefault="009F53C8" w:rsidP="00971C7D">
            <w:pPr>
              <w:rPr>
                <w:rFonts w:ascii="Arial" w:hAnsi="Arial" w:cs="Arial"/>
                <w:sz w:val="22"/>
                <w:szCs w:val="22"/>
              </w:rPr>
            </w:pPr>
            <w:r w:rsidRPr="00664B6C">
              <w:rPr>
                <w:rFonts w:ascii="Arial" w:hAnsi="Arial" w:cs="Arial"/>
                <w:sz w:val="22"/>
                <w:szCs w:val="22"/>
              </w:rPr>
              <w:t>Gifted Directed Study 2B</w:t>
            </w:r>
          </w:p>
        </w:tc>
        <w:tc>
          <w:tcPr>
            <w:tcW w:w="900" w:type="dxa"/>
          </w:tcPr>
          <w:p w14:paraId="0EAE552E" w14:textId="71543A29" w:rsidR="009F53C8" w:rsidRPr="00664B6C"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S</w:t>
            </w:r>
          </w:p>
        </w:tc>
        <w:tc>
          <w:tcPr>
            <w:tcW w:w="900" w:type="dxa"/>
          </w:tcPr>
          <w:p w14:paraId="0EAE552F" w14:textId="394E2234" w:rsidR="009F53C8" w:rsidRPr="00664B6C"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0.5</w:t>
            </w:r>
          </w:p>
        </w:tc>
        <w:tc>
          <w:tcPr>
            <w:tcW w:w="4320" w:type="dxa"/>
          </w:tcPr>
          <w:p w14:paraId="0EAE5530" w14:textId="0F252A15" w:rsidR="009F53C8" w:rsidRPr="00664B6C" w:rsidRDefault="009F53C8" w:rsidP="00971C7D">
            <w:pPr>
              <w:rPr>
                <w:rFonts w:ascii="Arial" w:hAnsi="Arial" w:cs="Arial"/>
                <w:sz w:val="22"/>
                <w:szCs w:val="22"/>
              </w:rPr>
            </w:pPr>
            <w:r w:rsidRPr="00664B6C">
              <w:rPr>
                <w:rFonts w:ascii="Arial" w:hAnsi="Arial" w:cs="Arial"/>
                <w:sz w:val="22"/>
                <w:szCs w:val="22"/>
              </w:rPr>
              <w:t>Application</w:t>
            </w:r>
          </w:p>
        </w:tc>
      </w:tr>
      <w:tr w:rsidR="009F53C8" w14:paraId="0EAE5537" w14:textId="77777777" w:rsidTr="00400CED">
        <w:tc>
          <w:tcPr>
            <w:tcW w:w="1823" w:type="dxa"/>
          </w:tcPr>
          <w:p w14:paraId="0EAE5532" w14:textId="72E29BDE" w:rsidR="009F53C8" w:rsidRPr="00664B6C" w:rsidRDefault="009F53C8" w:rsidP="00971C7D">
            <w:pPr>
              <w:rPr>
                <w:rFonts w:ascii="Arial" w:hAnsi="Arial" w:cs="Arial"/>
                <w:sz w:val="22"/>
                <w:szCs w:val="22"/>
              </w:rPr>
            </w:pPr>
            <w:r w:rsidRPr="00664B6C">
              <w:rPr>
                <w:rFonts w:ascii="Arial" w:hAnsi="Arial" w:cs="Arial"/>
                <w:sz w:val="22"/>
                <w:szCs w:val="22"/>
              </w:rPr>
              <w:t>70.2340001</w:t>
            </w:r>
          </w:p>
        </w:tc>
        <w:tc>
          <w:tcPr>
            <w:tcW w:w="3510" w:type="dxa"/>
          </w:tcPr>
          <w:p w14:paraId="0EAE5533" w14:textId="7D1E9325" w:rsidR="009F53C8" w:rsidRPr="00664B6C" w:rsidRDefault="009F53C8" w:rsidP="00971C7D">
            <w:pPr>
              <w:rPr>
                <w:rFonts w:ascii="Arial" w:hAnsi="Arial" w:cs="Arial"/>
                <w:sz w:val="22"/>
                <w:szCs w:val="22"/>
              </w:rPr>
            </w:pPr>
            <w:r w:rsidRPr="00664B6C">
              <w:rPr>
                <w:rFonts w:ascii="Arial" w:hAnsi="Arial" w:cs="Arial"/>
                <w:sz w:val="22"/>
                <w:szCs w:val="22"/>
              </w:rPr>
              <w:t>Gifted Directed Study 3A</w:t>
            </w:r>
          </w:p>
        </w:tc>
        <w:tc>
          <w:tcPr>
            <w:tcW w:w="900" w:type="dxa"/>
          </w:tcPr>
          <w:p w14:paraId="0EAE5534" w14:textId="2D997ADD" w:rsidR="009F53C8" w:rsidRPr="00664B6C"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S</w:t>
            </w:r>
          </w:p>
        </w:tc>
        <w:tc>
          <w:tcPr>
            <w:tcW w:w="900" w:type="dxa"/>
          </w:tcPr>
          <w:p w14:paraId="0EAE5535" w14:textId="6D16C29A" w:rsidR="009F53C8" w:rsidRPr="00664B6C"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0.5</w:t>
            </w:r>
          </w:p>
        </w:tc>
        <w:tc>
          <w:tcPr>
            <w:tcW w:w="4320" w:type="dxa"/>
          </w:tcPr>
          <w:p w14:paraId="0EAE5536" w14:textId="005006D2" w:rsidR="009F53C8" w:rsidRPr="00664B6C" w:rsidRDefault="009F53C8" w:rsidP="00971C7D">
            <w:pPr>
              <w:rPr>
                <w:rFonts w:ascii="Arial" w:hAnsi="Arial" w:cs="Arial"/>
                <w:sz w:val="22"/>
                <w:szCs w:val="22"/>
              </w:rPr>
            </w:pPr>
            <w:r w:rsidRPr="00664B6C">
              <w:rPr>
                <w:rFonts w:ascii="Arial" w:hAnsi="Arial" w:cs="Arial"/>
                <w:sz w:val="22"/>
                <w:szCs w:val="22"/>
              </w:rPr>
              <w:t>Application</w:t>
            </w:r>
          </w:p>
        </w:tc>
      </w:tr>
      <w:tr w:rsidR="009F53C8" w14:paraId="0EAE553D" w14:textId="77777777" w:rsidTr="00DE0586">
        <w:tc>
          <w:tcPr>
            <w:tcW w:w="1823" w:type="dxa"/>
            <w:tcBorders>
              <w:bottom w:val="single" w:sz="4" w:space="0" w:color="auto"/>
            </w:tcBorders>
          </w:tcPr>
          <w:p w14:paraId="0EAE5538" w14:textId="54847544" w:rsidR="009F53C8" w:rsidRPr="00664B6C" w:rsidRDefault="009F53C8" w:rsidP="00971C7D">
            <w:pPr>
              <w:rPr>
                <w:rFonts w:ascii="Arial" w:hAnsi="Arial" w:cs="Arial"/>
                <w:sz w:val="22"/>
                <w:szCs w:val="22"/>
              </w:rPr>
            </w:pPr>
            <w:r w:rsidRPr="00664B6C">
              <w:rPr>
                <w:rFonts w:ascii="Arial" w:hAnsi="Arial" w:cs="Arial"/>
                <w:sz w:val="22"/>
                <w:szCs w:val="22"/>
              </w:rPr>
              <w:t>70.2340002</w:t>
            </w:r>
          </w:p>
        </w:tc>
        <w:tc>
          <w:tcPr>
            <w:tcW w:w="3510" w:type="dxa"/>
            <w:tcBorders>
              <w:bottom w:val="single" w:sz="4" w:space="0" w:color="auto"/>
            </w:tcBorders>
          </w:tcPr>
          <w:p w14:paraId="0EAE5539" w14:textId="50340385" w:rsidR="009F53C8" w:rsidRPr="00664B6C" w:rsidRDefault="009F53C8" w:rsidP="00971C7D">
            <w:pPr>
              <w:rPr>
                <w:rFonts w:ascii="Arial" w:hAnsi="Arial" w:cs="Arial"/>
                <w:sz w:val="22"/>
                <w:szCs w:val="22"/>
              </w:rPr>
            </w:pPr>
            <w:r w:rsidRPr="00664B6C">
              <w:rPr>
                <w:rFonts w:ascii="Arial" w:hAnsi="Arial" w:cs="Arial"/>
                <w:sz w:val="22"/>
                <w:szCs w:val="22"/>
              </w:rPr>
              <w:t>Gifted Directed Study 3B</w:t>
            </w:r>
          </w:p>
        </w:tc>
        <w:tc>
          <w:tcPr>
            <w:tcW w:w="900" w:type="dxa"/>
            <w:tcBorders>
              <w:bottom w:val="single" w:sz="4" w:space="0" w:color="auto"/>
            </w:tcBorders>
          </w:tcPr>
          <w:p w14:paraId="0EAE553A" w14:textId="6FC452AF" w:rsidR="009F53C8" w:rsidRPr="00664B6C"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S</w:t>
            </w:r>
          </w:p>
        </w:tc>
        <w:tc>
          <w:tcPr>
            <w:tcW w:w="900" w:type="dxa"/>
            <w:tcBorders>
              <w:bottom w:val="single" w:sz="4" w:space="0" w:color="auto"/>
            </w:tcBorders>
          </w:tcPr>
          <w:p w14:paraId="0EAE553B" w14:textId="280AD803" w:rsidR="009F53C8" w:rsidRPr="00664B6C"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0.5</w:t>
            </w:r>
          </w:p>
        </w:tc>
        <w:tc>
          <w:tcPr>
            <w:tcW w:w="4320" w:type="dxa"/>
            <w:tcBorders>
              <w:bottom w:val="single" w:sz="4" w:space="0" w:color="auto"/>
            </w:tcBorders>
          </w:tcPr>
          <w:p w14:paraId="0EAE553C" w14:textId="7DDF02F4" w:rsidR="009F53C8" w:rsidRPr="00664B6C" w:rsidRDefault="009F53C8" w:rsidP="00971C7D">
            <w:pPr>
              <w:rPr>
                <w:rFonts w:ascii="Arial" w:hAnsi="Arial" w:cs="Arial"/>
                <w:sz w:val="22"/>
                <w:szCs w:val="22"/>
              </w:rPr>
            </w:pPr>
            <w:r w:rsidRPr="00664B6C">
              <w:rPr>
                <w:rFonts w:ascii="Arial" w:hAnsi="Arial" w:cs="Arial"/>
                <w:sz w:val="22"/>
                <w:szCs w:val="22"/>
              </w:rPr>
              <w:t>Application</w:t>
            </w:r>
          </w:p>
        </w:tc>
      </w:tr>
      <w:tr w:rsidR="009F53C8" w14:paraId="0EAE5543" w14:textId="77777777" w:rsidTr="005216D5">
        <w:tc>
          <w:tcPr>
            <w:tcW w:w="1823" w:type="dxa"/>
            <w:tcBorders>
              <w:bottom w:val="single" w:sz="4" w:space="0" w:color="auto"/>
            </w:tcBorders>
          </w:tcPr>
          <w:p w14:paraId="0EAE553E" w14:textId="4F4EE490" w:rsidR="009F53C8" w:rsidRPr="00664B6C" w:rsidRDefault="009F53C8" w:rsidP="00971C7D">
            <w:pPr>
              <w:rPr>
                <w:rFonts w:ascii="Arial" w:hAnsi="Arial" w:cs="Arial"/>
                <w:sz w:val="22"/>
                <w:szCs w:val="22"/>
              </w:rPr>
            </w:pPr>
            <w:r w:rsidRPr="00664B6C">
              <w:rPr>
                <w:rFonts w:ascii="Arial" w:hAnsi="Arial" w:cs="Arial"/>
                <w:sz w:val="22"/>
                <w:szCs w:val="22"/>
              </w:rPr>
              <w:t>70.2210001</w:t>
            </w:r>
          </w:p>
        </w:tc>
        <w:tc>
          <w:tcPr>
            <w:tcW w:w="3510" w:type="dxa"/>
            <w:tcBorders>
              <w:bottom w:val="single" w:sz="4" w:space="0" w:color="auto"/>
            </w:tcBorders>
          </w:tcPr>
          <w:p w14:paraId="0EAE553F" w14:textId="308436FB" w:rsidR="009F53C8" w:rsidRPr="00664B6C" w:rsidRDefault="009F53C8" w:rsidP="00971C7D">
            <w:pPr>
              <w:rPr>
                <w:rFonts w:ascii="Arial" w:hAnsi="Arial" w:cs="Arial"/>
                <w:sz w:val="22"/>
                <w:szCs w:val="22"/>
              </w:rPr>
            </w:pPr>
            <w:r w:rsidRPr="00664B6C">
              <w:rPr>
                <w:rFonts w:ascii="Arial" w:hAnsi="Arial" w:cs="Arial"/>
                <w:sz w:val="22"/>
                <w:szCs w:val="22"/>
              </w:rPr>
              <w:t>Gifted Career Internship 1A</w:t>
            </w:r>
          </w:p>
        </w:tc>
        <w:tc>
          <w:tcPr>
            <w:tcW w:w="900" w:type="dxa"/>
            <w:tcBorders>
              <w:bottom w:val="single" w:sz="4" w:space="0" w:color="auto"/>
            </w:tcBorders>
          </w:tcPr>
          <w:p w14:paraId="0EAE5540" w14:textId="7712A059" w:rsidR="009F53C8" w:rsidRPr="00664B6C"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S</w:t>
            </w:r>
          </w:p>
        </w:tc>
        <w:tc>
          <w:tcPr>
            <w:tcW w:w="900" w:type="dxa"/>
            <w:tcBorders>
              <w:bottom w:val="single" w:sz="4" w:space="0" w:color="auto"/>
            </w:tcBorders>
          </w:tcPr>
          <w:p w14:paraId="0EAE5541" w14:textId="7B782907" w:rsidR="009F53C8" w:rsidRPr="00664B6C"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0.5</w:t>
            </w:r>
          </w:p>
        </w:tc>
        <w:tc>
          <w:tcPr>
            <w:tcW w:w="4320" w:type="dxa"/>
            <w:tcBorders>
              <w:bottom w:val="single" w:sz="4" w:space="0" w:color="auto"/>
            </w:tcBorders>
          </w:tcPr>
          <w:p w14:paraId="0EAE5542" w14:textId="44751507" w:rsidR="009F53C8" w:rsidRPr="00664B6C" w:rsidRDefault="009F53C8" w:rsidP="00971C7D">
            <w:pPr>
              <w:rPr>
                <w:rFonts w:ascii="Arial" w:hAnsi="Arial" w:cs="Arial"/>
                <w:sz w:val="22"/>
                <w:szCs w:val="22"/>
              </w:rPr>
            </w:pPr>
            <w:r w:rsidRPr="00664B6C">
              <w:rPr>
                <w:rFonts w:ascii="Arial" w:hAnsi="Arial" w:cs="Arial"/>
                <w:sz w:val="22"/>
                <w:szCs w:val="22"/>
              </w:rPr>
              <w:t>Application</w:t>
            </w:r>
            <w:r>
              <w:rPr>
                <w:rFonts w:ascii="Arial" w:hAnsi="Arial" w:cs="Arial"/>
                <w:sz w:val="22"/>
                <w:szCs w:val="22"/>
              </w:rPr>
              <w:t>;</w:t>
            </w:r>
            <w:r w:rsidRPr="00664B6C">
              <w:rPr>
                <w:rFonts w:ascii="Arial" w:hAnsi="Arial" w:cs="Arial"/>
                <w:sz w:val="22"/>
                <w:szCs w:val="22"/>
              </w:rPr>
              <w:t xml:space="preserve"> </w:t>
            </w:r>
            <w:r w:rsidRPr="005F59EF">
              <w:rPr>
                <w:rFonts w:ascii="Arial" w:hAnsi="Arial" w:cs="Arial"/>
                <w:b/>
                <w:sz w:val="22"/>
                <w:szCs w:val="22"/>
              </w:rPr>
              <w:t>11-12</w:t>
            </w:r>
          </w:p>
        </w:tc>
      </w:tr>
      <w:tr w:rsidR="009F53C8" w14:paraId="0EAE5549" w14:textId="77777777" w:rsidTr="00491F7B">
        <w:tc>
          <w:tcPr>
            <w:tcW w:w="1823" w:type="dxa"/>
            <w:tcBorders>
              <w:bottom w:val="single" w:sz="4" w:space="0" w:color="auto"/>
            </w:tcBorders>
          </w:tcPr>
          <w:p w14:paraId="0EAE5544" w14:textId="59253E82" w:rsidR="009F53C8" w:rsidRPr="00664B6C" w:rsidRDefault="009F53C8" w:rsidP="00971C7D">
            <w:pPr>
              <w:rPr>
                <w:rFonts w:ascii="Arial" w:hAnsi="Arial" w:cs="Arial"/>
                <w:sz w:val="22"/>
                <w:szCs w:val="22"/>
              </w:rPr>
            </w:pPr>
            <w:r w:rsidRPr="00664B6C">
              <w:rPr>
                <w:rFonts w:ascii="Arial" w:hAnsi="Arial" w:cs="Arial"/>
                <w:sz w:val="22"/>
                <w:szCs w:val="22"/>
              </w:rPr>
              <w:t>70.2210002</w:t>
            </w:r>
          </w:p>
        </w:tc>
        <w:tc>
          <w:tcPr>
            <w:tcW w:w="3510" w:type="dxa"/>
            <w:tcBorders>
              <w:bottom w:val="single" w:sz="4" w:space="0" w:color="auto"/>
            </w:tcBorders>
          </w:tcPr>
          <w:p w14:paraId="0EAE5545" w14:textId="023643EE" w:rsidR="009F53C8" w:rsidRPr="00664B6C" w:rsidRDefault="009F53C8" w:rsidP="00971C7D">
            <w:pPr>
              <w:rPr>
                <w:rFonts w:ascii="Arial" w:hAnsi="Arial" w:cs="Arial"/>
                <w:sz w:val="22"/>
                <w:szCs w:val="22"/>
              </w:rPr>
            </w:pPr>
            <w:r w:rsidRPr="00664B6C">
              <w:rPr>
                <w:rFonts w:ascii="Arial" w:hAnsi="Arial" w:cs="Arial"/>
                <w:sz w:val="22"/>
                <w:szCs w:val="22"/>
              </w:rPr>
              <w:t>Gifted Career Internship 1B</w:t>
            </w:r>
          </w:p>
        </w:tc>
        <w:tc>
          <w:tcPr>
            <w:tcW w:w="900" w:type="dxa"/>
            <w:tcBorders>
              <w:bottom w:val="single" w:sz="4" w:space="0" w:color="auto"/>
            </w:tcBorders>
          </w:tcPr>
          <w:p w14:paraId="0EAE5546" w14:textId="703268EC" w:rsidR="009F53C8" w:rsidRPr="00664B6C"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S</w:t>
            </w:r>
          </w:p>
        </w:tc>
        <w:tc>
          <w:tcPr>
            <w:tcW w:w="900" w:type="dxa"/>
            <w:tcBorders>
              <w:bottom w:val="single" w:sz="4" w:space="0" w:color="auto"/>
            </w:tcBorders>
          </w:tcPr>
          <w:p w14:paraId="0EAE5547" w14:textId="0F56C0AA" w:rsidR="009F53C8" w:rsidRPr="00664B6C"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0.5</w:t>
            </w:r>
          </w:p>
        </w:tc>
        <w:tc>
          <w:tcPr>
            <w:tcW w:w="4320" w:type="dxa"/>
            <w:tcBorders>
              <w:bottom w:val="single" w:sz="4" w:space="0" w:color="auto"/>
            </w:tcBorders>
          </w:tcPr>
          <w:p w14:paraId="0EAE5548" w14:textId="781798A2" w:rsidR="009F53C8" w:rsidRPr="00664B6C" w:rsidRDefault="009F53C8" w:rsidP="00971C7D">
            <w:pPr>
              <w:rPr>
                <w:rFonts w:ascii="Arial" w:hAnsi="Arial" w:cs="Arial"/>
                <w:sz w:val="22"/>
                <w:szCs w:val="22"/>
              </w:rPr>
            </w:pPr>
            <w:r w:rsidRPr="00664B6C">
              <w:rPr>
                <w:rFonts w:ascii="Arial" w:hAnsi="Arial" w:cs="Arial"/>
                <w:sz w:val="22"/>
                <w:szCs w:val="22"/>
              </w:rPr>
              <w:t>Application</w:t>
            </w:r>
            <w:r>
              <w:rPr>
                <w:rFonts w:ascii="Arial" w:hAnsi="Arial" w:cs="Arial"/>
                <w:sz w:val="22"/>
                <w:szCs w:val="22"/>
              </w:rPr>
              <w:t xml:space="preserve">; </w:t>
            </w:r>
            <w:r w:rsidRPr="005F59EF">
              <w:rPr>
                <w:rFonts w:ascii="Arial" w:hAnsi="Arial" w:cs="Arial"/>
                <w:b/>
                <w:sz w:val="22"/>
                <w:szCs w:val="22"/>
              </w:rPr>
              <w:t>11-12</w:t>
            </w:r>
          </w:p>
        </w:tc>
      </w:tr>
      <w:tr w:rsidR="009F53C8" w14:paraId="0EAE554F" w14:textId="77777777" w:rsidTr="00491F7B">
        <w:tc>
          <w:tcPr>
            <w:tcW w:w="1823" w:type="dxa"/>
            <w:tcBorders>
              <w:bottom w:val="single" w:sz="4" w:space="0" w:color="auto"/>
            </w:tcBorders>
          </w:tcPr>
          <w:p w14:paraId="0EAE554A" w14:textId="1A86946E" w:rsidR="009F53C8" w:rsidRPr="00664B6C" w:rsidRDefault="009F53C8" w:rsidP="00971C7D">
            <w:pPr>
              <w:rPr>
                <w:rFonts w:ascii="Arial" w:hAnsi="Arial" w:cs="Arial"/>
                <w:sz w:val="22"/>
                <w:szCs w:val="22"/>
              </w:rPr>
            </w:pPr>
            <w:r w:rsidRPr="00664B6C">
              <w:rPr>
                <w:rFonts w:ascii="Arial" w:hAnsi="Arial" w:cs="Arial"/>
                <w:sz w:val="22"/>
                <w:szCs w:val="22"/>
              </w:rPr>
              <w:t>70.2220001</w:t>
            </w:r>
          </w:p>
        </w:tc>
        <w:tc>
          <w:tcPr>
            <w:tcW w:w="3510" w:type="dxa"/>
            <w:tcBorders>
              <w:bottom w:val="single" w:sz="4" w:space="0" w:color="auto"/>
            </w:tcBorders>
          </w:tcPr>
          <w:p w14:paraId="0EAE554B" w14:textId="653DFA3F" w:rsidR="009F53C8" w:rsidRPr="00664B6C" w:rsidRDefault="009F53C8" w:rsidP="00971C7D">
            <w:pPr>
              <w:rPr>
                <w:rFonts w:ascii="Arial" w:hAnsi="Arial" w:cs="Arial"/>
                <w:sz w:val="22"/>
                <w:szCs w:val="22"/>
              </w:rPr>
            </w:pPr>
            <w:r w:rsidRPr="00664B6C">
              <w:rPr>
                <w:rFonts w:ascii="Arial" w:hAnsi="Arial" w:cs="Arial"/>
                <w:sz w:val="22"/>
                <w:szCs w:val="22"/>
              </w:rPr>
              <w:t>Gifted Career Internship 2A</w:t>
            </w:r>
          </w:p>
        </w:tc>
        <w:tc>
          <w:tcPr>
            <w:tcW w:w="900" w:type="dxa"/>
            <w:tcBorders>
              <w:bottom w:val="single" w:sz="4" w:space="0" w:color="auto"/>
            </w:tcBorders>
          </w:tcPr>
          <w:p w14:paraId="0EAE554C" w14:textId="06EEB7F2" w:rsidR="009F53C8" w:rsidRPr="00664B6C"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S</w:t>
            </w:r>
          </w:p>
        </w:tc>
        <w:tc>
          <w:tcPr>
            <w:tcW w:w="900" w:type="dxa"/>
            <w:tcBorders>
              <w:bottom w:val="single" w:sz="4" w:space="0" w:color="auto"/>
            </w:tcBorders>
          </w:tcPr>
          <w:p w14:paraId="0EAE554D" w14:textId="75B3F38B" w:rsidR="009F53C8" w:rsidRPr="00664B6C"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0.5</w:t>
            </w:r>
          </w:p>
        </w:tc>
        <w:tc>
          <w:tcPr>
            <w:tcW w:w="4320" w:type="dxa"/>
            <w:tcBorders>
              <w:bottom w:val="single" w:sz="4" w:space="0" w:color="auto"/>
            </w:tcBorders>
          </w:tcPr>
          <w:p w14:paraId="0EAE554E" w14:textId="0CD9DC5E" w:rsidR="009F53C8" w:rsidRPr="00664B6C" w:rsidRDefault="009F53C8" w:rsidP="00971C7D">
            <w:pPr>
              <w:rPr>
                <w:rFonts w:ascii="Arial" w:hAnsi="Arial" w:cs="Arial"/>
                <w:sz w:val="22"/>
                <w:szCs w:val="22"/>
              </w:rPr>
            </w:pPr>
            <w:r w:rsidRPr="00664B6C">
              <w:rPr>
                <w:rFonts w:ascii="Arial" w:hAnsi="Arial" w:cs="Arial"/>
                <w:sz w:val="22"/>
                <w:szCs w:val="22"/>
              </w:rPr>
              <w:t>Application</w:t>
            </w:r>
            <w:r>
              <w:rPr>
                <w:rFonts w:ascii="Arial" w:hAnsi="Arial" w:cs="Arial"/>
                <w:sz w:val="22"/>
                <w:szCs w:val="22"/>
              </w:rPr>
              <w:t xml:space="preserve">; </w:t>
            </w:r>
            <w:r w:rsidRPr="005F59EF">
              <w:rPr>
                <w:rFonts w:ascii="Arial" w:hAnsi="Arial" w:cs="Arial"/>
                <w:b/>
                <w:sz w:val="22"/>
                <w:szCs w:val="22"/>
              </w:rPr>
              <w:t>11-12</w:t>
            </w:r>
          </w:p>
        </w:tc>
      </w:tr>
      <w:tr w:rsidR="009F53C8" w14:paraId="0EAE5555" w14:textId="77777777" w:rsidTr="00491F7B">
        <w:tc>
          <w:tcPr>
            <w:tcW w:w="1823" w:type="dxa"/>
            <w:tcBorders>
              <w:bottom w:val="single" w:sz="4" w:space="0" w:color="auto"/>
            </w:tcBorders>
          </w:tcPr>
          <w:p w14:paraId="0EAE5550" w14:textId="0140A084" w:rsidR="009F53C8" w:rsidRPr="00664B6C" w:rsidRDefault="009F53C8" w:rsidP="00971C7D">
            <w:pPr>
              <w:rPr>
                <w:rFonts w:ascii="Arial" w:hAnsi="Arial" w:cs="Arial"/>
                <w:sz w:val="22"/>
                <w:szCs w:val="22"/>
              </w:rPr>
            </w:pPr>
            <w:r w:rsidRPr="00664B6C">
              <w:rPr>
                <w:rFonts w:ascii="Arial" w:hAnsi="Arial" w:cs="Arial"/>
                <w:sz w:val="22"/>
                <w:szCs w:val="22"/>
              </w:rPr>
              <w:t>70.2220002</w:t>
            </w:r>
          </w:p>
        </w:tc>
        <w:tc>
          <w:tcPr>
            <w:tcW w:w="3510" w:type="dxa"/>
            <w:tcBorders>
              <w:bottom w:val="single" w:sz="4" w:space="0" w:color="auto"/>
            </w:tcBorders>
          </w:tcPr>
          <w:p w14:paraId="0EAE5551" w14:textId="58CA8AFD" w:rsidR="009F53C8" w:rsidRPr="00664B6C" w:rsidRDefault="009F53C8" w:rsidP="00971C7D">
            <w:pPr>
              <w:rPr>
                <w:rFonts w:ascii="Arial" w:hAnsi="Arial" w:cs="Arial"/>
                <w:sz w:val="22"/>
                <w:szCs w:val="22"/>
              </w:rPr>
            </w:pPr>
            <w:r w:rsidRPr="00664B6C">
              <w:rPr>
                <w:rFonts w:ascii="Arial" w:hAnsi="Arial" w:cs="Arial"/>
                <w:sz w:val="22"/>
                <w:szCs w:val="22"/>
              </w:rPr>
              <w:t>Gifted Career Internship 2B</w:t>
            </w:r>
          </w:p>
        </w:tc>
        <w:tc>
          <w:tcPr>
            <w:tcW w:w="900" w:type="dxa"/>
            <w:tcBorders>
              <w:bottom w:val="single" w:sz="4" w:space="0" w:color="auto"/>
            </w:tcBorders>
          </w:tcPr>
          <w:p w14:paraId="0EAE5552" w14:textId="3BACAA5A" w:rsidR="009F53C8" w:rsidRPr="00664B6C"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S</w:t>
            </w:r>
          </w:p>
        </w:tc>
        <w:tc>
          <w:tcPr>
            <w:tcW w:w="900" w:type="dxa"/>
            <w:tcBorders>
              <w:bottom w:val="single" w:sz="4" w:space="0" w:color="auto"/>
            </w:tcBorders>
          </w:tcPr>
          <w:p w14:paraId="0EAE5553" w14:textId="07EE8169" w:rsidR="009F53C8" w:rsidRPr="00664B6C"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0.5</w:t>
            </w:r>
          </w:p>
        </w:tc>
        <w:tc>
          <w:tcPr>
            <w:tcW w:w="4320" w:type="dxa"/>
            <w:tcBorders>
              <w:bottom w:val="single" w:sz="4" w:space="0" w:color="auto"/>
            </w:tcBorders>
          </w:tcPr>
          <w:p w14:paraId="0EAE5554" w14:textId="398A976B" w:rsidR="009F53C8" w:rsidRPr="00664B6C" w:rsidRDefault="009F53C8" w:rsidP="00971C7D">
            <w:pPr>
              <w:rPr>
                <w:rFonts w:ascii="Arial" w:hAnsi="Arial" w:cs="Arial"/>
                <w:sz w:val="22"/>
                <w:szCs w:val="22"/>
              </w:rPr>
            </w:pPr>
            <w:r w:rsidRPr="00664B6C">
              <w:rPr>
                <w:rFonts w:ascii="Arial" w:hAnsi="Arial" w:cs="Arial"/>
                <w:sz w:val="22"/>
                <w:szCs w:val="22"/>
              </w:rPr>
              <w:t>Application</w:t>
            </w:r>
            <w:r>
              <w:rPr>
                <w:rFonts w:ascii="Arial" w:hAnsi="Arial" w:cs="Arial"/>
                <w:sz w:val="22"/>
                <w:szCs w:val="22"/>
              </w:rPr>
              <w:t xml:space="preserve">; </w:t>
            </w:r>
            <w:r w:rsidRPr="005F59EF">
              <w:rPr>
                <w:rFonts w:ascii="Arial" w:hAnsi="Arial" w:cs="Arial"/>
                <w:b/>
                <w:sz w:val="22"/>
                <w:szCs w:val="22"/>
              </w:rPr>
              <w:t>11-12</w:t>
            </w:r>
          </w:p>
        </w:tc>
      </w:tr>
      <w:tr w:rsidR="009F53C8" w14:paraId="0EAE555B" w14:textId="77777777" w:rsidTr="00DE0586">
        <w:tc>
          <w:tcPr>
            <w:tcW w:w="1823" w:type="dxa"/>
            <w:shd w:val="clear" w:color="auto" w:fill="D9D9D9"/>
          </w:tcPr>
          <w:p w14:paraId="0EAE5556" w14:textId="67EDB03C" w:rsidR="009F53C8" w:rsidRPr="00664B6C" w:rsidRDefault="009F53C8" w:rsidP="00971C7D">
            <w:pPr>
              <w:rPr>
                <w:rFonts w:ascii="Arial" w:hAnsi="Arial" w:cs="Arial"/>
                <w:sz w:val="22"/>
                <w:szCs w:val="22"/>
              </w:rPr>
            </w:pPr>
            <w:r w:rsidRPr="0089521C">
              <w:rPr>
                <w:rFonts w:ascii="Arial" w:hAnsi="Arial"/>
                <w:b/>
                <w:color w:val="000080"/>
                <w:sz w:val="23"/>
                <w:szCs w:val="23"/>
              </w:rPr>
              <w:t>Computer #</w:t>
            </w:r>
          </w:p>
        </w:tc>
        <w:tc>
          <w:tcPr>
            <w:tcW w:w="3510" w:type="dxa"/>
            <w:shd w:val="clear" w:color="auto" w:fill="D9D9D9"/>
          </w:tcPr>
          <w:p w14:paraId="0EAE5557" w14:textId="15EC3A1D" w:rsidR="009F53C8" w:rsidRPr="00664B6C" w:rsidRDefault="009F53C8" w:rsidP="00971C7D">
            <w:pPr>
              <w:rPr>
                <w:rFonts w:ascii="Arial" w:hAnsi="Arial" w:cs="Arial"/>
                <w:sz w:val="22"/>
                <w:szCs w:val="22"/>
              </w:rPr>
            </w:pPr>
            <w:r w:rsidRPr="0089521C">
              <w:rPr>
                <w:rFonts w:ascii="Arial" w:hAnsi="Arial" w:cs="Arial"/>
                <w:b/>
                <w:color w:val="000080"/>
                <w:sz w:val="23"/>
                <w:szCs w:val="23"/>
              </w:rPr>
              <w:t>ESOL</w:t>
            </w:r>
          </w:p>
        </w:tc>
        <w:tc>
          <w:tcPr>
            <w:tcW w:w="900" w:type="dxa"/>
            <w:shd w:val="clear" w:color="auto" w:fill="D9D9D9"/>
          </w:tcPr>
          <w:p w14:paraId="0EAE5558" w14:textId="5AA5B285" w:rsidR="009F53C8" w:rsidRDefault="009F53C8" w:rsidP="00971C7D">
            <w:pPr>
              <w:rPr>
                <w:rFonts w:ascii="Arial" w:hAnsi="Arial" w:cs="Arial"/>
                <w:sz w:val="22"/>
                <w:szCs w:val="22"/>
              </w:rPr>
            </w:pPr>
            <w:r w:rsidRPr="0089521C">
              <w:rPr>
                <w:rFonts w:ascii="Arial" w:hAnsi="Arial"/>
                <w:b/>
                <w:color w:val="000080"/>
                <w:sz w:val="23"/>
                <w:szCs w:val="23"/>
              </w:rPr>
              <w:t>Term</w:t>
            </w:r>
          </w:p>
        </w:tc>
        <w:tc>
          <w:tcPr>
            <w:tcW w:w="900" w:type="dxa"/>
            <w:shd w:val="clear" w:color="auto" w:fill="D9D9D9"/>
          </w:tcPr>
          <w:p w14:paraId="0EAE5559" w14:textId="24AC5D7F" w:rsidR="009F53C8" w:rsidRDefault="009F53C8" w:rsidP="00971C7D">
            <w:pPr>
              <w:rPr>
                <w:rFonts w:ascii="Arial" w:hAnsi="Arial" w:cs="Arial"/>
                <w:sz w:val="22"/>
                <w:szCs w:val="22"/>
              </w:rPr>
            </w:pPr>
            <w:r w:rsidRPr="0089521C">
              <w:rPr>
                <w:rFonts w:ascii="Arial" w:hAnsi="Arial"/>
                <w:b/>
                <w:color w:val="000080"/>
                <w:sz w:val="23"/>
                <w:szCs w:val="23"/>
              </w:rPr>
              <w:t>Credit</w:t>
            </w:r>
          </w:p>
        </w:tc>
        <w:tc>
          <w:tcPr>
            <w:tcW w:w="4320" w:type="dxa"/>
            <w:shd w:val="clear" w:color="auto" w:fill="D9D9D9"/>
          </w:tcPr>
          <w:p w14:paraId="0EAE555A" w14:textId="1B3A4366" w:rsidR="009F53C8" w:rsidRPr="00664B6C" w:rsidRDefault="009F53C8" w:rsidP="00971C7D">
            <w:pPr>
              <w:rPr>
                <w:rFonts w:ascii="Arial" w:hAnsi="Arial" w:cs="Arial"/>
                <w:sz w:val="22"/>
                <w:szCs w:val="22"/>
              </w:rPr>
            </w:pPr>
            <w:r w:rsidRPr="00ED3C8D">
              <w:rPr>
                <w:rFonts w:ascii="Arial" w:hAnsi="Arial" w:cs="Arial"/>
                <w:b/>
                <w:color w:val="000080"/>
                <w:sz w:val="22"/>
                <w:szCs w:val="22"/>
              </w:rPr>
              <w:t>Prerequisite</w:t>
            </w:r>
            <w:r>
              <w:rPr>
                <w:rFonts w:ascii="Arial" w:hAnsi="Arial" w:cs="Arial"/>
                <w:b/>
                <w:color w:val="000080"/>
                <w:sz w:val="22"/>
                <w:szCs w:val="22"/>
              </w:rPr>
              <w:t xml:space="preserve"> and Grade Level</w:t>
            </w:r>
          </w:p>
        </w:tc>
      </w:tr>
      <w:tr w:rsidR="009F53C8" w14:paraId="0EAE5561" w14:textId="77777777" w:rsidTr="00DE0586">
        <w:tc>
          <w:tcPr>
            <w:tcW w:w="1823" w:type="dxa"/>
          </w:tcPr>
          <w:p w14:paraId="0EAE555C" w14:textId="7E5F0943" w:rsidR="009F53C8" w:rsidRPr="00664B6C" w:rsidRDefault="009F53C8" w:rsidP="00971C7D">
            <w:pPr>
              <w:rPr>
                <w:rFonts w:ascii="Arial" w:hAnsi="Arial" w:cs="Arial"/>
                <w:sz w:val="22"/>
                <w:szCs w:val="22"/>
              </w:rPr>
            </w:pPr>
            <w:r>
              <w:rPr>
                <w:rFonts w:ascii="Arial" w:hAnsi="Arial" w:cs="Arial"/>
                <w:sz w:val="22"/>
                <w:szCs w:val="22"/>
              </w:rPr>
              <w:t>23.06</w:t>
            </w:r>
            <w:r w:rsidRPr="00664B6C">
              <w:rPr>
                <w:rFonts w:ascii="Arial" w:hAnsi="Arial" w:cs="Arial"/>
                <w:sz w:val="22"/>
                <w:szCs w:val="22"/>
              </w:rPr>
              <w:t>10020</w:t>
            </w:r>
          </w:p>
        </w:tc>
        <w:tc>
          <w:tcPr>
            <w:tcW w:w="3510" w:type="dxa"/>
          </w:tcPr>
          <w:p w14:paraId="0EAE555D" w14:textId="7761D7B0" w:rsidR="009F53C8" w:rsidRPr="00664B6C" w:rsidRDefault="009F53C8" w:rsidP="00971C7D">
            <w:pPr>
              <w:rPr>
                <w:rFonts w:ascii="Arial" w:hAnsi="Arial" w:cs="Arial"/>
                <w:sz w:val="22"/>
                <w:szCs w:val="22"/>
              </w:rPr>
            </w:pPr>
            <w:r w:rsidRPr="00664B6C">
              <w:rPr>
                <w:rFonts w:ascii="Arial" w:hAnsi="Arial" w:cs="Arial"/>
                <w:sz w:val="22"/>
                <w:szCs w:val="22"/>
              </w:rPr>
              <w:t>ESOL 9</w:t>
            </w:r>
            <w:r w:rsidRPr="00664B6C">
              <w:rPr>
                <w:rFonts w:ascii="Arial" w:hAnsi="Arial" w:cs="Arial"/>
                <w:sz w:val="22"/>
                <w:szCs w:val="22"/>
                <w:vertAlign w:val="superscript"/>
              </w:rPr>
              <w:t>th</w:t>
            </w:r>
            <w:r>
              <w:rPr>
                <w:rFonts w:ascii="Arial" w:hAnsi="Arial" w:cs="Arial"/>
                <w:sz w:val="22"/>
                <w:szCs w:val="22"/>
              </w:rPr>
              <w:t xml:space="preserve"> Grade Lit/Comp</w:t>
            </w:r>
          </w:p>
        </w:tc>
        <w:tc>
          <w:tcPr>
            <w:tcW w:w="900" w:type="dxa"/>
          </w:tcPr>
          <w:p w14:paraId="0EAE555E" w14:textId="307D8DCA" w:rsidR="009F53C8" w:rsidRPr="00664B6C"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55F" w14:textId="567C5A96" w:rsidR="009F53C8" w:rsidRPr="00664B6C"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560" w14:textId="125072FC" w:rsidR="009F53C8" w:rsidRPr="00664B6C" w:rsidRDefault="009F53C8" w:rsidP="00971C7D">
            <w:pPr>
              <w:rPr>
                <w:rFonts w:ascii="Arial" w:hAnsi="Arial" w:cs="Arial"/>
                <w:sz w:val="22"/>
                <w:szCs w:val="22"/>
              </w:rPr>
            </w:pPr>
            <w:r w:rsidRPr="00664B6C">
              <w:rPr>
                <w:rFonts w:ascii="Arial" w:hAnsi="Arial" w:cs="Arial"/>
                <w:sz w:val="22"/>
                <w:szCs w:val="22"/>
              </w:rPr>
              <w:t>Enrollment in ESOL; ACCESS Score 2-5</w:t>
            </w:r>
            <w:r>
              <w:rPr>
                <w:rFonts w:ascii="Arial" w:hAnsi="Arial" w:cs="Arial"/>
                <w:sz w:val="22"/>
                <w:szCs w:val="22"/>
              </w:rPr>
              <w:t xml:space="preserve">; </w:t>
            </w:r>
            <w:r w:rsidRPr="005F59EF">
              <w:rPr>
                <w:rFonts w:ascii="Arial" w:hAnsi="Arial" w:cs="Arial"/>
                <w:b/>
                <w:sz w:val="22"/>
                <w:szCs w:val="22"/>
              </w:rPr>
              <w:t>9-12</w:t>
            </w:r>
          </w:p>
        </w:tc>
      </w:tr>
      <w:tr w:rsidR="009F53C8" w14:paraId="0EAE5567" w14:textId="77777777" w:rsidTr="005216D5">
        <w:tc>
          <w:tcPr>
            <w:tcW w:w="1823" w:type="dxa"/>
          </w:tcPr>
          <w:p w14:paraId="0EAE5562" w14:textId="4D99F244" w:rsidR="009F53C8" w:rsidRPr="00664B6C" w:rsidRDefault="009F53C8" w:rsidP="00971C7D">
            <w:pPr>
              <w:rPr>
                <w:rFonts w:ascii="Arial" w:hAnsi="Arial" w:cs="Arial"/>
                <w:sz w:val="22"/>
                <w:szCs w:val="22"/>
              </w:rPr>
            </w:pPr>
            <w:r>
              <w:rPr>
                <w:rFonts w:ascii="Arial" w:hAnsi="Arial" w:cs="Arial"/>
                <w:sz w:val="22"/>
                <w:szCs w:val="22"/>
              </w:rPr>
              <w:t>23.0620020</w:t>
            </w:r>
          </w:p>
        </w:tc>
        <w:tc>
          <w:tcPr>
            <w:tcW w:w="3510" w:type="dxa"/>
          </w:tcPr>
          <w:p w14:paraId="0EAE5563" w14:textId="009994C7" w:rsidR="009F53C8" w:rsidRPr="00664B6C" w:rsidRDefault="009F53C8" w:rsidP="00971C7D">
            <w:pPr>
              <w:rPr>
                <w:rFonts w:ascii="Arial" w:hAnsi="Arial" w:cs="Arial"/>
                <w:sz w:val="22"/>
                <w:szCs w:val="22"/>
              </w:rPr>
            </w:pPr>
            <w:r w:rsidRPr="00664B6C">
              <w:rPr>
                <w:rFonts w:ascii="Arial" w:hAnsi="Arial" w:cs="Arial"/>
                <w:sz w:val="22"/>
                <w:szCs w:val="22"/>
              </w:rPr>
              <w:t>ESOL 10</w:t>
            </w:r>
            <w:r w:rsidRPr="00664B6C">
              <w:rPr>
                <w:rFonts w:ascii="Arial" w:hAnsi="Arial" w:cs="Arial"/>
                <w:sz w:val="22"/>
                <w:szCs w:val="22"/>
                <w:vertAlign w:val="superscript"/>
              </w:rPr>
              <w:t>th</w:t>
            </w:r>
            <w:r>
              <w:rPr>
                <w:rFonts w:ascii="Arial" w:hAnsi="Arial" w:cs="Arial"/>
                <w:sz w:val="22"/>
                <w:szCs w:val="22"/>
              </w:rPr>
              <w:t xml:space="preserve"> Grade Lit/Comp</w:t>
            </w:r>
          </w:p>
        </w:tc>
        <w:tc>
          <w:tcPr>
            <w:tcW w:w="900" w:type="dxa"/>
          </w:tcPr>
          <w:p w14:paraId="0EAE5564" w14:textId="0F08E9B1" w:rsidR="009F53C8" w:rsidRPr="00664B6C"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565" w14:textId="06893B83" w:rsidR="009F53C8" w:rsidRPr="00664B6C"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566" w14:textId="3AD1654E" w:rsidR="009F53C8" w:rsidRPr="00664B6C" w:rsidRDefault="009F53C8" w:rsidP="00971C7D">
            <w:pPr>
              <w:rPr>
                <w:rFonts w:ascii="Arial" w:hAnsi="Arial" w:cs="Arial"/>
                <w:sz w:val="22"/>
                <w:szCs w:val="22"/>
              </w:rPr>
            </w:pPr>
            <w:r w:rsidRPr="00664B6C">
              <w:rPr>
                <w:rFonts w:ascii="Arial" w:hAnsi="Arial" w:cs="Arial"/>
                <w:sz w:val="22"/>
                <w:szCs w:val="22"/>
              </w:rPr>
              <w:t>ESOL; ACCESS Score 2-5</w:t>
            </w:r>
            <w:r>
              <w:rPr>
                <w:rFonts w:ascii="Arial" w:hAnsi="Arial" w:cs="Arial"/>
                <w:sz w:val="22"/>
                <w:szCs w:val="22"/>
              </w:rPr>
              <w:t xml:space="preserve">; </w:t>
            </w:r>
            <w:r w:rsidRPr="005F59EF">
              <w:rPr>
                <w:rFonts w:ascii="Arial" w:hAnsi="Arial" w:cs="Arial"/>
                <w:b/>
                <w:sz w:val="22"/>
                <w:szCs w:val="22"/>
              </w:rPr>
              <w:t>10-12</w:t>
            </w:r>
          </w:p>
        </w:tc>
      </w:tr>
      <w:tr w:rsidR="009F53C8" w14:paraId="0EAE556D" w14:textId="77777777" w:rsidTr="00491F7B">
        <w:tc>
          <w:tcPr>
            <w:tcW w:w="1823" w:type="dxa"/>
          </w:tcPr>
          <w:p w14:paraId="0EAE5568" w14:textId="35F7BB9A" w:rsidR="009F53C8" w:rsidRPr="00664B6C" w:rsidRDefault="009F53C8" w:rsidP="00971C7D">
            <w:pPr>
              <w:rPr>
                <w:rFonts w:ascii="Arial" w:hAnsi="Arial" w:cs="Arial"/>
                <w:sz w:val="22"/>
                <w:szCs w:val="22"/>
              </w:rPr>
            </w:pPr>
            <w:r w:rsidRPr="00664B6C">
              <w:rPr>
                <w:rFonts w:ascii="Arial" w:hAnsi="Arial" w:cs="Arial"/>
                <w:sz w:val="22"/>
                <w:szCs w:val="22"/>
              </w:rPr>
              <w:t>23.0510020</w:t>
            </w:r>
          </w:p>
        </w:tc>
        <w:tc>
          <w:tcPr>
            <w:tcW w:w="3510" w:type="dxa"/>
          </w:tcPr>
          <w:p w14:paraId="0EAE5569" w14:textId="14674EAC" w:rsidR="009F53C8" w:rsidRPr="00664B6C" w:rsidRDefault="009F53C8" w:rsidP="00971C7D">
            <w:pPr>
              <w:rPr>
                <w:rFonts w:ascii="Arial" w:hAnsi="Arial" w:cs="Arial"/>
                <w:sz w:val="22"/>
                <w:szCs w:val="22"/>
              </w:rPr>
            </w:pPr>
            <w:r>
              <w:rPr>
                <w:rFonts w:ascii="Arial" w:hAnsi="Arial" w:cs="Arial"/>
                <w:sz w:val="22"/>
                <w:szCs w:val="22"/>
              </w:rPr>
              <w:t>Sheltered American Lit/Comp</w:t>
            </w:r>
          </w:p>
        </w:tc>
        <w:tc>
          <w:tcPr>
            <w:tcW w:w="900" w:type="dxa"/>
          </w:tcPr>
          <w:p w14:paraId="0EAE556A" w14:textId="2960E737" w:rsidR="009F53C8" w:rsidRPr="00664B6C"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56B" w14:textId="6FC3F34B" w:rsidR="009F53C8" w:rsidRPr="00664B6C"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56C" w14:textId="403BAF90" w:rsidR="009F53C8" w:rsidRPr="00664B6C" w:rsidRDefault="009F53C8" w:rsidP="00971C7D">
            <w:pPr>
              <w:rPr>
                <w:rFonts w:ascii="Arial" w:hAnsi="Arial" w:cs="Arial"/>
                <w:sz w:val="22"/>
                <w:szCs w:val="22"/>
              </w:rPr>
            </w:pPr>
            <w:r w:rsidRPr="00664B6C">
              <w:rPr>
                <w:rFonts w:ascii="Arial" w:hAnsi="Arial" w:cs="Arial"/>
                <w:sz w:val="22"/>
                <w:szCs w:val="22"/>
              </w:rPr>
              <w:t>ESOL; ACCESS Score 2-5</w:t>
            </w:r>
            <w:r>
              <w:rPr>
                <w:rFonts w:ascii="Arial" w:hAnsi="Arial" w:cs="Arial"/>
                <w:sz w:val="22"/>
                <w:szCs w:val="22"/>
              </w:rPr>
              <w:t xml:space="preserve">; </w:t>
            </w:r>
            <w:r w:rsidRPr="005F59EF">
              <w:rPr>
                <w:rFonts w:ascii="Arial" w:hAnsi="Arial" w:cs="Arial"/>
                <w:b/>
                <w:sz w:val="22"/>
                <w:szCs w:val="22"/>
              </w:rPr>
              <w:t>11-12</w:t>
            </w:r>
          </w:p>
        </w:tc>
      </w:tr>
      <w:tr w:rsidR="009F53C8" w14:paraId="0EAE5573" w14:textId="77777777" w:rsidTr="00491F7B">
        <w:tc>
          <w:tcPr>
            <w:tcW w:w="1823" w:type="dxa"/>
          </w:tcPr>
          <w:p w14:paraId="0EAE556E" w14:textId="25568B8E" w:rsidR="009F53C8" w:rsidRPr="0089521C" w:rsidRDefault="009F53C8" w:rsidP="00971C7D">
            <w:pPr>
              <w:widowControl w:val="0"/>
              <w:spacing w:line="302" w:lineRule="exact"/>
              <w:rPr>
                <w:rFonts w:ascii="Arial" w:hAnsi="Arial"/>
                <w:b/>
                <w:color w:val="000080"/>
                <w:sz w:val="23"/>
                <w:szCs w:val="23"/>
              </w:rPr>
            </w:pPr>
            <w:r>
              <w:rPr>
                <w:rFonts w:ascii="Arial" w:hAnsi="Arial" w:cs="Arial"/>
                <w:sz w:val="22"/>
                <w:szCs w:val="22"/>
              </w:rPr>
              <w:t>23.0630021</w:t>
            </w:r>
          </w:p>
        </w:tc>
        <w:tc>
          <w:tcPr>
            <w:tcW w:w="3510" w:type="dxa"/>
          </w:tcPr>
          <w:p w14:paraId="0EAE556F" w14:textId="6E15D425" w:rsidR="009F53C8" w:rsidRPr="0089521C" w:rsidRDefault="009F53C8" w:rsidP="00971C7D">
            <w:pPr>
              <w:widowControl w:val="0"/>
              <w:spacing w:line="302" w:lineRule="exact"/>
              <w:rPr>
                <w:rFonts w:ascii="Arial" w:hAnsi="Arial" w:cs="Arial"/>
                <w:b/>
                <w:color w:val="000080"/>
                <w:sz w:val="23"/>
                <w:szCs w:val="23"/>
              </w:rPr>
            </w:pPr>
            <w:r w:rsidRPr="00664B6C">
              <w:rPr>
                <w:rFonts w:ascii="Arial" w:hAnsi="Arial" w:cs="Arial"/>
                <w:sz w:val="22"/>
                <w:szCs w:val="22"/>
              </w:rPr>
              <w:t>ESOL 12</w:t>
            </w:r>
            <w:r w:rsidRPr="00664B6C">
              <w:rPr>
                <w:rFonts w:ascii="Arial" w:hAnsi="Arial" w:cs="Arial"/>
                <w:sz w:val="22"/>
                <w:szCs w:val="22"/>
                <w:vertAlign w:val="superscript"/>
              </w:rPr>
              <w:t>th</w:t>
            </w:r>
            <w:r>
              <w:rPr>
                <w:rFonts w:ascii="Arial" w:hAnsi="Arial" w:cs="Arial"/>
                <w:sz w:val="22"/>
                <w:szCs w:val="22"/>
              </w:rPr>
              <w:t xml:space="preserve"> Grade Lit/Comp</w:t>
            </w:r>
          </w:p>
        </w:tc>
        <w:tc>
          <w:tcPr>
            <w:tcW w:w="900" w:type="dxa"/>
          </w:tcPr>
          <w:p w14:paraId="0EAE5570" w14:textId="65EFCF84" w:rsidR="009F53C8" w:rsidRPr="0089521C" w:rsidRDefault="009F53C8" w:rsidP="00971C7D">
            <w:pPr>
              <w:widowControl w:val="0"/>
              <w:spacing w:line="302" w:lineRule="exact"/>
              <w:rPr>
                <w:rFonts w:ascii="Arial" w:hAnsi="Arial"/>
                <w:b/>
                <w:color w:val="000080"/>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571" w14:textId="58EAA929" w:rsidR="009F53C8" w:rsidRPr="0089521C" w:rsidRDefault="009F53C8" w:rsidP="00971C7D">
            <w:pPr>
              <w:widowControl w:val="0"/>
              <w:spacing w:line="302" w:lineRule="exact"/>
              <w:rPr>
                <w:rFonts w:ascii="Arial" w:hAnsi="Arial"/>
                <w:b/>
                <w:color w:val="000080"/>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572" w14:textId="6A4543C4" w:rsidR="009F53C8" w:rsidRPr="000D6364" w:rsidRDefault="009F53C8" w:rsidP="00971C7D">
            <w:pPr>
              <w:rPr>
                <w:rFonts w:ascii="Arial" w:hAnsi="Arial" w:cs="Arial"/>
                <w:sz w:val="20"/>
                <w:szCs w:val="20"/>
              </w:rPr>
            </w:pPr>
            <w:r w:rsidRPr="00664B6C">
              <w:rPr>
                <w:rFonts w:ascii="Arial" w:hAnsi="Arial" w:cs="Arial"/>
                <w:sz w:val="22"/>
                <w:szCs w:val="22"/>
              </w:rPr>
              <w:t>ESOL; ACCESS Score 2-5</w:t>
            </w:r>
            <w:r>
              <w:rPr>
                <w:rFonts w:ascii="Arial" w:hAnsi="Arial" w:cs="Arial"/>
                <w:sz w:val="22"/>
                <w:szCs w:val="22"/>
              </w:rPr>
              <w:t xml:space="preserve">; </w:t>
            </w:r>
            <w:r w:rsidRPr="005F59EF">
              <w:rPr>
                <w:rFonts w:ascii="Arial" w:hAnsi="Arial" w:cs="Arial"/>
                <w:b/>
                <w:sz w:val="22"/>
                <w:szCs w:val="22"/>
              </w:rPr>
              <w:t>12</w:t>
            </w:r>
          </w:p>
        </w:tc>
      </w:tr>
      <w:tr w:rsidR="009F53C8" w14:paraId="0EAE5579" w14:textId="77777777" w:rsidTr="00491F7B">
        <w:tc>
          <w:tcPr>
            <w:tcW w:w="1823" w:type="dxa"/>
          </w:tcPr>
          <w:p w14:paraId="0EAE5574" w14:textId="51BBB93D" w:rsidR="009F53C8" w:rsidRDefault="009F53C8" w:rsidP="00971C7D">
            <w:pPr>
              <w:rPr>
                <w:rFonts w:ascii="Arial" w:hAnsi="Arial" w:cs="Arial"/>
                <w:sz w:val="22"/>
                <w:szCs w:val="22"/>
              </w:rPr>
            </w:pPr>
            <w:r w:rsidRPr="00664B6C">
              <w:rPr>
                <w:rFonts w:ascii="Arial" w:hAnsi="Arial" w:cs="Arial"/>
                <w:sz w:val="22"/>
                <w:szCs w:val="22"/>
              </w:rPr>
              <w:t>55.0210000</w:t>
            </w:r>
          </w:p>
        </w:tc>
        <w:tc>
          <w:tcPr>
            <w:tcW w:w="3510" w:type="dxa"/>
          </w:tcPr>
          <w:p w14:paraId="0EAE5575" w14:textId="0329FC7C" w:rsidR="009F53C8" w:rsidRDefault="009F53C8" w:rsidP="00971C7D">
            <w:pPr>
              <w:rPr>
                <w:rFonts w:ascii="Arial" w:hAnsi="Arial" w:cs="Arial"/>
                <w:sz w:val="22"/>
                <w:szCs w:val="22"/>
              </w:rPr>
            </w:pPr>
            <w:r w:rsidRPr="00664B6C">
              <w:rPr>
                <w:rFonts w:ascii="Arial" w:hAnsi="Arial" w:cs="Arial"/>
                <w:sz w:val="22"/>
                <w:szCs w:val="22"/>
              </w:rPr>
              <w:t>Communication Skills I</w:t>
            </w:r>
          </w:p>
        </w:tc>
        <w:tc>
          <w:tcPr>
            <w:tcW w:w="900" w:type="dxa"/>
          </w:tcPr>
          <w:p w14:paraId="0EAE5576" w14:textId="16B886CF" w:rsidR="009F53C8"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577" w14:textId="046F7DC8" w:rsidR="009F53C8"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578" w14:textId="5B711C18" w:rsidR="009F53C8" w:rsidRPr="00664B6C" w:rsidRDefault="009F53C8" w:rsidP="00971C7D">
            <w:pPr>
              <w:rPr>
                <w:rFonts w:ascii="Arial" w:hAnsi="Arial" w:cs="Arial"/>
                <w:sz w:val="22"/>
                <w:szCs w:val="22"/>
              </w:rPr>
            </w:pPr>
            <w:r w:rsidRPr="00664B6C">
              <w:rPr>
                <w:rFonts w:ascii="Arial" w:hAnsi="Arial" w:cs="Arial"/>
                <w:sz w:val="22"/>
                <w:szCs w:val="22"/>
              </w:rPr>
              <w:t>ESOL; ACCESS Score 1</w:t>
            </w:r>
            <w:r>
              <w:rPr>
                <w:rFonts w:ascii="Arial" w:hAnsi="Arial" w:cs="Arial"/>
                <w:sz w:val="22"/>
                <w:szCs w:val="22"/>
              </w:rPr>
              <w:t xml:space="preserve">; </w:t>
            </w:r>
            <w:r w:rsidRPr="005F59EF">
              <w:rPr>
                <w:rFonts w:ascii="Arial" w:hAnsi="Arial" w:cs="Arial"/>
                <w:b/>
                <w:sz w:val="22"/>
                <w:szCs w:val="22"/>
              </w:rPr>
              <w:t>9-12</w:t>
            </w:r>
          </w:p>
        </w:tc>
      </w:tr>
      <w:tr w:rsidR="009F53C8" w14:paraId="0EAE557F" w14:textId="77777777" w:rsidTr="00DE0586">
        <w:tc>
          <w:tcPr>
            <w:tcW w:w="1823" w:type="dxa"/>
            <w:tcBorders>
              <w:bottom w:val="single" w:sz="4" w:space="0" w:color="auto"/>
            </w:tcBorders>
          </w:tcPr>
          <w:p w14:paraId="0EAE557A" w14:textId="1379DA81" w:rsidR="009F53C8" w:rsidRDefault="009F53C8" w:rsidP="00971C7D">
            <w:pPr>
              <w:rPr>
                <w:rFonts w:ascii="Arial" w:hAnsi="Arial" w:cs="Arial"/>
                <w:sz w:val="22"/>
                <w:szCs w:val="22"/>
              </w:rPr>
            </w:pPr>
            <w:r w:rsidRPr="00664B6C">
              <w:rPr>
                <w:rFonts w:ascii="Arial" w:hAnsi="Arial" w:cs="Arial"/>
                <w:sz w:val="22"/>
                <w:szCs w:val="22"/>
              </w:rPr>
              <w:lastRenderedPageBreak/>
              <w:t>55.0220000</w:t>
            </w:r>
          </w:p>
        </w:tc>
        <w:tc>
          <w:tcPr>
            <w:tcW w:w="3510" w:type="dxa"/>
            <w:tcBorders>
              <w:bottom w:val="single" w:sz="4" w:space="0" w:color="auto"/>
            </w:tcBorders>
          </w:tcPr>
          <w:p w14:paraId="0EAE557B" w14:textId="1C1AFDD5" w:rsidR="009F53C8" w:rsidRDefault="009F53C8" w:rsidP="00971C7D">
            <w:pPr>
              <w:rPr>
                <w:rFonts w:ascii="Arial" w:hAnsi="Arial" w:cs="Arial"/>
                <w:sz w:val="22"/>
                <w:szCs w:val="22"/>
              </w:rPr>
            </w:pPr>
            <w:r w:rsidRPr="00664B6C">
              <w:rPr>
                <w:rFonts w:ascii="Arial" w:hAnsi="Arial" w:cs="Arial"/>
                <w:sz w:val="22"/>
                <w:szCs w:val="22"/>
              </w:rPr>
              <w:t>Communication Skills II</w:t>
            </w:r>
          </w:p>
        </w:tc>
        <w:tc>
          <w:tcPr>
            <w:tcW w:w="900" w:type="dxa"/>
            <w:tcBorders>
              <w:bottom w:val="single" w:sz="4" w:space="0" w:color="auto"/>
            </w:tcBorders>
          </w:tcPr>
          <w:p w14:paraId="0EAE557C" w14:textId="5F0F3D58" w:rsidR="009F53C8"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Borders>
              <w:bottom w:val="single" w:sz="4" w:space="0" w:color="auto"/>
            </w:tcBorders>
          </w:tcPr>
          <w:p w14:paraId="0EAE557D" w14:textId="392A6786" w:rsidR="009F53C8"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Borders>
              <w:bottom w:val="single" w:sz="4" w:space="0" w:color="auto"/>
            </w:tcBorders>
          </w:tcPr>
          <w:p w14:paraId="0EAE557E" w14:textId="625F5962" w:rsidR="009F53C8" w:rsidRPr="00664B6C" w:rsidRDefault="009F53C8" w:rsidP="00971C7D">
            <w:pPr>
              <w:rPr>
                <w:rFonts w:ascii="Arial" w:hAnsi="Arial" w:cs="Arial"/>
                <w:sz w:val="22"/>
                <w:szCs w:val="22"/>
              </w:rPr>
            </w:pPr>
            <w:r w:rsidRPr="00664B6C">
              <w:rPr>
                <w:rFonts w:ascii="Arial" w:hAnsi="Arial" w:cs="Arial"/>
                <w:sz w:val="22"/>
                <w:szCs w:val="22"/>
              </w:rPr>
              <w:t>ESOL; ACCESS Score 2-3</w:t>
            </w:r>
            <w:r>
              <w:rPr>
                <w:rFonts w:ascii="Arial" w:hAnsi="Arial" w:cs="Arial"/>
                <w:sz w:val="22"/>
                <w:szCs w:val="22"/>
              </w:rPr>
              <w:t xml:space="preserve">; </w:t>
            </w:r>
            <w:r w:rsidRPr="005F59EF">
              <w:rPr>
                <w:rFonts w:ascii="Arial" w:hAnsi="Arial" w:cs="Arial"/>
                <w:b/>
                <w:sz w:val="22"/>
                <w:szCs w:val="22"/>
              </w:rPr>
              <w:t>9-12</w:t>
            </w:r>
          </w:p>
        </w:tc>
      </w:tr>
      <w:tr w:rsidR="009F53C8" w14:paraId="0EAE5585" w14:textId="77777777" w:rsidTr="00DE0586">
        <w:tc>
          <w:tcPr>
            <w:tcW w:w="1823" w:type="dxa"/>
          </w:tcPr>
          <w:p w14:paraId="0EAE5580" w14:textId="16B53C4E" w:rsidR="009F53C8" w:rsidRPr="00664B6C" w:rsidRDefault="009F53C8" w:rsidP="00971C7D">
            <w:pPr>
              <w:rPr>
                <w:rFonts w:ascii="Arial" w:hAnsi="Arial" w:cs="Arial"/>
                <w:sz w:val="22"/>
                <w:szCs w:val="22"/>
              </w:rPr>
            </w:pPr>
            <w:r w:rsidRPr="00664B6C">
              <w:rPr>
                <w:rFonts w:ascii="Arial" w:hAnsi="Arial" w:cs="Arial"/>
                <w:sz w:val="22"/>
                <w:szCs w:val="22"/>
              </w:rPr>
              <w:t>55.0240000</w:t>
            </w:r>
          </w:p>
        </w:tc>
        <w:tc>
          <w:tcPr>
            <w:tcW w:w="3510" w:type="dxa"/>
          </w:tcPr>
          <w:p w14:paraId="0EAE5581" w14:textId="7BAD5E0D" w:rsidR="009F53C8" w:rsidRPr="00664B6C" w:rsidRDefault="009F53C8" w:rsidP="00971C7D">
            <w:pPr>
              <w:rPr>
                <w:rFonts w:ascii="Arial" w:hAnsi="Arial" w:cs="Arial"/>
                <w:sz w:val="22"/>
                <w:szCs w:val="22"/>
              </w:rPr>
            </w:pPr>
            <w:r w:rsidRPr="00664B6C">
              <w:rPr>
                <w:rFonts w:ascii="Arial" w:hAnsi="Arial" w:cs="Arial"/>
                <w:sz w:val="22"/>
                <w:szCs w:val="22"/>
              </w:rPr>
              <w:t>Oral Communication in Content Areas</w:t>
            </w:r>
          </w:p>
        </w:tc>
        <w:tc>
          <w:tcPr>
            <w:tcW w:w="900" w:type="dxa"/>
          </w:tcPr>
          <w:p w14:paraId="0EAE5582" w14:textId="64D53969" w:rsidR="009F53C8" w:rsidRPr="00664B6C"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583" w14:textId="5153CA28" w:rsidR="009F53C8" w:rsidRPr="00664B6C"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584" w14:textId="2ABB3701" w:rsidR="009F53C8" w:rsidRPr="00664B6C" w:rsidRDefault="009F53C8" w:rsidP="00971C7D">
            <w:pPr>
              <w:rPr>
                <w:rFonts w:ascii="Arial" w:hAnsi="Arial" w:cs="Arial"/>
                <w:sz w:val="22"/>
                <w:szCs w:val="22"/>
              </w:rPr>
            </w:pPr>
            <w:r w:rsidRPr="00664B6C">
              <w:rPr>
                <w:rFonts w:ascii="Arial" w:hAnsi="Arial" w:cs="Arial"/>
                <w:sz w:val="22"/>
                <w:szCs w:val="22"/>
              </w:rPr>
              <w:t>ESOL; ACCESS Score 1</w:t>
            </w:r>
            <w:r>
              <w:rPr>
                <w:rFonts w:ascii="Arial" w:hAnsi="Arial" w:cs="Arial"/>
                <w:sz w:val="22"/>
                <w:szCs w:val="22"/>
              </w:rPr>
              <w:t xml:space="preserve">; </w:t>
            </w:r>
            <w:r w:rsidRPr="005F59EF">
              <w:rPr>
                <w:rFonts w:ascii="Arial" w:hAnsi="Arial" w:cs="Arial"/>
                <w:b/>
                <w:sz w:val="22"/>
                <w:szCs w:val="22"/>
              </w:rPr>
              <w:t>9-12</w:t>
            </w:r>
          </w:p>
        </w:tc>
      </w:tr>
      <w:tr w:rsidR="009F53C8" w14:paraId="0EAE558B" w14:textId="77777777" w:rsidTr="005216D5">
        <w:tc>
          <w:tcPr>
            <w:tcW w:w="1823" w:type="dxa"/>
          </w:tcPr>
          <w:p w14:paraId="0EAE5586" w14:textId="26BAD5DB" w:rsidR="009F53C8" w:rsidRPr="00664B6C" w:rsidRDefault="009F53C8" w:rsidP="00971C7D">
            <w:pPr>
              <w:rPr>
                <w:rFonts w:ascii="Arial" w:hAnsi="Arial" w:cs="Arial"/>
                <w:sz w:val="22"/>
                <w:szCs w:val="22"/>
              </w:rPr>
            </w:pPr>
            <w:r w:rsidRPr="00664B6C">
              <w:rPr>
                <w:rFonts w:ascii="Arial" w:hAnsi="Arial" w:cs="Arial"/>
                <w:sz w:val="22"/>
                <w:szCs w:val="22"/>
              </w:rPr>
              <w:t>55.0230000</w:t>
            </w:r>
          </w:p>
        </w:tc>
        <w:tc>
          <w:tcPr>
            <w:tcW w:w="3510" w:type="dxa"/>
          </w:tcPr>
          <w:p w14:paraId="0EAE5587" w14:textId="7FF4312E" w:rsidR="009F53C8" w:rsidRPr="00664B6C" w:rsidRDefault="009F53C8" w:rsidP="00971C7D">
            <w:pPr>
              <w:rPr>
                <w:rFonts w:ascii="Arial" w:hAnsi="Arial" w:cs="Arial"/>
                <w:sz w:val="22"/>
                <w:szCs w:val="22"/>
              </w:rPr>
            </w:pPr>
            <w:r w:rsidRPr="00664B6C">
              <w:rPr>
                <w:rFonts w:ascii="Arial" w:hAnsi="Arial" w:cs="Arial"/>
                <w:sz w:val="22"/>
                <w:szCs w:val="22"/>
              </w:rPr>
              <w:t>Reading and Listening in Content Area</w:t>
            </w:r>
          </w:p>
        </w:tc>
        <w:tc>
          <w:tcPr>
            <w:tcW w:w="900" w:type="dxa"/>
          </w:tcPr>
          <w:p w14:paraId="0EAE5588" w14:textId="30888E05" w:rsidR="009F53C8" w:rsidRPr="00664B6C"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589" w14:textId="4DDD9F9D" w:rsidR="009F53C8" w:rsidRPr="00664B6C"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58A" w14:textId="40BF48E7" w:rsidR="009F53C8" w:rsidRPr="00C87089" w:rsidRDefault="009F53C8" w:rsidP="00971C7D">
            <w:pPr>
              <w:rPr>
                <w:rFonts w:ascii="Arial" w:hAnsi="Arial" w:cs="Arial"/>
                <w:b/>
                <w:sz w:val="22"/>
                <w:szCs w:val="22"/>
              </w:rPr>
            </w:pPr>
            <w:r w:rsidRPr="00664B6C">
              <w:rPr>
                <w:rFonts w:ascii="Arial" w:hAnsi="Arial" w:cs="Arial"/>
                <w:sz w:val="22"/>
                <w:szCs w:val="22"/>
              </w:rPr>
              <w:t>ESOL; ACCESS Score 1</w:t>
            </w:r>
            <w:r>
              <w:rPr>
                <w:rFonts w:ascii="Arial" w:hAnsi="Arial" w:cs="Arial"/>
                <w:sz w:val="22"/>
                <w:szCs w:val="22"/>
              </w:rPr>
              <w:t xml:space="preserve">; </w:t>
            </w:r>
            <w:r w:rsidRPr="005F59EF">
              <w:rPr>
                <w:rFonts w:ascii="Arial" w:hAnsi="Arial" w:cs="Arial"/>
                <w:b/>
                <w:sz w:val="22"/>
                <w:szCs w:val="22"/>
              </w:rPr>
              <w:t>9-12</w:t>
            </w:r>
          </w:p>
        </w:tc>
      </w:tr>
      <w:tr w:rsidR="009F53C8" w14:paraId="0EAE5591" w14:textId="77777777" w:rsidTr="00DE0586">
        <w:tc>
          <w:tcPr>
            <w:tcW w:w="1823" w:type="dxa"/>
            <w:tcBorders>
              <w:bottom w:val="single" w:sz="4" w:space="0" w:color="auto"/>
            </w:tcBorders>
            <w:shd w:val="clear" w:color="auto" w:fill="D9D9D9"/>
          </w:tcPr>
          <w:p w14:paraId="0EAE558C" w14:textId="4D52A82F" w:rsidR="009F53C8" w:rsidRPr="00664B6C" w:rsidRDefault="009F53C8" w:rsidP="00971C7D">
            <w:pPr>
              <w:rPr>
                <w:rFonts w:ascii="Arial" w:hAnsi="Arial" w:cs="Arial"/>
                <w:sz w:val="22"/>
                <w:szCs w:val="22"/>
              </w:rPr>
            </w:pPr>
            <w:r w:rsidRPr="0089521C">
              <w:rPr>
                <w:rFonts w:ascii="Arial" w:hAnsi="Arial"/>
                <w:b/>
                <w:color w:val="000080"/>
                <w:sz w:val="23"/>
                <w:szCs w:val="23"/>
              </w:rPr>
              <w:t>Computer #</w:t>
            </w:r>
          </w:p>
        </w:tc>
        <w:tc>
          <w:tcPr>
            <w:tcW w:w="3510" w:type="dxa"/>
            <w:tcBorders>
              <w:bottom w:val="single" w:sz="4" w:space="0" w:color="auto"/>
            </w:tcBorders>
            <w:shd w:val="clear" w:color="auto" w:fill="D9D9D9"/>
          </w:tcPr>
          <w:p w14:paraId="0EAE558D" w14:textId="784F68C4" w:rsidR="009F53C8" w:rsidRPr="00664B6C" w:rsidRDefault="009F53C8" w:rsidP="00971C7D">
            <w:pPr>
              <w:rPr>
                <w:rFonts w:ascii="Arial" w:hAnsi="Arial" w:cs="Arial"/>
                <w:sz w:val="22"/>
                <w:szCs w:val="22"/>
              </w:rPr>
            </w:pPr>
            <w:r w:rsidRPr="0089521C">
              <w:rPr>
                <w:rFonts w:ascii="Arial" w:hAnsi="Arial" w:cs="Arial"/>
                <w:b/>
                <w:color w:val="000080"/>
                <w:sz w:val="23"/>
                <w:szCs w:val="23"/>
              </w:rPr>
              <w:t>IRR</w:t>
            </w:r>
          </w:p>
        </w:tc>
        <w:tc>
          <w:tcPr>
            <w:tcW w:w="900" w:type="dxa"/>
            <w:tcBorders>
              <w:bottom w:val="single" w:sz="4" w:space="0" w:color="auto"/>
            </w:tcBorders>
            <w:shd w:val="clear" w:color="auto" w:fill="D9D9D9"/>
          </w:tcPr>
          <w:p w14:paraId="0EAE558E" w14:textId="6E183C6D" w:rsidR="009F53C8" w:rsidRPr="00664B6C" w:rsidRDefault="009F53C8" w:rsidP="00971C7D">
            <w:pPr>
              <w:rPr>
                <w:rFonts w:ascii="Arial" w:hAnsi="Arial" w:cs="Arial"/>
                <w:sz w:val="22"/>
                <w:szCs w:val="22"/>
              </w:rPr>
            </w:pPr>
            <w:r w:rsidRPr="0089521C">
              <w:rPr>
                <w:rFonts w:ascii="Arial" w:hAnsi="Arial"/>
                <w:b/>
                <w:color w:val="000080"/>
                <w:sz w:val="22"/>
                <w:szCs w:val="22"/>
              </w:rPr>
              <w:t>Term</w:t>
            </w:r>
          </w:p>
        </w:tc>
        <w:tc>
          <w:tcPr>
            <w:tcW w:w="900" w:type="dxa"/>
            <w:tcBorders>
              <w:bottom w:val="single" w:sz="4" w:space="0" w:color="auto"/>
            </w:tcBorders>
            <w:shd w:val="clear" w:color="auto" w:fill="D9D9D9"/>
          </w:tcPr>
          <w:p w14:paraId="0EAE558F" w14:textId="689F28F9" w:rsidR="009F53C8" w:rsidRPr="00664B6C" w:rsidRDefault="009F53C8" w:rsidP="00971C7D">
            <w:pPr>
              <w:rPr>
                <w:rFonts w:ascii="Arial" w:hAnsi="Arial" w:cs="Arial"/>
                <w:sz w:val="22"/>
                <w:szCs w:val="22"/>
              </w:rPr>
            </w:pPr>
            <w:r w:rsidRPr="0089521C">
              <w:rPr>
                <w:rFonts w:ascii="Arial" w:hAnsi="Arial"/>
                <w:b/>
                <w:color w:val="000080"/>
                <w:sz w:val="22"/>
                <w:szCs w:val="22"/>
              </w:rPr>
              <w:t>Credit</w:t>
            </w:r>
          </w:p>
        </w:tc>
        <w:tc>
          <w:tcPr>
            <w:tcW w:w="4320" w:type="dxa"/>
            <w:tcBorders>
              <w:bottom w:val="single" w:sz="4" w:space="0" w:color="auto"/>
            </w:tcBorders>
            <w:shd w:val="clear" w:color="auto" w:fill="D9D9D9"/>
          </w:tcPr>
          <w:p w14:paraId="0EAE5590" w14:textId="7058CDBF" w:rsidR="009F53C8" w:rsidRPr="00664B6C" w:rsidRDefault="009F53C8" w:rsidP="00971C7D">
            <w:pPr>
              <w:rPr>
                <w:rFonts w:ascii="Arial" w:hAnsi="Arial" w:cs="Arial"/>
                <w:sz w:val="22"/>
                <w:szCs w:val="22"/>
              </w:rPr>
            </w:pPr>
            <w:r w:rsidRPr="0089521C">
              <w:rPr>
                <w:rFonts w:ascii="Arial" w:hAnsi="Arial"/>
                <w:b/>
                <w:color w:val="000080"/>
                <w:sz w:val="23"/>
                <w:szCs w:val="23"/>
              </w:rPr>
              <w:t>Prerequisite</w:t>
            </w:r>
          </w:p>
        </w:tc>
      </w:tr>
      <w:tr w:rsidR="009F53C8" w14:paraId="0EAE5597" w14:textId="77777777" w:rsidTr="00DE0586">
        <w:tc>
          <w:tcPr>
            <w:tcW w:w="1823" w:type="dxa"/>
            <w:shd w:val="clear" w:color="auto" w:fill="D9D9D9"/>
          </w:tcPr>
          <w:p w14:paraId="0EAE5592" w14:textId="5E0B14BE" w:rsidR="009F53C8" w:rsidRPr="00664B6C" w:rsidRDefault="009F53C8" w:rsidP="00971C7D">
            <w:pPr>
              <w:rPr>
                <w:rFonts w:ascii="Arial" w:hAnsi="Arial" w:cs="Arial"/>
                <w:sz w:val="22"/>
                <w:szCs w:val="22"/>
              </w:rPr>
            </w:pPr>
            <w:r>
              <w:rPr>
                <w:rFonts w:ascii="Arial" w:hAnsi="Arial"/>
                <w:b/>
                <w:color w:val="000080"/>
                <w:sz w:val="23"/>
                <w:szCs w:val="23"/>
              </w:rPr>
              <w:t>Please note</w:t>
            </w:r>
          </w:p>
        </w:tc>
        <w:tc>
          <w:tcPr>
            <w:tcW w:w="3510" w:type="dxa"/>
          </w:tcPr>
          <w:p w14:paraId="0E8DEE89" w14:textId="77777777" w:rsidR="009F53C8" w:rsidRDefault="009F53C8" w:rsidP="00971C7D">
            <w:pPr>
              <w:widowControl w:val="0"/>
              <w:spacing w:line="302" w:lineRule="exact"/>
              <w:jc w:val="center"/>
              <w:rPr>
                <w:rFonts w:ascii="Arial" w:hAnsi="Arial" w:cs="Arial"/>
                <w:b/>
                <w:color w:val="000080"/>
                <w:sz w:val="23"/>
                <w:szCs w:val="23"/>
              </w:rPr>
            </w:pPr>
            <w:r>
              <w:rPr>
                <w:rFonts w:ascii="Arial" w:hAnsi="Arial" w:cs="Arial"/>
                <w:b/>
                <w:color w:val="000080"/>
                <w:sz w:val="23"/>
                <w:szCs w:val="23"/>
              </w:rPr>
              <w:t>TT = Team Taught</w:t>
            </w:r>
          </w:p>
          <w:p w14:paraId="7604ACD2" w14:textId="77777777" w:rsidR="009F53C8" w:rsidRDefault="009F53C8" w:rsidP="00971C7D">
            <w:pPr>
              <w:widowControl w:val="0"/>
              <w:spacing w:line="302" w:lineRule="exact"/>
              <w:jc w:val="center"/>
              <w:rPr>
                <w:rFonts w:ascii="Arial" w:hAnsi="Arial" w:cs="Arial"/>
                <w:b/>
                <w:color w:val="000080"/>
                <w:sz w:val="23"/>
                <w:szCs w:val="23"/>
              </w:rPr>
            </w:pPr>
            <w:r>
              <w:rPr>
                <w:rFonts w:ascii="Arial" w:hAnsi="Arial" w:cs="Arial"/>
                <w:b/>
                <w:color w:val="000080"/>
                <w:sz w:val="23"/>
                <w:szCs w:val="23"/>
              </w:rPr>
              <w:t>SC = Self Contained</w:t>
            </w:r>
          </w:p>
          <w:p w14:paraId="0EAE5593" w14:textId="2C66F731" w:rsidR="009F53C8" w:rsidRPr="00664B6C" w:rsidRDefault="009F53C8" w:rsidP="00971C7D">
            <w:pPr>
              <w:rPr>
                <w:rFonts w:ascii="Arial" w:hAnsi="Arial" w:cs="Arial"/>
                <w:sz w:val="22"/>
                <w:szCs w:val="22"/>
              </w:rPr>
            </w:pPr>
            <w:r>
              <w:rPr>
                <w:rFonts w:ascii="Arial" w:hAnsi="Arial" w:cs="Arial"/>
                <w:b/>
                <w:color w:val="000080"/>
                <w:sz w:val="23"/>
                <w:szCs w:val="23"/>
              </w:rPr>
              <w:t>MC = Modified Curriculum</w:t>
            </w:r>
          </w:p>
        </w:tc>
        <w:tc>
          <w:tcPr>
            <w:tcW w:w="900" w:type="dxa"/>
            <w:tcBorders>
              <w:bottom w:val="single" w:sz="4" w:space="0" w:color="auto"/>
            </w:tcBorders>
          </w:tcPr>
          <w:p w14:paraId="0EAE5594" w14:textId="0525D2DE" w:rsidR="009F53C8" w:rsidRPr="00664B6C" w:rsidRDefault="009F53C8" w:rsidP="00971C7D">
            <w:pPr>
              <w:rPr>
                <w:rFonts w:ascii="Arial" w:hAnsi="Arial" w:cs="Arial"/>
                <w:sz w:val="22"/>
                <w:szCs w:val="22"/>
              </w:rPr>
            </w:pPr>
          </w:p>
        </w:tc>
        <w:tc>
          <w:tcPr>
            <w:tcW w:w="900" w:type="dxa"/>
            <w:tcBorders>
              <w:bottom w:val="single" w:sz="4" w:space="0" w:color="auto"/>
            </w:tcBorders>
          </w:tcPr>
          <w:p w14:paraId="0EAE5595" w14:textId="17174DBE" w:rsidR="009F53C8" w:rsidRPr="00664B6C" w:rsidRDefault="009F53C8" w:rsidP="00971C7D">
            <w:pPr>
              <w:rPr>
                <w:rFonts w:ascii="Arial" w:hAnsi="Arial" w:cs="Arial"/>
                <w:sz w:val="22"/>
                <w:szCs w:val="22"/>
              </w:rPr>
            </w:pPr>
          </w:p>
        </w:tc>
        <w:tc>
          <w:tcPr>
            <w:tcW w:w="4320" w:type="dxa"/>
            <w:tcBorders>
              <w:bottom w:val="single" w:sz="4" w:space="0" w:color="auto"/>
            </w:tcBorders>
          </w:tcPr>
          <w:p w14:paraId="0EAE5596" w14:textId="740E2340" w:rsidR="009F53C8" w:rsidRPr="00664B6C" w:rsidRDefault="009F53C8" w:rsidP="00971C7D">
            <w:pPr>
              <w:rPr>
                <w:rFonts w:ascii="Arial" w:hAnsi="Arial" w:cs="Arial"/>
                <w:sz w:val="22"/>
                <w:szCs w:val="22"/>
              </w:rPr>
            </w:pPr>
          </w:p>
        </w:tc>
      </w:tr>
      <w:tr w:rsidR="009F53C8" w14:paraId="0EAE559D" w14:textId="77777777" w:rsidTr="00DE0586">
        <w:tc>
          <w:tcPr>
            <w:tcW w:w="1823" w:type="dxa"/>
          </w:tcPr>
          <w:p w14:paraId="0EAE5598" w14:textId="74DF15A7" w:rsidR="009F53C8" w:rsidRPr="00664B6C" w:rsidRDefault="009F53C8" w:rsidP="00971C7D">
            <w:pPr>
              <w:rPr>
                <w:rFonts w:ascii="Arial" w:hAnsi="Arial" w:cs="Arial"/>
                <w:sz w:val="22"/>
                <w:szCs w:val="22"/>
              </w:rPr>
            </w:pPr>
            <w:r>
              <w:rPr>
                <w:rFonts w:ascii="Arial" w:hAnsi="Arial" w:cs="Arial"/>
                <w:sz w:val="22"/>
                <w:szCs w:val="22"/>
              </w:rPr>
              <w:t>23.9610000</w:t>
            </w:r>
          </w:p>
        </w:tc>
        <w:tc>
          <w:tcPr>
            <w:tcW w:w="3510" w:type="dxa"/>
          </w:tcPr>
          <w:p w14:paraId="0EAE5599" w14:textId="3A1E2F47" w:rsidR="009F53C8" w:rsidRPr="00664B6C" w:rsidRDefault="009F53C8" w:rsidP="00971C7D">
            <w:pPr>
              <w:rPr>
                <w:rFonts w:ascii="Arial" w:hAnsi="Arial" w:cs="Arial"/>
                <w:sz w:val="22"/>
                <w:szCs w:val="22"/>
              </w:rPr>
            </w:pPr>
            <w:r>
              <w:rPr>
                <w:rFonts w:ascii="Arial" w:hAnsi="Arial" w:cs="Arial"/>
                <w:sz w:val="22"/>
                <w:szCs w:val="22"/>
              </w:rPr>
              <w:t>9</w:t>
            </w:r>
            <w:r w:rsidRPr="00B6578C">
              <w:rPr>
                <w:rFonts w:ascii="Arial" w:hAnsi="Arial" w:cs="Arial"/>
                <w:sz w:val="22"/>
                <w:szCs w:val="22"/>
                <w:vertAlign w:val="superscript"/>
              </w:rPr>
              <w:t>th</w:t>
            </w:r>
            <w:r>
              <w:rPr>
                <w:rFonts w:ascii="Arial" w:hAnsi="Arial" w:cs="Arial"/>
                <w:sz w:val="22"/>
                <w:szCs w:val="22"/>
              </w:rPr>
              <w:t xml:space="preserve"> Lit / Comp - TT</w:t>
            </w:r>
          </w:p>
        </w:tc>
        <w:tc>
          <w:tcPr>
            <w:tcW w:w="900" w:type="dxa"/>
          </w:tcPr>
          <w:p w14:paraId="0EAE559A" w14:textId="3308950E" w:rsidR="009F53C8" w:rsidRPr="00664B6C" w:rsidRDefault="009F53C8" w:rsidP="00971C7D">
            <w:pPr>
              <w:rPr>
                <w:rFonts w:ascii="Arial" w:hAnsi="Arial" w:cs="Arial"/>
                <w:sz w:val="22"/>
                <w:szCs w:val="22"/>
              </w:rPr>
            </w:pPr>
            <w:r>
              <w:rPr>
                <w:rFonts w:ascii="Arial" w:hAnsi="Arial" w:cs="Arial"/>
                <w:sz w:val="22"/>
                <w:szCs w:val="22"/>
              </w:rPr>
              <w:t xml:space="preserve">   Y</w:t>
            </w:r>
          </w:p>
        </w:tc>
        <w:tc>
          <w:tcPr>
            <w:tcW w:w="900" w:type="dxa"/>
          </w:tcPr>
          <w:p w14:paraId="0EAE559B" w14:textId="6B4B00E4" w:rsidR="009F53C8" w:rsidRPr="00664B6C" w:rsidRDefault="009F53C8" w:rsidP="00971C7D">
            <w:pPr>
              <w:rPr>
                <w:rFonts w:ascii="Arial" w:hAnsi="Arial" w:cs="Arial"/>
                <w:sz w:val="22"/>
                <w:szCs w:val="22"/>
              </w:rPr>
            </w:pPr>
            <w:r>
              <w:rPr>
                <w:rFonts w:ascii="Arial" w:hAnsi="Arial" w:cs="Arial"/>
                <w:sz w:val="22"/>
                <w:szCs w:val="22"/>
              </w:rPr>
              <w:t xml:space="preserve">  1.0</w:t>
            </w:r>
          </w:p>
        </w:tc>
        <w:tc>
          <w:tcPr>
            <w:tcW w:w="4320" w:type="dxa"/>
          </w:tcPr>
          <w:p w14:paraId="0EAE559C" w14:textId="376E1D9E" w:rsidR="009F53C8" w:rsidRPr="00664B6C" w:rsidRDefault="009F53C8" w:rsidP="00971C7D">
            <w:pPr>
              <w:rPr>
                <w:rFonts w:ascii="Arial" w:hAnsi="Arial" w:cs="Arial"/>
                <w:sz w:val="22"/>
                <w:szCs w:val="22"/>
              </w:rPr>
            </w:pPr>
            <w:r>
              <w:rPr>
                <w:rFonts w:ascii="Arial" w:hAnsi="Arial" w:cs="Arial"/>
                <w:sz w:val="22"/>
                <w:szCs w:val="22"/>
              </w:rPr>
              <w:t>IEP placement</w:t>
            </w:r>
          </w:p>
        </w:tc>
      </w:tr>
      <w:tr w:rsidR="009F53C8" w14:paraId="0EAE55A3" w14:textId="77777777" w:rsidTr="005216D5">
        <w:tc>
          <w:tcPr>
            <w:tcW w:w="1823" w:type="dxa"/>
          </w:tcPr>
          <w:p w14:paraId="0EAE559E" w14:textId="58D533BA" w:rsidR="009F53C8" w:rsidRDefault="009F53C8" w:rsidP="00971C7D">
            <w:pPr>
              <w:rPr>
                <w:rFonts w:ascii="Arial" w:hAnsi="Arial" w:cs="Arial"/>
                <w:sz w:val="22"/>
                <w:szCs w:val="22"/>
              </w:rPr>
            </w:pPr>
            <w:r w:rsidRPr="00664B6C">
              <w:rPr>
                <w:rFonts w:ascii="Arial" w:hAnsi="Arial" w:cs="Arial"/>
                <w:sz w:val="22"/>
                <w:szCs w:val="22"/>
              </w:rPr>
              <w:t>23.86100</w:t>
            </w:r>
            <w:r>
              <w:rPr>
                <w:rFonts w:ascii="Arial" w:hAnsi="Arial" w:cs="Arial"/>
                <w:sz w:val="22"/>
                <w:szCs w:val="22"/>
              </w:rPr>
              <w:t>0</w:t>
            </w:r>
            <w:r w:rsidRPr="00664B6C">
              <w:rPr>
                <w:rFonts w:ascii="Arial" w:hAnsi="Arial" w:cs="Arial"/>
                <w:sz w:val="22"/>
                <w:szCs w:val="22"/>
              </w:rPr>
              <w:t>0</w:t>
            </w:r>
          </w:p>
        </w:tc>
        <w:tc>
          <w:tcPr>
            <w:tcW w:w="3510" w:type="dxa"/>
          </w:tcPr>
          <w:p w14:paraId="0EAE559F" w14:textId="371F112E" w:rsidR="009F53C8" w:rsidRDefault="009F53C8" w:rsidP="00971C7D">
            <w:pPr>
              <w:rPr>
                <w:rFonts w:ascii="Arial" w:hAnsi="Arial" w:cs="Arial"/>
                <w:sz w:val="22"/>
                <w:szCs w:val="22"/>
              </w:rPr>
            </w:pPr>
            <w:r>
              <w:rPr>
                <w:rFonts w:ascii="Arial" w:hAnsi="Arial" w:cs="Arial"/>
                <w:sz w:val="22"/>
                <w:szCs w:val="22"/>
              </w:rPr>
              <w:t>9</w:t>
            </w:r>
            <w:r w:rsidRPr="00B6578C">
              <w:rPr>
                <w:rFonts w:ascii="Arial" w:hAnsi="Arial" w:cs="Arial"/>
                <w:sz w:val="22"/>
                <w:szCs w:val="22"/>
                <w:vertAlign w:val="superscript"/>
              </w:rPr>
              <w:t>th</w:t>
            </w:r>
            <w:r>
              <w:rPr>
                <w:rFonts w:ascii="Arial" w:hAnsi="Arial" w:cs="Arial"/>
                <w:sz w:val="22"/>
                <w:szCs w:val="22"/>
              </w:rPr>
              <w:t xml:space="preserve"> Lit / Comp – SC/MC</w:t>
            </w:r>
          </w:p>
        </w:tc>
        <w:tc>
          <w:tcPr>
            <w:tcW w:w="900" w:type="dxa"/>
          </w:tcPr>
          <w:p w14:paraId="0EAE55A0" w14:textId="44316061" w:rsidR="009F53C8"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5A1" w14:textId="2375E6A5" w:rsidR="009F53C8"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5A2" w14:textId="07844D06" w:rsidR="009F53C8" w:rsidRPr="00664B6C" w:rsidRDefault="009F53C8" w:rsidP="00971C7D">
            <w:pPr>
              <w:rPr>
                <w:rFonts w:ascii="Arial" w:hAnsi="Arial" w:cs="Arial"/>
                <w:sz w:val="22"/>
                <w:szCs w:val="22"/>
              </w:rPr>
            </w:pPr>
            <w:r w:rsidRPr="00664B6C">
              <w:rPr>
                <w:rFonts w:ascii="Arial" w:hAnsi="Arial" w:cs="Arial"/>
                <w:sz w:val="22"/>
                <w:szCs w:val="22"/>
              </w:rPr>
              <w:t>IEP placement</w:t>
            </w:r>
          </w:p>
        </w:tc>
      </w:tr>
      <w:tr w:rsidR="009F53C8" w14:paraId="0EAE55A9" w14:textId="77777777" w:rsidTr="00491F7B">
        <w:tc>
          <w:tcPr>
            <w:tcW w:w="1823" w:type="dxa"/>
          </w:tcPr>
          <w:p w14:paraId="0EAE55A4" w14:textId="78E81B53" w:rsidR="009F53C8" w:rsidRDefault="009F53C8" w:rsidP="00971C7D">
            <w:pPr>
              <w:rPr>
                <w:rFonts w:ascii="Arial" w:hAnsi="Arial" w:cs="Arial"/>
                <w:sz w:val="22"/>
                <w:szCs w:val="22"/>
              </w:rPr>
            </w:pPr>
            <w:r>
              <w:rPr>
                <w:rFonts w:ascii="Arial" w:hAnsi="Arial" w:cs="Arial"/>
                <w:sz w:val="22"/>
                <w:szCs w:val="22"/>
              </w:rPr>
              <w:t>23.9</w:t>
            </w:r>
            <w:r w:rsidRPr="00664B6C">
              <w:rPr>
                <w:rFonts w:ascii="Arial" w:hAnsi="Arial" w:cs="Arial"/>
                <w:sz w:val="22"/>
                <w:szCs w:val="22"/>
              </w:rPr>
              <w:t>6200</w:t>
            </w:r>
            <w:r>
              <w:rPr>
                <w:rFonts w:ascii="Arial" w:hAnsi="Arial" w:cs="Arial"/>
                <w:sz w:val="22"/>
                <w:szCs w:val="22"/>
              </w:rPr>
              <w:t>0</w:t>
            </w:r>
            <w:r w:rsidRPr="00664B6C">
              <w:rPr>
                <w:rFonts w:ascii="Arial" w:hAnsi="Arial" w:cs="Arial"/>
                <w:sz w:val="22"/>
                <w:szCs w:val="22"/>
              </w:rPr>
              <w:t>0</w:t>
            </w:r>
          </w:p>
        </w:tc>
        <w:tc>
          <w:tcPr>
            <w:tcW w:w="3510" w:type="dxa"/>
          </w:tcPr>
          <w:p w14:paraId="0EAE55A5" w14:textId="260AFB80" w:rsidR="009F53C8" w:rsidRDefault="009F53C8" w:rsidP="00971C7D">
            <w:pPr>
              <w:rPr>
                <w:rFonts w:ascii="Arial" w:hAnsi="Arial" w:cs="Arial"/>
                <w:sz w:val="22"/>
                <w:szCs w:val="22"/>
              </w:rPr>
            </w:pPr>
            <w:r>
              <w:rPr>
                <w:rFonts w:ascii="Arial" w:hAnsi="Arial" w:cs="Arial"/>
                <w:sz w:val="22"/>
                <w:szCs w:val="22"/>
              </w:rPr>
              <w:t>10</w:t>
            </w:r>
            <w:r w:rsidRPr="00B6578C">
              <w:rPr>
                <w:rFonts w:ascii="Arial" w:hAnsi="Arial" w:cs="Arial"/>
                <w:sz w:val="22"/>
                <w:szCs w:val="22"/>
                <w:vertAlign w:val="superscript"/>
              </w:rPr>
              <w:t>th</w:t>
            </w:r>
            <w:r>
              <w:rPr>
                <w:rFonts w:ascii="Arial" w:hAnsi="Arial" w:cs="Arial"/>
                <w:sz w:val="22"/>
                <w:szCs w:val="22"/>
              </w:rPr>
              <w:t xml:space="preserve"> Lit / Comp – TT</w:t>
            </w:r>
          </w:p>
        </w:tc>
        <w:tc>
          <w:tcPr>
            <w:tcW w:w="900" w:type="dxa"/>
          </w:tcPr>
          <w:p w14:paraId="0EAE55A6" w14:textId="74D2622C" w:rsidR="009F53C8"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5A7" w14:textId="028D75B9" w:rsidR="009F53C8"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5A8" w14:textId="35CE730D" w:rsidR="009F53C8" w:rsidRPr="00664B6C" w:rsidRDefault="009F53C8" w:rsidP="00971C7D">
            <w:pPr>
              <w:rPr>
                <w:rFonts w:ascii="Arial" w:hAnsi="Arial" w:cs="Arial"/>
                <w:sz w:val="22"/>
                <w:szCs w:val="22"/>
              </w:rPr>
            </w:pPr>
            <w:r w:rsidRPr="00664B6C">
              <w:rPr>
                <w:rFonts w:ascii="Arial" w:hAnsi="Arial" w:cs="Arial"/>
                <w:sz w:val="22"/>
                <w:szCs w:val="22"/>
              </w:rPr>
              <w:t>IEP placement</w:t>
            </w:r>
          </w:p>
        </w:tc>
      </w:tr>
      <w:tr w:rsidR="009F53C8" w14:paraId="0EAE55AF" w14:textId="77777777" w:rsidTr="00F33C85">
        <w:tc>
          <w:tcPr>
            <w:tcW w:w="1823" w:type="dxa"/>
          </w:tcPr>
          <w:p w14:paraId="0EAE55AA" w14:textId="14C45F46" w:rsidR="009F53C8" w:rsidRPr="00664B6C" w:rsidRDefault="009F53C8" w:rsidP="00971C7D">
            <w:pPr>
              <w:rPr>
                <w:rFonts w:ascii="Arial" w:hAnsi="Arial" w:cs="Arial"/>
                <w:sz w:val="22"/>
                <w:szCs w:val="22"/>
              </w:rPr>
            </w:pPr>
            <w:r w:rsidRPr="00664B6C">
              <w:rPr>
                <w:rFonts w:ascii="Arial" w:hAnsi="Arial" w:cs="Arial"/>
                <w:sz w:val="22"/>
                <w:szCs w:val="22"/>
              </w:rPr>
              <w:t>23.86200</w:t>
            </w:r>
            <w:r>
              <w:rPr>
                <w:rFonts w:ascii="Arial" w:hAnsi="Arial" w:cs="Arial"/>
                <w:sz w:val="22"/>
                <w:szCs w:val="22"/>
              </w:rPr>
              <w:t>0</w:t>
            </w:r>
            <w:r w:rsidRPr="00664B6C">
              <w:rPr>
                <w:rFonts w:ascii="Arial" w:hAnsi="Arial" w:cs="Arial"/>
                <w:sz w:val="22"/>
                <w:szCs w:val="22"/>
              </w:rPr>
              <w:t>0</w:t>
            </w:r>
          </w:p>
        </w:tc>
        <w:tc>
          <w:tcPr>
            <w:tcW w:w="3510" w:type="dxa"/>
          </w:tcPr>
          <w:p w14:paraId="0EAE55AB" w14:textId="0F4C8317" w:rsidR="009F53C8" w:rsidRPr="00664B6C" w:rsidRDefault="009F53C8" w:rsidP="00971C7D">
            <w:pPr>
              <w:rPr>
                <w:rFonts w:ascii="Arial" w:hAnsi="Arial" w:cs="Arial"/>
                <w:sz w:val="22"/>
                <w:szCs w:val="22"/>
              </w:rPr>
            </w:pPr>
            <w:r>
              <w:rPr>
                <w:rFonts w:ascii="Arial" w:hAnsi="Arial" w:cs="Arial"/>
                <w:sz w:val="22"/>
                <w:szCs w:val="22"/>
              </w:rPr>
              <w:t>10</w:t>
            </w:r>
            <w:r w:rsidRPr="00B6578C">
              <w:rPr>
                <w:rFonts w:ascii="Arial" w:hAnsi="Arial" w:cs="Arial"/>
                <w:sz w:val="22"/>
                <w:szCs w:val="22"/>
                <w:vertAlign w:val="superscript"/>
              </w:rPr>
              <w:t>th</w:t>
            </w:r>
            <w:r>
              <w:rPr>
                <w:rFonts w:ascii="Arial" w:hAnsi="Arial" w:cs="Arial"/>
                <w:sz w:val="22"/>
                <w:szCs w:val="22"/>
              </w:rPr>
              <w:t xml:space="preserve"> Lit / Comp</w:t>
            </w:r>
            <w:r w:rsidRPr="00664B6C">
              <w:rPr>
                <w:rFonts w:ascii="Arial" w:hAnsi="Arial" w:cs="Arial"/>
                <w:sz w:val="22"/>
                <w:szCs w:val="22"/>
              </w:rPr>
              <w:t xml:space="preserve"> – </w:t>
            </w:r>
            <w:r>
              <w:rPr>
                <w:rFonts w:ascii="Arial" w:hAnsi="Arial" w:cs="Arial"/>
                <w:sz w:val="22"/>
                <w:szCs w:val="22"/>
              </w:rPr>
              <w:t>SC/MC</w:t>
            </w:r>
          </w:p>
        </w:tc>
        <w:tc>
          <w:tcPr>
            <w:tcW w:w="900" w:type="dxa"/>
          </w:tcPr>
          <w:p w14:paraId="0EAE55AC" w14:textId="1537A7B0" w:rsidR="009F53C8" w:rsidRPr="00664B6C"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5AD" w14:textId="1EB02814" w:rsidR="009F53C8" w:rsidRPr="00664B6C"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5AE" w14:textId="41D5A00F" w:rsidR="009F53C8" w:rsidRPr="00664B6C" w:rsidRDefault="009F53C8" w:rsidP="00971C7D">
            <w:pPr>
              <w:rPr>
                <w:rFonts w:ascii="Arial" w:hAnsi="Arial" w:cs="Arial"/>
                <w:sz w:val="22"/>
                <w:szCs w:val="22"/>
              </w:rPr>
            </w:pPr>
            <w:r w:rsidRPr="00664B6C">
              <w:rPr>
                <w:rFonts w:ascii="Arial" w:hAnsi="Arial" w:cs="Arial"/>
                <w:sz w:val="22"/>
                <w:szCs w:val="22"/>
              </w:rPr>
              <w:t>IEP placement</w:t>
            </w:r>
          </w:p>
        </w:tc>
      </w:tr>
      <w:tr w:rsidR="009F53C8" w14:paraId="0EAE55B5" w14:textId="77777777" w:rsidTr="00F33C85">
        <w:tc>
          <w:tcPr>
            <w:tcW w:w="1823" w:type="dxa"/>
          </w:tcPr>
          <w:p w14:paraId="0EAE55B0" w14:textId="73E2AC09" w:rsidR="009F53C8" w:rsidRPr="00664B6C" w:rsidRDefault="009F53C8" w:rsidP="00971C7D">
            <w:pPr>
              <w:rPr>
                <w:rFonts w:ascii="Arial" w:hAnsi="Arial" w:cs="Arial"/>
                <w:sz w:val="22"/>
                <w:szCs w:val="22"/>
              </w:rPr>
            </w:pPr>
            <w:r>
              <w:rPr>
                <w:rFonts w:ascii="Arial" w:hAnsi="Arial" w:cs="Arial"/>
                <w:sz w:val="22"/>
                <w:szCs w:val="22"/>
              </w:rPr>
              <w:t>23.9510000</w:t>
            </w:r>
          </w:p>
        </w:tc>
        <w:tc>
          <w:tcPr>
            <w:tcW w:w="3510" w:type="dxa"/>
          </w:tcPr>
          <w:p w14:paraId="0EAE55B1" w14:textId="3A9D1369" w:rsidR="009F53C8" w:rsidRPr="00664B6C" w:rsidRDefault="009F53C8" w:rsidP="00971C7D">
            <w:pPr>
              <w:rPr>
                <w:rFonts w:ascii="Arial" w:hAnsi="Arial" w:cs="Arial"/>
                <w:sz w:val="22"/>
                <w:szCs w:val="22"/>
              </w:rPr>
            </w:pPr>
            <w:r>
              <w:rPr>
                <w:rFonts w:ascii="Arial" w:hAnsi="Arial" w:cs="Arial"/>
                <w:sz w:val="22"/>
                <w:szCs w:val="22"/>
              </w:rPr>
              <w:t>11</w:t>
            </w:r>
            <w:r w:rsidRPr="00B6578C">
              <w:rPr>
                <w:rFonts w:ascii="Arial" w:hAnsi="Arial" w:cs="Arial"/>
                <w:sz w:val="22"/>
                <w:szCs w:val="22"/>
                <w:vertAlign w:val="superscript"/>
              </w:rPr>
              <w:t>th</w:t>
            </w:r>
            <w:r>
              <w:rPr>
                <w:rFonts w:ascii="Arial" w:hAnsi="Arial" w:cs="Arial"/>
                <w:sz w:val="22"/>
                <w:szCs w:val="22"/>
              </w:rPr>
              <w:t xml:space="preserve"> Am Lit / Comp – TT</w:t>
            </w:r>
          </w:p>
        </w:tc>
        <w:tc>
          <w:tcPr>
            <w:tcW w:w="900" w:type="dxa"/>
          </w:tcPr>
          <w:p w14:paraId="0EAE55B2" w14:textId="5C9A7AE1" w:rsidR="009F53C8" w:rsidRPr="00664B6C" w:rsidRDefault="009F53C8" w:rsidP="00971C7D">
            <w:pPr>
              <w:rPr>
                <w:rFonts w:ascii="Arial" w:hAnsi="Arial" w:cs="Arial"/>
                <w:sz w:val="22"/>
                <w:szCs w:val="22"/>
              </w:rPr>
            </w:pPr>
            <w:r>
              <w:rPr>
                <w:rFonts w:ascii="Arial" w:hAnsi="Arial" w:cs="Arial"/>
                <w:sz w:val="22"/>
                <w:szCs w:val="22"/>
              </w:rPr>
              <w:t xml:space="preserve">   Y</w:t>
            </w:r>
          </w:p>
        </w:tc>
        <w:tc>
          <w:tcPr>
            <w:tcW w:w="900" w:type="dxa"/>
          </w:tcPr>
          <w:p w14:paraId="0EAE55B3" w14:textId="3019E675" w:rsidR="009F53C8" w:rsidRPr="00664B6C" w:rsidRDefault="009F53C8" w:rsidP="00971C7D">
            <w:pPr>
              <w:rPr>
                <w:rFonts w:ascii="Arial" w:hAnsi="Arial" w:cs="Arial"/>
                <w:sz w:val="22"/>
                <w:szCs w:val="22"/>
              </w:rPr>
            </w:pPr>
            <w:r>
              <w:rPr>
                <w:rFonts w:ascii="Arial" w:hAnsi="Arial" w:cs="Arial"/>
                <w:sz w:val="22"/>
                <w:szCs w:val="22"/>
              </w:rPr>
              <w:t xml:space="preserve">  1.0</w:t>
            </w:r>
          </w:p>
        </w:tc>
        <w:tc>
          <w:tcPr>
            <w:tcW w:w="4320" w:type="dxa"/>
          </w:tcPr>
          <w:p w14:paraId="0EAE55B4" w14:textId="759988B7" w:rsidR="009F53C8" w:rsidRPr="00664B6C" w:rsidRDefault="009F53C8" w:rsidP="00971C7D">
            <w:pPr>
              <w:rPr>
                <w:rFonts w:ascii="Arial" w:hAnsi="Arial" w:cs="Arial"/>
                <w:sz w:val="22"/>
                <w:szCs w:val="22"/>
              </w:rPr>
            </w:pPr>
            <w:r>
              <w:rPr>
                <w:rFonts w:ascii="Arial" w:hAnsi="Arial" w:cs="Arial"/>
                <w:sz w:val="22"/>
                <w:szCs w:val="22"/>
              </w:rPr>
              <w:t>IEP placement</w:t>
            </w:r>
          </w:p>
        </w:tc>
      </w:tr>
      <w:tr w:rsidR="009F53C8" w14:paraId="0EAE55BB" w14:textId="77777777" w:rsidTr="00491F7B">
        <w:tc>
          <w:tcPr>
            <w:tcW w:w="1823" w:type="dxa"/>
          </w:tcPr>
          <w:p w14:paraId="0EAE55B6" w14:textId="1D652B42" w:rsidR="009F53C8" w:rsidRPr="00664B6C" w:rsidRDefault="009F53C8" w:rsidP="00971C7D">
            <w:pPr>
              <w:rPr>
                <w:rFonts w:ascii="Arial" w:hAnsi="Arial" w:cs="Arial"/>
                <w:sz w:val="22"/>
                <w:szCs w:val="22"/>
              </w:rPr>
            </w:pPr>
            <w:r>
              <w:rPr>
                <w:rFonts w:ascii="Arial" w:hAnsi="Arial" w:cs="Arial"/>
                <w:sz w:val="22"/>
                <w:szCs w:val="22"/>
              </w:rPr>
              <w:t>23.8510000</w:t>
            </w:r>
          </w:p>
        </w:tc>
        <w:tc>
          <w:tcPr>
            <w:tcW w:w="3510" w:type="dxa"/>
          </w:tcPr>
          <w:p w14:paraId="0EAE55B7" w14:textId="290FD91D" w:rsidR="009F53C8" w:rsidRDefault="009F53C8" w:rsidP="00971C7D">
            <w:pPr>
              <w:rPr>
                <w:rFonts w:ascii="Arial" w:hAnsi="Arial" w:cs="Arial"/>
                <w:sz w:val="22"/>
                <w:szCs w:val="22"/>
              </w:rPr>
            </w:pPr>
            <w:r>
              <w:rPr>
                <w:rFonts w:ascii="Arial" w:hAnsi="Arial" w:cs="Arial"/>
                <w:sz w:val="22"/>
                <w:szCs w:val="22"/>
              </w:rPr>
              <w:t>11</w:t>
            </w:r>
            <w:r w:rsidRPr="00B6578C">
              <w:rPr>
                <w:rFonts w:ascii="Arial" w:hAnsi="Arial" w:cs="Arial"/>
                <w:sz w:val="22"/>
                <w:szCs w:val="22"/>
                <w:vertAlign w:val="superscript"/>
              </w:rPr>
              <w:t>th</w:t>
            </w:r>
            <w:r>
              <w:rPr>
                <w:rFonts w:ascii="Arial" w:hAnsi="Arial" w:cs="Arial"/>
                <w:sz w:val="22"/>
                <w:szCs w:val="22"/>
              </w:rPr>
              <w:t xml:space="preserve"> Am Lit / Comp – SC/MC</w:t>
            </w:r>
          </w:p>
        </w:tc>
        <w:tc>
          <w:tcPr>
            <w:tcW w:w="900" w:type="dxa"/>
          </w:tcPr>
          <w:p w14:paraId="0EAE55B8" w14:textId="5261C298" w:rsidR="009F53C8" w:rsidRPr="00664B6C" w:rsidRDefault="009F53C8" w:rsidP="00971C7D">
            <w:pPr>
              <w:rPr>
                <w:rFonts w:ascii="Arial" w:hAnsi="Arial" w:cs="Arial"/>
                <w:sz w:val="22"/>
                <w:szCs w:val="22"/>
              </w:rPr>
            </w:pPr>
            <w:r>
              <w:rPr>
                <w:rFonts w:ascii="Arial" w:hAnsi="Arial" w:cs="Arial"/>
                <w:sz w:val="22"/>
                <w:szCs w:val="22"/>
              </w:rPr>
              <w:t xml:space="preserve">   Y</w:t>
            </w:r>
          </w:p>
        </w:tc>
        <w:tc>
          <w:tcPr>
            <w:tcW w:w="900" w:type="dxa"/>
          </w:tcPr>
          <w:p w14:paraId="0EAE55B9" w14:textId="5A747986" w:rsidR="009F53C8" w:rsidRPr="00664B6C" w:rsidRDefault="009F53C8" w:rsidP="00971C7D">
            <w:pPr>
              <w:rPr>
                <w:rFonts w:ascii="Arial" w:hAnsi="Arial" w:cs="Arial"/>
                <w:sz w:val="22"/>
                <w:szCs w:val="22"/>
              </w:rPr>
            </w:pPr>
            <w:r>
              <w:rPr>
                <w:rFonts w:ascii="Arial" w:hAnsi="Arial" w:cs="Arial"/>
                <w:sz w:val="22"/>
                <w:szCs w:val="22"/>
              </w:rPr>
              <w:t xml:space="preserve">  1.0</w:t>
            </w:r>
          </w:p>
        </w:tc>
        <w:tc>
          <w:tcPr>
            <w:tcW w:w="4320" w:type="dxa"/>
          </w:tcPr>
          <w:p w14:paraId="0EAE55BA" w14:textId="2621753C" w:rsidR="009F53C8" w:rsidRPr="00664B6C" w:rsidRDefault="009F53C8" w:rsidP="00971C7D">
            <w:pPr>
              <w:rPr>
                <w:rFonts w:ascii="Arial" w:hAnsi="Arial" w:cs="Arial"/>
                <w:sz w:val="22"/>
                <w:szCs w:val="22"/>
              </w:rPr>
            </w:pPr>
            <w:r>
              <w:rPr>
                <w:rFonts w:ascii="Arial" w:hAnsi="Arial" w:cs="Arial"/>
                <w:sz w:val="22"/>
                <w:szCs w:val="22"/>
              </w:rPr>
              <w:t>IEP placement</w:t>
            </w:r>
          </w:p>
        </w:tc>
      </w:tr>
      <w:tr w:rsidR="009F53C8" w14:paraId="0EAE55C1" w14:textId="77777777" w:rsidTr="00491F7B">
        <w:tc>
          <w:tcPr>
            <w:tcW w:w="1823" w:type="dxa"/>
          </w:tcPr>
          <w:p w14:paraId="0EAE55BC" w14:textId="1E5C5A1F" w:rsidR="009F53C8" w:rsidRPr="00664B6C" w:rsidRDefault="009F53C8" w:rsidP="00971C7D">
            <w:pPr>
              <w:rPr>
                <w:rFonts w:ascii="Arial" w:hAnsi="Arial" w:cs="Arial"/>
                <w:sz w:val="22"/>
                <w:szCs w:val="22"/>
              </w:rPr>
            </w:pPr>
            <w:r>
              <w:rPr>
                <w:rFonts w:ascii="Arial" w:hAnsi="Arial" w:cs="Arial"/>
                <w:sz w:val="22"/>
                <w:szCs w:val="22"/>
              </w:rPr>
              <w:t>23.9670000</w:t>
            </w:r>
          </w:p>
        </w:tc>
        <w:tc>
          <w:tcPr>
            <w:tcW w:w="3510" w:type="dxa"/>
          </w:tcPr>
          <w:p w14:paraId="0EAE55BD" w14:textId="325D5996" w:rsidR="009F53C8" w:rsidRDefault="009F53C8" w:rsidP="00971C7D">
            <w:pPr>
              <w:rPr>
                <w:rFonts w:ascii="Arial" w:hAnsi="Arial" w:cs="Arial"/>
                <w:sz w:val="22"/>
                <w:szCs w:val="22"/>
              </w:rPr>
            </w:pPr>
            <w:r>
              <w:rPr>
                <w:rFonts w:ascii="Arial" w:hAnsi="Arial" w:cs="Arial"/>
                <w:sz w:val="22"/>
                <w:szCs w:val="22"/>
              </w:rPr>
              <w:t>Multicultural</w:t>
            </w:r>
            <w:r w:rsidRPr="00664B6C">
              <w:rPr>
                <w:rFonts w:ascii="Arial" w:hAnsi="Arial" w:cs="Arial"/>
                <w:sz w:val="22"/>
                <w:szCs w:val="22"/>
              </w:rPr>
              <w:t xml:space="preserve"> Lit</w:t>
            </w:r>
            <w:r>
              <w:rPr>
                <w:rFonts w:ascii="Arial" w:hAnsi="Arial" w:cs="Arial"/>
                <w:sz w:val="22"/>
                <w:szCs w:val="22"/>
              </w:rPr>
              <w:t xml:space="preserve"> – TT</w:t>
            </w:r>
          </w:p>
        </w:tc>
        <w:tc>
          <w:tcPr>
            <w:tcW w:w="900" w:type="dxa"/>
          </w:tcPr>
          <w:p w14:paraId="0EAE55BE" w14:textId="115E7F74" w:rsidR="009F53C8" w:rsidRPr="00664B6C"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S</w:t>
            </w:r>
          </w:p>
        </w:tc>
        <w:tc>
          <w:tcPr>
            <w:tcW w:w="900" w:type="dxa"/>
          </w:tcPr>
          <w:p w14:paraId="0EAE55BF" w14:textId="13671F9C" w:rsidR="009F53C8" w:rsidRPr="00664B6C" w:rsidRDefault="009F53C8" w:rsidP="00971C7D">
            <w:pPr>
              <w:rPr>
                <w:rFonts w:ascii="Arial" w:hAnsi="Arial" w:cs="Arial"/>
                <w:sz w:val="22"/>
                <w:szCs w:val="22"/>
              </w:rPr>
            </w:pPr>
            <w:r>
              <w:rPr>
                <w:rFonts w:ascii="Arial" w:hAnsi="Arial" w:cs="Arial"/>
                <w:sz w:val="22"/>
                <w:szCs w:val="22"/>
              </w:rPr>
              <w:t xml:space="preserve">  0.5</w:t>
            </w:r>
          </w:p>
        </w:tc>
        <w:tc>
          <w:tcPr>
            <w:tcW w:w="4320" w:type="dxa"/>
          </w:tcPr>
          <w:p w14:paraId="0EAE55C0" w14:textId="5173194E" w:rsidR="009F53C8" w:rsidRPr="00664B6C" w:rsidRDefault="009F53C8" w:rsidP="00971C7D">
            <w:pPr>
              <w:rPr>
                <w:rFonts w:ascii="Arial" w:hAnsi="Arial" w:cs="Arial"/>
                <w:sz w:val="22"/>
                <w:szCs w:val="22"/>
              </w:rPr>
            </w:pPr>
            <w:r w:rsidRPr="00664B6C">
              <w:rPr>
                <w:rFonts w:ascii="Arial" w:hAnsi="Arial" w:cs="Arial"/>
                <w:sz w:val="22"/>
                <w:szCs w:val="22"/>
              </w:rPr>
              <w:t>IEP placement</w:t>
            </w:r>
          </w:p>
        </w:tc>
      </w:tr>
      <w:tr w:rsidR="009F53C8" w14:paraId="0EAE55C7" w14:textId="77777777" w:rsidTr="004A2D4C">
        <w:tc>
          <w:tcPr>
            <w:tcW w:w="1823" w:type="dxa"/>
          </w:tcPr>
          <w:p w14:paraId="0EAE55C2" w14:textId="298CE732" w:rsidR="009F53C8" w:rsidRPr="0089521C" w:rsidRDefault="009F53C8" w:rsidP="00971C7D">
            <w:pPr>
              <w:widowControl w:val="0"/>
              <w:spacing w:line="302" w:lineRule="exact"/>
              <w:rPr>
                <w:rFonts w:ascii="Arial" w:hAnsi="Arial"/>
                <w:b/>
                <w:color w:val="000080"/>
                <w:sz w:val="23"/>
                <w:szCs w:val="23"/>
              </w:rPr>
            </w:pPr>
            <w:r>
              <w:rPr>
                <w:rFonts w:ascii="Arial" w:hAnsi="Arial" w:cs="Arial"/>
                <w:sz w:val="22"/>
                <w:szCs w:val="22"/>
              </w:rPr>
              <w:t>23.8670000</w:t>
            </w:r>
          </w:p>
        </w:tc>
        <w:tc>
          <w:tcPr>
            <w:tcW w:w="3510" w:type="dxa"/>
          </w:tcPr>
          <w:p w14:paraId="0EAE55C3" w14:textId="74379FD8" w:rsidR="009F53C8" w:rsidRPr="0089521C" w:rsidRDefault="009F53C8" w:rsidP="00971C7D">
            <w:pPr>
              <w:widowControl w:val="0"/>
              <w:spacing w:line="302" w:lineRule="exact"/>
              <w:rPr>
                <w:rFonts w:ascii="Arial" w:hAnsi="Arial" w:cs="Arial"/>
                <w:b/>
                <w:color w:val="000080"/>
                <w:sz w:val="23"/>
                <w:szCs w:val="23"/>
              </w:rPr>
            </w:pPr>
            <w:r>
              <w:rPr>
                <w:rFonts w:ascii="Arial" w:hAnsi="Arial" w:cs="Arial"/>
                <w:sz w:val="22"/>
                <w:szCs w:val="22"/>
              </w:rPr>
              <w:t>Multicultural</w:t>
            </w:r>
            <w:r w:rsidRPr="00664B6C">
              <w:rPr>
                <w:rFonts w:ascii="Arial" w:hAnsi="Arial" w:cs="Arial"/>
                <w:sz w:val="22"/>
                <w:szCs w:val="22"/>
              </w:rPr>
              <w:t xml:space="preserve"> Lit – </w:t>
            </w:r>
            <w:r>
              <w:rPr>
                <w:rFonts w:ascii="Arial" w:hAnsi="Arial" w:cs="Arial"/>
                <w:sz w:val="22"/>
                <w:szCs w:val="22"/>
              </w:rPr>
              <w:t>SC/MC</w:t>
            </w:r>
          </w:p>
        </w:tc>
        <w:tc>
          <w:tcPr>
            <w:tcW w:w="900" w:type="dxa"/>
          </w:tcPr>
          <w:p w14:paraId="0EAE55C4" w14:textId="275F9856" w:rsidR="009F53C8" w:rsidRPr="0089521C" w:rsidRDefault="009F53C8" w:rsidP="00971C7D">
            <w:pPr>
              <w:widowControl w:val="0"/>
              <w:spacing w:line="302" w:lineRule="exact"/>
              <w:rPr>
                <w:rFonts w:ascii="Arial" w:hAnsi="Arial"/>
                <w:b/>
                <w:color w:val="000080"/>
                <w:sz w:val="22"/>
                <w:szCs w:val="22"/>
              </w:rPr>
            </w:pPr>
            <w:r>
              <w:rPr>
                <w:rFonts w:ascii="Arial" w:hAnsi="Arial" w:cs="Arial"/>
                <w:sz w:val="22"/>
                <w:szCs w:val="22"/>
              </w:rPr>
              <w:t xml:space="preserve">   </w:t>
            </w:r>
            <w:r w:rsidRPr="00664B6C">
              <w:rPr>
                <w:rFonts w:ascii="Arial" w:hAnsi="Arial" w:cs="Arial"/>
                <w:sz w:val="22"/>
                <w:szCs w:val="22"/>
              </w:rPr>
              <w:t>S</w:t>
            </w:r>
          </w:p>
        </w:tc>
        <w:tc>
          <w:tcPr>
            <w:tcW w:w="900" w:type="dxa"/>
          </w:tcPr>
          <w:p w14:paraId="0EAE55C5" w14:textId="294B28FC" w:rsidR="009F53C8" w:rsidRPr="0089521C" w:rsidRDefault="009F53C8" w:rsidP="00971C7D">
            <w:pPr>
              <w:widowControl w:val="0"/>
              <w:spacing w:line="302" w:lineRule="exact"/>
              <w:rPr>
                <w:rFonts w:ascii="Arial" w:hAnsi="Arial"/>
                <w:b/>
                <w:color w:val="000080"/>
                <w:sz w:val="22"/>
                <w:szCs w:val="22"/>
              </w:rPr>
            </w:pPr>
            <w:r>
              <w:rPr>
                <w:rFonts w:ascii="Arial" w:hAnsi="Arial" w:cs="Arial"/>
                <w:sz w:val="22"/>
                <w:szCs w:val="22"/>
              </w:rPr>
              <w:t xml:space="preserve">  </w:t>
            </w:r>
            <w:r w:rsidRPr="00664B6C">
              <w:rPr>
                <w:rFonts w:ascii="Arial" w:hAnsi="Arial" w:cs="Arial"/>
                <w:sz w:val="22"/>
                <w:szCs w:val="22"/>
              </w:rPr>
              <w:t>0.5</w:t>
            </w:r>
          </w:p>
        </w:tc>
        <w:tc>
          <w:tcPr>
            <w:tcW w:w="4320" w:type="dxa"/>
          </w:tcPr>
          <w:p w14:paraId="0EAE55C6" w14:textId="3F7402DB" w:rsidR="009F53C8" w:rsidRPr="0089521C" w:rsidRDefault="009F53C8" w:rsidP="00971C7D">
            <w:pPr>
              <w:widowControl w:val="0"/>
              <w:spacing w:line="302" w:lineRule="exact"/>
              <w:rPr>
                <w:rFonts w:ascii="Arial" w:hAnsi="Arial"/>
                <w:b/>
                <w:color w:val="000080"/>
                <w:sz w:val="23"/>
                <w:szCs w:val="23"/>
              </w:rPr>
            </w:pPr>
            <w:r w:rsidRPr="00664B6C">
              <w:rPr>
                <w:rFonts w:ascii="Arial" w:hAnsi="Arial" w:cs="Arial"/>
                <w:sz w:val="22"/>
                <w:szCs w:val="22"/>
              </w:rPr>
              <w:t>IEP placement</w:t>
            </w:r>
          </w:p>
        </w:tc>
      </w:tr>
      <w:tr w:rsidR="009F53C8" w14:paraId="0EAE55CD" w14:textId="77777777" w:rsidTr="00931D89">
        <w:tc>
          <w:tcPr>
            <w:tcW w:w="1823" w:type="dxa"/>
          </w:tcPr>
          <w:p w14:paraId="0EAE55C8" w14:textId="349F8E84" w:rsidR="009F53C8" w:rsidRPr="00664B6C" w:rsidRDefault="009F53C8" w:rsidP="00971C7D">
            <w:pPr>
              <w:rPr>
                <w:rFonts w:ascii="Arial" w:hAnsi="Arial" w:cs="Arial"/>
                <w:sz w:val="22"/>
                <w:szCs w:val="22"/>
              </w:rPr>
            </w:pPr>
            <w:r>
              <w:rPr>
                <w:rFonts w:ascii="Arial" w:hAnsi="Arial" w:cs="Arial"/>
                <w:sz w:val="22"/>
                <w:szCs w:val="22"/>
              </w:rPr>
              <w:t>26.9</w:t>
            </w:r>
            <w:r w:rsidRPr="00664B6C">
              <w:rPr>
                <w:rFonts w:ascii="Arial" w:hAnsi="Arial" w:cs="Arial"/>
                <w:sz w:val="22"/>
                <w:szCs w:val="22"/>
              </w:rPr>
              <w:t>1200</w:t>
            </w:r>
            <w:r>
              <w:rPr>
                <w:rFonts w:ascii="Arial" w:hAnsi="Arial" w:cs="Arial"/>
                <w:sz w:val="22"/>
                <w:szCs w:val="22"/>
              </w:rPr>
              <w:t>0</w:t>
            </w:r>
            <w:r w:rsidRPr="00664B6C">
              <w:rPr>
                <w:rFonts w:ascii="Arial" w:hAnsi="Arial" w:cs="Arial"/>
                <w:sz w:val="22"/>
                <w:szCs w:val="22"/>
              </w:rPr>
              <w:t>0</w:t>
            </w:r>
          </w:p>
        </w:tc>
        <w:tc>
          <w:tcPr>
            <w:tcW w:w="3510" w:type="dxa"/>
          </w:tcPr>
          <w:p w14:paraId="0EAE55C9" w14:textId="5C5EA00C" w:rsidR="009F53C8" w:rsidRPr="00664B6C" w:rsidRDefault="009F53C8" w:rsidP="00971C7D">
            <w:pPr>
              <w:rPr>
                <w:rFonts w:ascii="Arial" w:hAnsi="Arial" w:cs="Arial"/>
                <w:sz w:val="22"/>
                <w:szCs w:val="22"/>
              </w:rPr>
            </w:pPr>
            <w:r w:rsidRPr="00664B6C">
              <w:rPr>
                <w:rFonts w:ascii="Arial" w:hAnsi="Arial" w:cs="Arial"/>
                <w:sz w:val="22"/>
                <w:szCs w:val="22"/>
              </w:rPr>
              <w:t xml:space="preserve">Biology </w:t>
            </w:r>
            <w:r>
              <w:rPr>
                <w:rFonts w:ascii="Arial" w:hAnsi="Arial" w:cs="Arial"/>
                <w:sz w:val="22"/>
                <w:szCs w:val="22"/>
              </w:rPr>
              <w:t>–</w:t>
            </w:r>
            <w:r w:rsidRPr="00664B6C">
              <w:rPr>
                <w:rFonts w:ascii="Arial" w:hAnsi="Arial" w:cs="Arial"/>
                <w:sz w:val="22"/>
                <w:szCs w:val="22"/>
              </w:rPr>
              <w:t xml:space="preserve"> </w:t>
            </w:r>
            <w:r>
              <w:rPr>
                <w:rFonts w:ascii="Arial" w:hAnsi="Arial" w:cs="Arial"/>
                <w:sz w:val="22"/>
                <w:szCs w:val="22"/>
              </w:rPr>
              <w:t>TT</w:t>
            </w:r>
          </w:p>
        </w:tc>
        <w:tc>
          <w:tcPr>
            <w:tcW w:w="900" w:type="dxa"/>
          </w:tcPr>
          <w:p w14:paraId="0EAE55CA" w14:textId="60566E9A" w:rsidR="009F53C8" w:rsidRPr="00664B6C"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5CB" w14:textId="51C04475" w:rsidR="009F53C8" w:rsidRPr="00664B6C" w:rsidRDefault="009F53C8" w:rsidP="00971C7D">
            <w:pPr>
              <w:rPr>
                <w:rFonts w:ascii="Arial" w:hAnsi="Arial" w:cs="Arial"/>
                <w:sz w:val="22"/>
                <w:szCs w:val="22"/>
              </w:rPr>
            </w:pPr>
            <w:r>
              <w:rPr>
                <w:rFonts w:ascii="Arial" w:hAnsi="Arial" w:cs="Arial"/>
                <w:sz w:val="22"/>
                <w:szCs w:val="22"/>
              </w:rPr>
              <w:t xml:space="preserve">  1.0</w:t>
            </w:r>
          </w:p>
        </w:tc>
        <w:tc>
          <w:tcPr>
            <w:tcW w:w="4320" w:type="dxa"/>
          </w:tcPr>
          <w:p w14:paraId="0EAE55CC" w14:textId="57996B77" w:rsidR="009F53C8" w:rsidRPr="00664B6C" w:rsidRDefault="009F53C8" w:rsidP="00971C7D">
            <w:pPr>
              <w:rPr>
                <w:rFonts w:ascii="Arial" w:hAnsi="Arial" w:cs="Arial"/>
                <w:sz w:val="22"/>
                <w:szCs w:val="22"/>
              </w:rPr>
            </w:pPr>
            <w:r w:rsidRPr="00664B6C">
              <w:rPr>
                <w:rFonts w:ascii="Arial" w:hAnsi="Arial" w:cs="Arial"/>
                <w:sz w:val="22"/>
                <w:szCs w:val="22"/>
              </w:rPr>
              <w:t>IEP placement</w:t>
            </w:r>
          </w:p>
        </w:tc>
      </w:tr>
      <w:tr w:rsidR="009F53C8" w14:paraId="0EAE55D3" w14:textId="77777777" w:rsidTr="00FD0CE7">
        <w:tc>
          <w:tcPr>
            <w:tcW w:w="1823" w:type="dxa"/>
          </w:tcPr>
          <w:p w14:paraId="0EAE55CE" w14:textId="64F64AF3" w:rsidR="009F53C8" w:rsidRPr="00664B6C" w:rsidRDefault="009F53C8" w:rsidP="00971C7D">
            <w:pPr>
              <w:rPr>
                <w:rFonts w:ascii="Arial" w:hAnsi="Arial" w:cs="Arial"/>
                <w:sz w:val="22"/>
                <w:szCs w:val="22"/>
              </w:rPr>
            </w:pPr>
            <w:r w:rsidRPr="00664B6C">
              <w:rPr>
                <w:rFonts w:ascii="Arial" w:hAnsi="Arial" w:cs="Arial"/>
                <w:sz w:val="22"/>
                <w:szCs w:val="22"/>
              </w:rPr>
              <w:t>26.81200</w:t>
            </w:r>
            <w:r>
              <w:rPr>
                <w:rFonts w:ascii="Arial" w:hAnsi="Arial" w:cs="Arial"/>
                <w:sz w:val="22"/>
                <w:szCs w:val="22"/>
              </w:rPr>
              <w:t>0</w:t>
            </w:r>
            <w:r w:rsidRPr="00664B6C">
              <w:rPr>
                <w:rFonts w:ascii="Arial" w:hAnsi="Arial" w:cs="Arial"/>
                <w:sz w:val="22"/>
                <w:szCs w:val="22"/>
              </w:rPr>
              <w:t>0</w:t>
            </w:r>
          </w:p>
        </w:tc>
        <w:tc>
          <w:tcPr>
            <w:tcW w:w="3510" w:type="dxa"/>
          </w:tcPr>
          <w:p w14:paraId="0EAE55CF" w14:textId="1DDD09E1" w:rsidR="009F53C8" w:rsidRPr="00664B6C" w:rsidRDefault="009F53C8" w:rsidP="00971C7D">
            <w:pPr>
              <w:rPr>
                <w:rFonts w:ascii="Arial" w:hAnsi="Arial" w:cs="Arial"/>
                <w:sz w:val="22"/>
                <w:szCs w:val="22"/>
              </w:rPr>
            </w:pPr>
            <w:r w:rsidRPr="00664B6C">
              <w:rPr>
                <w:rFonts w:ascii="Arial" w:hAnsi="Arial" w:cs="Arial"/>
                <w:sz w:val="22"/>
                <w:szCs w:val="22"/>
              </w:rPr>
              <w:t xml:space="preserve">Biology - </w:t>
            </w:r>
            <w:r>
              <w:rPr>
                <w:rFonts w:ascii="Arial" w:hAnsi="Arial" w:cs="Arial"/>
                <w:sz w:val="22"/>
                <w:szCs w:val="22"/>
              </w:rPr>
              <w:t>SC/MC</w:t>
            </w:r>
          </w:p>
        </w:tc>
        <w:tc>
          <w:tcPr>
            <w:tcW w:w="900" w:type="dxa"/>
          </w:tcPr>
          <w:p w14:paraId="0EAE55D0" w14:textId="3C9F8AA1" w:rsidR="009F53C8" w:rsidRPr="00664B6C"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5D1" w14:textId="4C7917CF" w:rsidR="009F53C8" w:rsidRPr="00664B6C"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5D2" w14:textId="1720A391" w:rsidR="009F53C8" w:rsidRPr="00664B6C" w:rsidRDefault="009F53C8" w:rsidP="00971C7D">
            <w:pPr>
              <w:rPr>
                <w:rFonts w:ascii="Arial" w:hAnsi="Arial" w:cs="Arial"/>
                <w:sz w:val="22"/>
                <w:szCs w:val="22"/>
              </w:rPr>
            </w:pPr>
            <w:r w:rsidRPr="00664B6C">
              <w:rPr>
                <w:rFonts w:ascii="Arial" w:hAnsi="Arial" w:cs="Arial"/>
                <w:sz w:val="22"/>
                <w:szCs w:val="22"/>
              </w:rPr>
              <w:t>IEP placement</w:t>
            </w:r>
          </w:p>
        </w:tc>
      </w:tr>
      <w:tr w:rsidR="009F53C8" w14:paraId="0EAE55D9" w14:textId="77777777" w:rsidTr="00FD0CE7">
        <w:tc>
          <w:tcPr>
            <w:tcW w:w="1823" w:type="dxa"/>
          </w:tcPr>
          <w:p w14:paraId="0EAE55D4" w14:textId="720A8D63" w:rsidR="009F53C8" w:rsidRPr="00664B6C" w:rsidRDefault="009F53C8" w:rsidP="00971C7D">
            <w:pPr>
              <w:rPr>
                <w:rFonts w:ascii="Arial" w:hAnsi="Arial" w:cs="Arial"/>
                <w:sz w:val="22"/>
                <w:szCs w:val="22"/>
              </w:rPr>
            </w:pPr>
            <w:r>
              <w:rPr>
                <w:rFonts w:ascii="Arial" w:hAnsi="Arial" w:cs="Arial"/>
                <w:sz w:val="22"/>
                <w:szCs w:val="22"/>
              </w:rPr>
              <w:t>40.9</w:t>
            </w:r>
            <w:r w:rsidRPr="00664B6C">
              <w:rPr>
                <w:rFonts w:ascii="Arial" w:hAnsi="Arial" w:cs="Arial"/>
                <w:sz w:val="22"/>
                <w:szCs w:val="22"/>
              </w:rPr>
              <w:t>1100</w:t>
            </w:r>
            <w:r>
              <w:rPr>
                <w:rFonts w:ascii="Arial" w:hAnsi="Arial" w:cs="Arial"/>
                <w:sz w:val="22"/>
                <w:szCs w:val="22"/>
              </w:rPr>
              <w:t>0</w:t>
            </w:r>
            <w:r w:rsidRPr="00664B6C">
              <w:rPr>
                <w:rFonts w:ascii="Arial" w:hAnsi="Arial" w:cs="Arial"/>
                <w:sz w:val="22"/>
                <w:szCs w:val="22"/>
              </w:rPr>
              <w:t>0</w:t>
            </w:r>
          </w:p>
        </w:tc>
        <w:tc>
          <w:tcPr>
            <w:tcW w:w="3510" w:type="dxa"/>
          </w:tcPr>
          <w:p w14:paraId="0EAE55D5" w14:textId="1C478287" w:rsidR="009F53C8" w:rsidRPr="00664B6C" w:rsidRDefault="009F53C8" w:rsidP="00971C7D">
            <w:pPr>
              <w:rPr>
                <w:rFonts w:ascii="Arial" w:hAnsi="Arial" w:cs="Arial"/>
                <w:sz w:val="22"/>
                <w:szCs w:val="22"/>
              </w:rPr>
            </w:pPr>
            <w:r w:rsidRPr="00664B6C">
              <w:rPr>
                <w:rFonts w:ascii="Arial" w:hAnsi="Arial" w:cs="Arial"/>
                <w:sz w:val="22"/>
                <w:szCs w:val="22"/>
              </w:rPr>
              <w:t xml:space="preserve">Physical Science - </w:t>
            </w:r>
            <w:r>
              <w:rPr>
                <w:rFonts w:ascii="Arial" w:hAnsi="Arial" w:cs="Arial"/>
                <w:sz w:val="22"/>
                <w:szCs w:val="22"/>
              </w:rPr>
              <w:t>TT</w:t>
            </w:r>
          </w:p>
        </w:tc>
        <w:tc>
          <w:tcPr>
            <w:tcW w:w="900" w:type="dxa"/>
          </w:tcPr>
          <w:p w14:paraId="0EAE55D6" w14:textId="58141645" w:rsidR="009F53C8" w:rsidRPr="00664B6C"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5D7" w14:textId="4B51B9D9" w:rsidR="009F53C8" w:rsidRPr="00664B6C"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5D8" w14:textId="360A4285" w:rsidR="009F53C8" w:rsidRPr="00664B6C" w:rsidRDefault="009F53C8" w:rsidP="00971C7D">
            <w:pPr>
              <w:rPr>
                <w:rFonts w:ascii="Arial" w:hAnsi="Arial" w:cs="Arial"/>
                <w:sz w:val="22"/>
                <w:szCs w:val="22"/>
              </w:rPr>
            </w:pPr>
            <w:r w:rsidRPr="00664B6C">
              <w:rPr>
                <w:rFonts w:ascii="Arial" w:hAnsi="Arial" w:cs="Arial"/>
                <w:sz w:val="22"/>
                <w:szCs w:val="22"/>
              </w:rPr>
              <w:t>IEP placement</w:t>
            </w:r>
          </w:p>
        </w:tc>
      </w:tr>
      <w:tr w:rsidR="009F53C8" w14:paraId="0EAE55DF" w14:textId="77777777" w:rsidTr="004A2D4C">
        <w:tc>
          <w:tcPr>
            <w:tcW w:w="1823" w:type="dxa"/>
          </w:tcPr>
          <w:p w14:paraId="0EAE55DA" w14:textId="113158B1" w:rsidR="009F53C8" w:rsidRPr="00664B6C" w:rsidRDefault="009F53C8" w:rsidP="00971C7D">
            <w:pPr>
              <w:rPr>
                <w:rFonts w:ascii="Arial" w:hAnsi="Arial" w:cs="Arial"/>
                <w:sz w:val="22"/>
                <w:szCs w:val="22"/>
              </w:rPr>
            </w:pPr>
            <w:r w:rsidRPr="00664B6C">
              <w:rPr>
                <w:rFonts w:ascii="Arial" w:hAnsi="Arial" w:cs="Arial"/>
                <w:sz w:val="22"/>
                <w:szCs w:val="22"/>
              </w:rPr>
              <w:t>40.81100</w:t>
            </w:r>
            <w:r>
              <w:rPr>
                <w:rFonts w:ascii="Arial" w:hAnsi="Arial" w:cs="Arial"/>
                <w:sz w:val="22"/>
                <w:szCs w:val="22"/>
              </w:rPr>
              <w:t>0</w:t>
            </w:r>
            <w:r w:rsidRPr="00664B6C">
              <w:rPr>
                <w:rFonts w:ascii="Arial" w:hAnsi="Arial" w:cs="Arial"/>
                <w:sz w:val="22"/>
                <w:szCs w:val="22"/>
              </w:rPr>
              <w:t>0</w:t>
            </w:r>
          </w:p>
        </w:tc>
        <w:tc>
          <w:tcPr>
            <w:tcW w:w="3510" w:type="dxa"/>
          </w:tcPr>
          <w:p w14:paraId="0EAE55DB" w14:textId="60B32FAB" w:rsidR="009F53C8" w:rsidRPr="00664B6C" w:rsidRDefault="009F53C8" w:rsidP="00971C7D">
            <w:pPr>
              <w:rPr>
                <w:rFonts w:ascii="Arial" w:hAnsi="Arial" w:cs="Arial"/>
                <w:sz w:val="22"/>
                <w:szCs w:val="22"/>
              </w:rPr>
            </w:pPr>
            <w:r w:rsidRPr="00664B6C">
              <w:rPr>
                <w:rFonts w:ascii="Arial" w:hAnsi="Arial" w:cs="Arial"/>
                <w:sz w:val="22"/>
                <w:szCs w:val="22"/>
              </w:rPr>
              <w:t>Physical Science –</w:t>
            </w:r>
            <w:r>
              <w:rPr>
                <w:rFonts w:ascii="Arial" w:hAnsi="Arial" w:cs="Arial"/>
                <w:sz w:val="22"/>
                <w:szCs w:val="22"/>
              </w:rPr>
              <w:t xml:space="preserve"> SC/MC</w:t>
            </w:r>
          </w:p>
        </w:tc>
        <w:tc>
          <w:tcPr>
            <w:tcW w:w="900" w:type="dxa"/>
          </w:tcPr>
          <w:p w14:paraId="0EAE55DC" w14:textId="7AC5CE83" w:rsidR="009F53C8" w:rsidRPr="00664B6C"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5DD" w14:textId="6CACCB5F" w:rsidR="009F53C8" w:rsidRPr="00664B6C"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5DE" w14:textId="58A7D6DA" w:rsidR="009F53C8" w:rsidRPr="00664B6C" w:rsidRDefault="009F53C8" w:rsidP="00971C7D">
            <w:pPr>
              <w:rPr>
                <w:rFonts w:ascii="Arial" w:hAnsi="Arial" w:cs="Arial"/>
                <w:sz w:val="22"/>
                <w:szCs w:val="22"/>
              </w:rPr>
            </w:pPr>
            <w:r w:rsidRPr="00664B6C">
              <w:rPr>
                <w:rFonts w:ascii="Arial" w:hAnsi="Arial" w:cs="Arial"/>
                <w:sz w:val="22"/>
                <w:szCs w:val="22"/>
              </w:rPr>
              <w:t>IEP placement</w:t>
            </w:r>
          </w:p>
        </w:tc>
      </w:tr>
      <w:tr w:rsidR="009F53C8" w14:paraId="0EAE55E5" w14:textId="77777777" w:rsidTr="00931D89">
        <w:tc>
          <w:tcPr>
            <w:tcW w:w="1823" w:type="dxa"/>
          </w:tcPr>
          <w:p w14:paraId="0EAE55E0" w14:textId="6B5C9EF7" w:rsidR="009F53C8" w:rsidRPr="00664B6C" w:rsidRDefault="009F53C8" w:rsidP="00971C7D">
            <w:pPr>
              <w:rPr>
                <w:rFonts w:ascii="Arial" w:hAnsi="Arial" w:cs="Arial"/>
                <w:sz w:val="22"/>
                <w:szCs w:val="22"/>
              </w:rPr>
            </w:pPr>
            <w:r>
              <w:rPr>
                <w:rFonts w:ascii="Arial" w:hAnsi="Arial" w:cs="Arial"/>
                <w:sz w:val="22"/>
                <w:szCs w:val="22"/>
              </w:rPr>
              <w:t>40.9640000</w:t>
            </w:r>
          </w:p>
        </w:tc>
        <w:tc>
          <w:tcPr>
            <w:tcW w:w="3510" w:type="dxa"/>
          </w:tcPr>
          <w:p w14:paraId="0EAE55E1" w14:textId="7465C770" w:rsidR="009F53C8" w:rsidRPr="00664B6C" w:rsidRDefault="009F53C8" w:rsidP="00971C7D">
            <w:pPr>
              <w:rPr>
                <w:rFonts w:ascii="Arial" w:hAnsi="Arial" w:cs="Arial"/>
                <w:sz w:val="22"/>
                <w:szCs w:val="22"/>
              </w:rPr>
            </w:pPr>
            <w:r w:rsidRPr="00664B6C">
              <w:rPr>
                <w:rFonts w:ascii="Arial" w:hAnsi="Arial" w:cs="Arial"/>
                <w:sz w:val="22"/>
                <w:szCs w:val="22"/>
              </w:rPr>
              <w:t xml:space="preserve">Earth Systems – </w:t>
            </w:r>
            <w:r>
              <w:rPr>
                <w:rFonts w:ascii="Arial" w:hAnsi="Arial" w:cs="Arial"/>
                <w:sz w:val="22"/>
                <w:szCs w:val="22"/>
              </w:rPr>
              <w:t>TT</w:t>
            </w:r>
          </w:p>
        </w:tc>
        <w:tc>
          <w:tcPr>
            <w:tcW w:w="900" w:type="dxa"/>
          </w:tcPr>
          <w:p w14:paraId="0EAE55E2" w14:textId="5EC4A355" w:rsidR="009F53C8" w:rsidRPr="00664B6C"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5E3" w14:textId="754FB106" w:rsidR="009F53C8" w:rsidRPr="00664B6C"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5E4" w14:textId="7FBEC604" w:rsidR="009F53C8" w:rsidRPr="00664B6C" w:rsidRDefault="009F53C8" w:rsidP="00971C7D">
            <w:pPr>
              <w:rPr>
                <w:rFonts w:ascii="Arial" w:hAnsi="Arial" w:cs="Arial"/>
                <w:sz w:val="22"/>
                <w:szCs w:val="22"/>
              </w:rPr>
            </w:pPr>
            <w:r w:rsidRPr="00664B6C">
              <w:rPr>
                <w:rFonts w:ascii="Arial" w:hAnsi="Arial" w:cs="Arial"/>
                <w:sz w:val="22"/>
                <w:szCs w:val="22"/>
              </w:rPr>
              <w:t>IEP placement</w:t>
            </w:r>
          </w:p>
        </w:tc>
      </w:tr>
      <w:tr w:rsidR="009F53C8" w14:paraId="0EAE55EB" w14:textId="77777777" w:rsidTr="00F33C85">
        <w:tc>
          <w:tcPr>
            <w:tcW w:w="1823" w:type="dxa"/>
          </w:tcPr>
          <w:p w14:paraId="0EAE55E6" w14:textId="541FDA0E" w:rsidR="009F53C8" w:rsidRPr="00664B6C" w:rsidRDefault="009F53C8" w:rsidP="00971C7D">
            <w:pPr>
              <w:rPr>
                <w:rFonts w:ascii="Arial" w:hAnsi="Arial" w:cs="Arial"/>
                <w:sz w:val="22"/>
                <w:szCs w:val="22"/>
              </w:rPr>
            </w:pPr>
            <w:r>
              <w:rPr>
                <w:rFonts w:ascii="Arial" w:hAnsi="Arial" w:cs="Arial"/>
                <w:sz w:val="22"/>
                <w:szCs w:val="22"/>
              </w:rPr>
              <w:t>40.8640000</w:t>
            </w:r>
          </w:p>
        </w:tc>
        <w:tc>
          <w:tcPr>
            <w:tcW w:w="3510" w:type="dxa"/>
          </w:tcPr>
          <w:p w14:paraId="0EAE55E7" w14:textId="5E700A6A" w:rsidR="009F53C8" w:rsidRPr="00664B6C" w:rsidRDefault="009F53C8" w:rsidP="00971C7D">
            <w:pPr>
              <w:rPr>
                <w:rFonts w:ascii="Arial" w:hAnsi="Arial" w:cs="Arial"/>
                <w:sz w:val="22"/>
                <w:szCs w:val="22"/>
              </w:rPr>
            </w:pPr>
            <w:r w:rsidRPr="00664B6C">
              <w:rPr>
                <w:rFonts w:ascii="Arial" w:hAnsi="Arial" w:cs="Arial"/>
                <w:sz w:val="22"/>
                <w:szCs w:val="22"/>
              </w:rPr>
              <w:t xml:space="preserve">Earth Systems – </w:t>
            </w:r>
            <w:r>
              <w:rPr>
                <w:rFonts w:ascii="Arial" w:hAnsi="Arial" w:cs="Arial"/>
                <w:sz w:val="22"/>
                <w:szCs w:val="22"/>
              </w:rPr>
              <w:t>SC/MC</w:t>
            </w:r>
          </w:p>
        </w:tc>
        <w:tc>
          <w:tcPr>
            <w:tcW w:w="900" w:type="dxa"/>
          </w:tcPr>
          <w:p w14:paraId="0EAE55E8" w14:textId="0ED18B38" w:rsidR="009F53C8" w:rsidRPr="00664B6C"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5E9" w14:textId="1EEBE1E3" w:rsidR="009F53C8" w:rsidRPr="00664B6C"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5EA" w14:textId="354AF73C" w:rsidR="009F53C8" w:rsidRPr="00664B6C" w:rsidRDefault="009F53C8" w:rsidP="00971C7D">
            <w:pPr>
              <w:rPr>
                <w:rFonts w:ascii="Arial" w:hAnsi="Arial" w:cs="Arial"/>
                <w:sz w:val="22"/>
                <w:szCs w:val="22"/>
              </w:rPr>
            </w:pPr>
            <w:r w:rsidRPr="00664B6C">
              <w:rPr>
                <w:rFonts w:ascii="Arial" w:hAnsi="Arial" w:cs="Arial"/>
                <w:sz w:val="22"/>
                <w:szCs w:val="22"/>
              </w:rPr>
              <w:t>IEP placement</w:t>
            </w:r>
          </w:p>
        </w:tc>
      </w:tr>
      <w:tr w:rsidR="009F53C8" w14:paraId="0EAE55F1" w14:textId="77777777" w:rsidTr="00F33C85">
        <w:tc>
          <w:tcPr>
            <w:tcW w:w="1823" w:type="dxa"/>
          </w:tcPr>
          <w:p w14:paraId="0EAE55EC" w14:textId="254A1606" w:rsidR="009F53C8" w:rsidRPr="00664B6C" w:rsidRDefault="009F53C8" w:rsidP="00971C7D">
            <w:pPr>
              <w:rPr>
                <w:rFonts w:ascii="Arial" w:hAnsi="Arial" w:cs="Arial"/>
                <w:sz w:val="22"/>
                <w:szCs w:val="22"/>
              </w:rPr>
            </w:pPr>
            <w:r>
              <w:rPr>
                <w:rFonts w:ascii="Arial" w:hAnsi="Arial" w:cs="Arial"/>
                <w:sz w:val="22"/>
                <w:szCs w:val="22"/>
              </w:rPr>
              <w:t>26.9611</w:t>
            </w:r>
            <w:r w:rsidRPr="00664B6C">
              <w:rPr>
                <w:rFonts w:ascii="Arial" w:hAnsi="Arial" w:cs="Arial"/>
                <w:sz w:val="22"/>
                <w:szCs w:val="22"/>
              </w:rPr>
              <w:t>0</w:t>
            </w:r>
            <w:r>
              <w:rPr>
                <w:rFonts w:ascii="Arial" w:hAnsi="Arial" w:cs="Arial"/>
                <w:sz w:val="22"/>
                <w:szCs w:val="22"/>
              </w:rPr>
              <w:t>0</w:t>
            </w:r>
            <w:r w:rsidRPr="00664B6C">
              <w:rPr>
                <w:rFonts w:ascii="Arial" w:hAnsi="Arial" w:cs="Arial"/>
                <w:sz w:val="22"/>
                <w:szCs w:val="22"/>
              </w:rPr>
              <w:t>0</w:t>
            </w:r>
          </w:p>
        </w:tc>
        <w:tc>
          <w:tcPr>
            <w:tcW w:w="3510" w:type="dxa"/>
          </w:tcPr>
          <w:p w14:paraId="0EAE55ED" w14:textId="59F61A04" w:rsidR="009F53C8" w:rsidRPr="00664B6C" w:rsidRDefault="009F53C8" w:rsidP="00971C7D">
            <w:pPr>
              <w:rPr>
                <w:rFonts w:ascii="Arial" w:hAnsi="Arial" w:cs="Arial"/>
                <w:sz w:val="22"/>
                <w:szCs w:val="22"/>
              </w:rPr>
            </w:pPr>
            <w:r w:rsidRPr="00664B6C">
              <w:rPr>
                <w:rFonts w:ascii="Arial" w:hAnsi="Arial" w:cs="Arial"/>
                <w:sz w:val="22"/>
                <w:szCs w:val="22"/>
              </w:rPr>
              <w:t xml:space="preserve">Environmental Science – </w:t>
            </w:r>
            <w:r>
              <w:rPr>
                <w:rFonts w:ascii="Arial" w:hAnsi="Arial" w:cs="Arial"/>
                <w:sz w:val="22"/>
                <w:szCs w:val="22"/>
              </w:rPr>
              <w:t>TT</w:t>
            </w:r>
          </w:p>
        </w:tc>
        <w:tc>
          <w:tcPr>
            <w:tcW w:w="900" w:type="dxa"/>
          </w:tcPr>
          <w:p w14:paraId="0EAE55EE" w14:textId="2B533390" w:rsidR="009F53C8" w:rsidRPr="00664B6C"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5EF" w14:textId="0BF4C39E" w:rsidR="009F53C8" w:rsidRPr="00664B6C"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5F0" w14:textId="72A0F458" w:rsidR="009F53C8" w:rsidRPr="00664B6C" w:rsidRDefault="009F53C8" w:rsidP="00971C7D">
            <w:pPr>
              <w:rPr>
                <w:rFonts w:ascii="Arial" w:hAnsi="Arial" w:cs="Arial"/>
                <w:sz w:val="22"/>
                <w:szCs w:val="22"/>
              </w:rPr>
            </w:pPr>
            <w:r w:rsidRPr="00664B6C">
              <w:rPr>
                <w:rFonts w:ascii="Arial" w:hAnsi="Arial" w:cs="Arial"/>
                <w:sz w:val="22"/>
                <w:szCs w:val="22"/>
              </w:rPr>
              <w:t>IEP placement</w:t>
            </w:r>
          </w:p>
        </w:tc>
      </w:tr>
      <w:tr w:rsidR="009F53C8" w14:paraId="0EAE55F7" w14:textId="77777777" w:rsidTr="00F33C85">
        <w:tc>
          <w:tcPr>
            <w:tcW w:w="1823" w:type="dxa"/>
          </w:tcPr>
          <w:p w14:paraId="0EAE55F2" w14:textId="36D5D22F" w:rsidR="009F53C8" w:rsidRPr="00664B6C" w:rsidRDefault="009F53C8" w:rsidP="00971C7D">
            <w:pPr>
              <w:rPr>
                <w:rFonts w:ascii="Arial" w:hAnsi="Arial" w:cs="Arial"/>
                <w:sz w:val="22"/>
                <w:szCs w:val="22"/>
              </w:rPr>
            </w:pPr>
            <w:r>
              <w:rPr>
                <w:rFonts w:ascii="Arial" w:hAnsi="Arial" w:cs="Arial"/>
                <w:sz w:val="22"/>
                <w:szCs w:val="22"/>
              </w:rPr>
              <w:t>26.8611000</w:t>
            </w:r>
          </w:p>
        </w:tc>
        <w:tc>
          <w:tcPr>
            <w:tcW w:w="3510" w:type="dxa"/>
          </w:tcPr>
          <w:p w14:paraId="0EAE55F3" w14:textId="7BBAC95C" w:rsidR="009F53C8" w:rsidRPr="00664B6C" w:rsidRDefault="009F53C8" w:rsidP="00971C7D">
            <w:pPr>
              <w:rPr>
                <w:rFonts w:ascii="Arial" w:hAnsi="Arial" w:cs="Arial"/>
                <w:sz w:val="22"/>
                <w:szCs w:val="22"/>
              </w:rPr>
            </w:pPr>
            <w:r>
              <w:rPr>
                <w:rFonts w:ascii="Arial" w:hAnsi="Arial" w:cs="Arial"/>
                <w:sz w:val="22"/>
                <w:szCs w:val="22"/>
              </w:rPr>
              <w:t>Environmental Science – SC/MC</w:t>
            </w:r>
          </w:p>
        </w:tc>
        <w:tc>
          <w:tcPr>
            <w:tcW w:w="900" w:type="dxa"/>
          </w:tcPr>
          <w:p w14:paraId="0EAE55F4" w14:textId="6FDF8C03" w:rsidR="009F53C8" w:rsidRPr="00664B6C" w:rsidRDefault="009F53C8" w:rsidP="00971C7D">
            <w:pPr>
              <w:rPr>
                <w:rFonts w:ascii="Arial" w:hAnsi="Arial" w:cs="Arial"/>
                <w:sz w:val="22"/>
                <w:szCs w:val="22"/>
              </w:rPr>
            </w:pPr>
            <w:r>
              <w:rPr>
                <w:rFonts w:ascii="Arial" w:hAnsi="Arial" w:cs="Arial"/>
                <w:sz w:val="22"/>
                <w:szCs w:val="22"/>
              </w:rPr>
              <w:t xml:space="preserve">   Y</w:t>
            </w:r>
          </w:p>
        </w:tc>
        <w:tc>
          <w:tcPr>
            <w:tcW w:w="900" w:type="dxa"/>
          </w:tcPr>
          <w:p w14:paraId="0EAE55F5" w14:textId="3FE884DB" w:rsidR="009F53C8" w:rsidRPr="00664B6C" w:rsidRDefault="009F53C8" w:rsidP="00971C7D">
            <w:pPr>
              <w:rPr>
                <w:rFonts w:ascii="Arial" w:hAnsi="Arial" w:cs="Arial"/>
                <w:sz w:val="22"/>
                <w:szCs w:val="22"/>
              </w:rPr>
            </w:pPr>
            <w:r>
              <w:rPr>
                <w:rFonts w:ascii="Arial" w:hAnsi="Arial" w:cs="Arial"/>
                <w:sz w:val="22"/>
                <w:szCs w:val="22"/>
              </w:rPr>
              <w:t xml:space="preserve">  1.0</w:t>
            </w:r>
          </w:p>
        </w:tc>
        <w:tc>
          <w:tcPr>
            <w:tcW w:w="4320" w:type="dxa"/>
          </w:tcPr>
          <w:p w14:paraId="0EAE55F6" w14:textId="1688CD2D" w:rsidR="009F53C8" w:rsidRPr="00664B6C" w:rsidRDefault="009F53C8" w:rsidP="00971C7D">
            <w:pPr>
              <w:rPr>
                <w:rFonts w:ascii="Arial" w:hAnsi="Arial" w:cs="Arial"/>
                <w:sz w:val="22"/>
                <w:szCs w:val="22"/>
              </w:rPr>
            </w:pPr>
            <w:r>
              <w:rPr>
                <w:rFonts w:ascii="Arial" w:hAnsi="Arial" w:cs="Arial"/>
                <w:sz w:val="22"/>
                <w:szCs w:val="22"/>
              </w:rPr>
              <w:t>IEP placement</w:t>
            </w:r>
          </w:p>
        </w:tc>
      </w:tr>
      <w:tr w:rsidR="009F53C8" w14:paraId="0EAE55FD" w14:textId="77777777" w:rsidTr="00F33C85">
        <w:tc>
          <w:tcPr>
            <w:tcW w:w="1823" w:type="dxa"/>
          </w:tcPr>
          <w:p w14:paraId="0EAE55F8" w14:textId="7923228B" w:rsidR="009F53C8" w:rsidRPr="00664B6C" w:rsidRDefault="009F53C8" w:rsidP="00971C7D">
            <w:pPr>
              <w:rPr>
                <w:rFonts w:ascii="Arial" w:hAnsi="Arial" w:cs="Arial"/>
                <w:sz w:val="22"/>
                <w:szCs w:val="22"/>
              </w:rPr>
            </w:pPr>
            <w:r>
              <w:rPr>
                <w:rFonts w:ascii="Arial" w:hAnsi="Arial" w:cs="Arial"/>
                <w:sz w:val="22"/>
                <w:szCs w:val="22"/>
              </w:rPr>
              <w:t>27.9990000</w:t>
            </w:r>
          </w:p>
        </w:tc>
        <w:tc>
          <w:tcPr>
            <w:tcW w:w="3510" w:type="dxa"/>
          </w:tcPr>
          <w:p w14:paraId="0EAE55F9" w14:textId="65ECE288" w:rsidR="009F53C8" w:rsidRPr="00664B6C" w:rsidRDefault="009F53C8" w:rsidP="00971C7D">
            <w:pPr>
              <w:rPr>
                <w:rFonts w:ascii="Arial" w:hAnsi="Arial" w:cs="Arial"/>
                <w:sz w:val="22"/>
                <w:szCs w:val="22"/>
              </w:rPr>
            </w:pPr>
            <w:r>
              <w:rPr>
                <w:rFonts w:ascii="Arial" w:hAnsi="Arial" w:cs="Arial"/>
                <w:sz w:val="22"/>
                <w:szCs w:val="22"/>
              </w:rPr>
              <w:t>GSE Algebra I - TT</w:t>
            </w:r>
          </w:p>
        </w:tc>
        <w:tc>
          <w:tcPr>
            <w:tcW w:w="900" w:type="dxa"/>
          </w:tcPr>
          <w:p w14:paraId="0EAE55FA" w14:textId="704B9AD1" w:rsidR="009F53C8" w:rsidRPr="00664B6C"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5FB" w14:textId="7142CDB3" w:rsidR="009F53C8" w:rsidRPr="00664B6C"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5FC" w14:textId="120A7803" w:rsidR="009F53C8" w:rsidRPr="00664B6C" w:rsidRDefault="009F53C8" w:rsidP="00971C7D">
            <w:pPr>
              <w:rPr>
                <w:rFonts w:ascii="Arial" w:hAnsi="Arial" w:cs="Arial"/>
                <w:sz w:val="22"/>
                <w:szCs w:val="22"/>
              </w:rPr>
            </w:pPr>
            <w:r w:rsidRPr="00664B6C">
              <w:rPr>
                <w:rFonts w:ascii="Arial" w:hAnsi="Arial" w:cs="Arial"/>
                <w:sz w:val="22"/>
                <w:szCs w:val="22"/>
              </w:rPr>
              <w:t>IEP placement</w:t>
            </w:r>
          </w:p>
        </w:tc>
      </w:tr>
      <w:tr w:rsidR="009F53C8" w14:paraId="0EAE5603" w14:textId="77777777" w:rsidTr="009B7958">
        <w:tc>
          <w:tcPr>
            <w:tcW w:w="1823" w:type="dxa"/>
          </w:tcPr>
          <w:p w14:paraId="0EAE55FE" w14:textId="4EF33722" w:rsidR="009F53C8" w:rsidRPr="00664B6C" w:rsidRDefault="009F53C8" w:rsidP="00971C7D">
            <w:pPr>
              <w:rPr>
                <w:rFonts w:ascii="Arial" w:hAnsi="Arial" w:cs="Arial"/>
                <w:sz w:val="22"/>
                <w:szCs w:val="22"/>
              </w:rPr>
            </w:pPr>
            <w:r>
              <w:rPr>
                <w:rFonts w:ascii="Arial" w:hAnsi="Arial" w:cs="Arial"/>
                <w:sz w:val="22"/>
                <w:szCs w:val="22"/>
              </w:rPr>
              <w:t>27.8990000</w:t>
            </w:r>
          </w:p>
        </w:tc>
        <w:tc>
          <w:tcPr>
            <w:tcW w:w="3510" w:type="dxa"/>
          </w:tcPr>
          <w:p w14:paraId="0EAE55FF" w14:textId="2FDFA4EE" w:rsidR="009F53C8" w:rsidRPr="00664B6C" w:rsidRDefault="009F53C8" w:rsidP="00971C7D">
            <w:pPr>
              <w:rPr>
                <w:rFonts w:ascii="Arial" w:hAnsi="Arial" w:cs="Arial"/>
                <w:sz w:val="22"/>
                <w:szCs w:val="22"/>
              </w:rPr>
            </w:pPr>
            <w:r>
              <w:rPr>
                <w:rFonts w:ascii="Arial" w:hAnsi="Arial" w:cs="Arial"/>
                <w:sz w:val="22"/>
                <w:szCs w:val="22"/>
              </w:rPr>
              <w:t xml:space="preserve">GSE Algebra I </w:t>
            </w:r>
            <w:r w:rsidRPr="004603B4">
              <w:rPr>
                <w:rFonts w:ascii="Arial" w:hAnsi="Arial" w:cs="Arial"/>
                <w:sz w:val="21"/>
                <w:szCs w:val="21"/>
              </w:rPr>
              <w:t>– SC/MC</w:t>
            </w:r>
          </w:p>
        </w:tc>
        <w:tc>
          <w:tcPr>
            <w:tcW w:w="900" w:type="dxa"/>
          </w:tcPr>
          <w:p w14:paraId="0EAE5600" w14:textId="3E2731B4" w:rsidR="009F53C8" w:rsidRPr="00664B6C"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601" w14:textId="2EFC9026" w:rsidR="009F53C8" w:rsidRPr="00664B6C"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602" w14:textId="77D9F763" w:rsidR="009F53C8" w:rsidRPr="00664B6C" w:rsidRDefault="009F53C8" w:rsidP="00971C7D">
            <w:pPr>
              <w:rPr>
                <w:rFonts w:ascii="Arial" w:hAnsi="Arial" w:cs="Arial"/>
                <w:sz w:val="22"/>
                <w:szCs w:val="22"/>
              </w:rPr>
            </w:pPr>
            <w:r w:rsidRPr="00664B6C">
              <w:rPr>
                <w:rFonts w:ascii="Arial" w:hAnsi="Arial" w:cs="Arial"/>
                <w:sz w:val="22"/>
                <w:szCs w:val="22"/>
              </w:rPr>
              <w:t>IEP placement</w:t>
            </w:r>
          </w:p>
        </w:tc>
      </w:tr>
      <w:tr w:rsidR="009F53C8" w14:paraId="0EAE560B" w14:textId="77777777" w:rsidTr="009B7958">
        <w:tc>
          <w:tcPr>
            <w:tcW w:w="1823" w:type="dxa"/>
          </w:tcPr>
          <w:p w14:paraId="0EAE5604" w14:textId="60688ED2" w:rsidR="009F53C8" w:rsidRPr="00664B6C" w:rsidRDefault="009F53C8" w:rsidP="00971C7D">
            <w:pPr>
              <w:rPr>
                <w:rFonts w:ascii="Arial" w:hAnsi="Arial" w:cs="Arial"/>
                <w:sz w:val="22"/>
                <w:szCs w:val="22"/>
              </w:rPr>
            </w:pPr>
            <w:r>
              <w:rPr>
                <w:rFonts w:ascii="Arial" w:hAnsi="Arial" w:cs="Arial"/>
                <w:sz w:val="22"/>
                <w:szCs w:val="22"/>
              </w:rPr>
              <w:t>27.9997000</w:t>
            </w:r>
          </w:p>
        </w:tc>
        <w:tc>
          <w:tcPr>
            <w:tcW w:w="3510" w:type="dxa"/>
          </w:tcPr>
          <w:p w14:paraId="0EAE5607" w14:textId="674A1D5C" w:rsidR="009F53C8" w:rsidRPr="00664B6C" w:rsidRDefault="009F53C8" w:rsidP="00971C7D">
            <w:pPr>
              <w:rPr>
                <w:rFonts w:ascii="Arial" w:hAnsi="Arial" w:cs="Arial"/>
                <w:sz w:val="22"/>
                <w:szCs w:val="22"/>
              </w:rPr>
            </w:pPr>
            <w:r>
              <w:rPr>
                <w:rFonts w:ascii="Arial" w:hAnsi="Arial" w:cs="Arial"/>
                <w:sz w:val="22"/>
                <w:szCs w:val="22"/>
              </w:rPr>
              <w:t>GSE Algebra I Supp</w:t>
            </w:r>
            <w:r w:rsidRPr="00664B6C">
              <w:rPr>
                <w:rFonts w:ascii="Arial" w:hAnsi="Arial" w:cs="Arial"/>
                <w:sz w:val="22"/>
                <w:szCs w:val="22"/>
              </w:rPr>
              <w:t xml:space="preserve"> –</w:t>
            </w:r>
            <w:r>
              <w:rPr>
                <w:rFonts w:ascii="Arial" w:hAnsi="Arial" w:cs="Arial"/>
                <w:sz w:val="22"/>
                <w:szCs w:val="22"/>
              </w:rPr>
              <w:t xml:space="preserve"> TT</w:t>
            </w:r>
          </w:p>
        </w:tc>
        <w:tc>
          <w:tcPr>
            <w:tcW w:w="900" w:type="dxa"/>
          </w:tcPr>
          <w:p w14:paraId="0EAE5608" w14:textId="5E9DB4D5" w:rsidR="009F53C8" w:rsidRPr="00664B6C"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609" w14:textId="27B9A810" w:rsidR="009F53C8" w:rsidRPr="00664B6C"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60A" w14:textId="4AE83995" w:rsidR="009F53C8" w:rsidRPr="00664B6C" w:rsidRDefault="009F53C8" w:rsidP="00971C7D">
            <w:pPr>
              <w:rPr>
                <w:rFonts w:ascii="Arial" w:hAnsi="Arial" w:cs="Arial"/>
                <w:sz w:val="22"/>
                <w:szCs w:val="22"/>
              </w:rPr>
            </w:pPr>
            <w:r w:rsidRPr="00664B6C">
              <w:rPr>
                <w:rFonts w:ascii="Arial" w:hAnsi="Arial" w:cs="Arial"/>
                <w:sz w:val="22"/>
                <w:szCs w:val="22"/>
              </w:rPr>
              <w:t>IEP placement</w:t>
            </w:r>
          </w:p>
        </w:tc>
      </w:tr>
      <w:tr w:rsidR="009F53C8" w14:paraId="0EAE5611" w14:textId="77777777" w:rsidTr="002616E6">
        <w:tc>
          <w:tcPr>
            <w:tcW w:w="1823" w:type="dxa"/>
          </w:tcPr>
          <w:p w14:paraId="0EAE560C" w14:textId="7BBD36FC" w:rsidR="009F53C8" w:rsidRPr="00664B6C" w:rsidRDefault="009F53C8" w:rsidP="00971C7D">
            <w:pPr>
              <w:rPr>
                <w:rFonts w:ascii="Arial" w:hAnsi="Arial" w:cs="Arial"/>
                <w:sz w:val="22"/>
                <w:szCs w:val="22"/>
              </w:rPr>
            </w:pPr>
            <w:r>
              <w:rPr>
                <w:rFonts w:ascii="Arial" w:hAnsi="Arial" w:cs="Arial"/>
                <w:sz w:val="22"/>
                <w:szCs w:val="22"/>
              </w:rPr>
              <w:t>27.8997000</w:t>
            </w:r>
          </w:p>
        </w:tc>
        <w:tc>
          <w:tcPr>
            <w:tcW w:w="3510" w:type="dxa"/>
          </w:tcPr>
          <w:p w14:paraId="0EAE560D" w14:textId="24A6FAC7" w:rsidR="009F53C8" w:rsidRPr="00664B6C" w:rsidRDefault="009F53C8" w:rsidP="00971C7D">
            <w:pPr>
              <w:rPr>
                <w:rFonts w:ascii="Arial" w:hAnsi="Arial" w:cs="Arial"/>
                <w:sz w:val="22"/>
                <w:szCs w:val="22"/>
              </w:rPr>
            </w:pPr>
            <w:r>
              <w:rPr>
                <w:rFonts w:ascii="Arial" w:hAnsi="Arial" w:cs="Arial"/>
                <w:sz w:val="22"/>
                <w:szCs w:val="22"/>
              </w:rPr>
              <w:t>GSE Algebra I Supp</w:t>
            </w:r>
            <w:r w:rsidRPr="00664B6C">
              <w:rPr>
                <w:rFonts w:ascii="Arial" w:hAnsi="Arial" w:cs="Arial"/>
                <w:sz w:val="22"/>
                <w:szCs w:val="22"/>
              </w:rPr>
              <w:t xml:space="preserve"> – </w:t>
            </w:r>
            <w:r w:rsidRPr="00FD3113">
              <w:rPr>
                <w:rFonts w:ascii="Arial" w:hAnsi="Arial" w:cs="Arial"/>
                <w:sz w:val="18"/>
                <w:szCs w:val="18"/>
              </w:rPr>
              <w:t>SC/M</w:t>
            </w:r>
            <w:r>
              <w:rPr>
                <w:rFonts w:ascii="Arial" w:hAnsi="Arial" w:cs="Arial"/>
                <w:sz w:val="18"/>
                <w:szCs w:val="18"/>
              </w:rPr>
              <w:t>C</w:t>
            </w:r>
          </w:p>
        </w:tc>
        <w:tc>
          <w:tcPr>
            <w:tcW w:w="900" w:type="dxa"/>
          </w:tcPr>
          <w:p w14:paraId="0EAE560E" w14:textId="6295D238" w:rsidR="009F53C8" w:rsidRPr="00664B6C"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60F" w14:textId="4F59EED1" w:rsidR="009F53C8" w:rsidRPr="00664B6C"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610" w14:textId="4E064112" w:rsidR="009F53C8" w:rsidRPr="00664B6C" w:rsidRDefault="009F53C8" w:rsidP="00971C7D">
            <w:pPr>
              <w:rPr>
                <w:rFonts w:ascii="Arial" w:hAnsi="Arial" w:cs="Arial"/>
                <w:sz w:val="22"/>
                <w:szCs w:val="22"/>
              </w:rPr>
            </w:pPr>
            <w:r w:rsidRPr="00664B6C">
              <w:rPr>
                <w:rFonts w:ascii="Arial" w:hAnsi="Arial" w:cs="Arial"/>
                <w:sz w:val="22"/>
                <w:szCs w:val="22"/>
              </w:rPr>
              <w:t>IEP placement</w:t>
            </w:r>
          </w:p>
        </w:tc>
      </w:tr>
      <w:tr w:rsidR="009F53C8" w14:paraId="0EAE5617" w14:textId="77777777" w:rsidTr="002616E6">
        <w:tc>
          <w:tcPr>
            <w:tcW w:w="1823" w:type="dxa"/>
          </w:tcPr>
          <w:p w14:paraId="0EAE5612" w14:textId="20778881" w:rsidR="009F53C8" w:rsidRPr="00664B6C" w:rsidRDefault="009F53C8" w:rsidP="00971C7D">
            <w:pPr>
              <w:rPr>
                <w:rFonts w:ascii="Arial" w:hAnsi="Arial" w:cs="Arial"/>
                <w:sz w:val="22"/>
                <w:szCs w:val="22"/>
              </w:rPr>
            </w:pPr>
            <w:r>
              <w:rPr>
                <w:rFonts w:ascii="Arial" w:hAnsi="Arial" w:cs="Arial"/>
                <w:sz w:val="22"/>
                <w:szCs w:val="22"/>
              </w:rPr>
              <w:t>27.9991000</w:t>
            </w:r>
          </w:p>
        </w:tc>
        <w:tc>
          <w:tcPr>
            <w:tcW w:w="3510" w:type="dxa"/>
          </w:tcPr>
          <w:p w14:paraId="0EAE5613" w14:textId="6F508731" w:rsidR="009F53C8" w:rsidRPr="00664B6C" w:rsidRDefault="009F53C8" w:rsidP="00971C7D">
            <w:pPr>
              <w:rPr>
                <w:rFonts w:ascii="Arial" w:hAnsi="Arial" w:cs="Arial"/>
                <w:sz w:val="22"/>
                <w:szCs w:val="22"/>
              </w:rPr>
            </w:pPr>
            <w:r>
              <w:rPr>
                <w:rFonts w:ascii="Arial" w:hAnsi="Arial" w:cs="Arial"/>
                <w:sz w:val="22"/>
                <w:szCs w:val="22"/>
              </w:rPr>
              <w:t xml:space="preserve">GSE </w:t>
            </w:r>
            <w:r w:rsidRPr="00664B6C">
              <w:rPr>
                <w:rFonts w:ascii="Arial" w:hAnsi="Arial" w:cs="Arial"/>
                <w:sz w:val="22"/>
                <w:szCs w:val="22"/>
              </w:rPr>
              <w:t xml:space="preserve">Geometry – </w:t>
            </w:r>
            <w:r>
              <w:rPr>
                <w:rFonts w:ascii="Arial" w:hAnsi="Arial" w:cs="Arial"/>
                <w:sz w:val="22"/>
                <w:szCs w:val="22"/>
              </w:rPr>
              <w:t>TT</w:t>
            </w:r>
          </w:p>
        </w:tc>
        <w:tc>
          <w:tcPr>
            <w:tcW w:w="900" w:type="dxa"/>
          </w:tcPr>
          <w:p w14:paraId="0EAE5614" w14:textId="097FCDE0" w:rsidR="009F53C8" w:rsidRPr="00664B6C"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615" w14:textId="1BE7A451" w:rsidR="009F53C8" w:rsidRPr="00664B6C"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616" w14:textId="6FF2034A" w:rsidR="009F53C8" w:rsidRPr="00664B6C" w:rsidRDefault="009F53C8" w:rsidP="00971C7D">
            <w:pPr>
              <w:rPr>
                <w:rFonts w:ascii="Arial" w:hAnsi="Arial" w:cs="Arial"/>
                <w:sz w:val="22"/>
                <w:szCs w:val="22"/>
              </w:rPr>
            </w:pPr>
            <w:r w:rsidRPr="00664B6C">
              <w:rPr>
                <w:rFonts w:ascii="Arial" w:hAnsi="Arial" w:cs="Arial"/>
                <w:sz w:val="22"/>
                <w:szCs w:val="22"/>
              </w:rPr>
              <w:t>IEP placement</w:t>
            </w:r>
          </w:p>
        </w:tc>
      </w:tr>
      <w:tr w:rsidR="009F53C8" w14:paraId="0EAE561D" w14:textId="77777777" w:rsidTr="006952A8">
        <w:tc>
          <w:tcPr>
            <w:tcW w:w="1823" w:type="dxa"/>
          </w:tcPr>
          <w:p w14:paraId="0EAE5618" w14:textId="51C3F2C7" w:rsidR="009F53C8" w:rsidRPr="00664B6C" w:rsidRDefault="009F53C8" w:rsidP="00971C7D">
            <w:pPr>
              <w:rPr>
                <w:rFonts w:ascii="Arial" w:hAnsi="Arial" w:cs="Arial"/>
                <w:sz w:val="22"/>
                <w:szCs w:val="22"/>
              </w:rPr>
            </w:pPr>
            <w:r>
              <w:rPr>
                <w:rFonts w:ascii="Arial" w:hAnsi="Arial" w:cs="Arial"/>
                <w:sz w:val="22"/>
                <w:szCs w:val="22"/>
              </w:rPr>
              <w:t>27.8991000</w:t>
            </w:r>
          </w:p>
        </w:tc>
        <w:tc>
          <w:tcPr>
            <w:tcW w:w="3510" w:type="dxa"/>
          </w:tcPr>
          <w:p w14:paraId="0EAE5619" w14:textId="39558B42" w:rsidR="009F53C8" w:rsidRPr="00664B6C" w:rsidRDefault="009F53C8" w:rsidP="00971C7D">
            <w:pPr>
              <w:rPr>
                <w:rFonts w:ascii="Arial" w:hAnsi="Arial" w:cs="Arial"/>
                <w:sz w:val="22"/>
                <w:szCs w:val="22"/>
              </w:rPr>
            </w:pPr>
            <w:r>
              <w:rPr>
                <w:rFonts w:ascii="Arial" w:hAnsi="Arial" w:cs="Arial"/>
                <w:sz w:val="22"/>
                <w:szCs w:val="22"/>
              </w:rPr>
              <w:t xml:space="preserve"> GSE </w:t>
            </w:r>
            <w:r w:rsidRPr="00664B6C">
              <w:rPr>
                <w:rFonts w:ascii="Arial" w:hAnsi="Arial" w:cs="Arial"/>
                <w:sz w:val="22"/>
                <w:szCs w:val="22"/>
              </w:rPr>
              <w:t xml:space="preserve">Geometry – </w:t>
            </w:r>
            <w:r>
              <w:rPr>
                <w:rFonts w:ascii="Arial" w:hAnsi="Arial" w:cs="Arial"/>
                <w:sz w:val="22"/>
                <w:szCs w:val="22"/>
              </w:rPr>
              <w:t>SC/MC</w:t>
            </w:r>
          </w:p>
        </w:tc>
        <w:tc>
          <w:tcPr>
            <w:tcW w:w="900" w:type="dxa"/>
          </w:tcPr>
          <w:p w14:paraId="0EAE561A" w14:textId="3165E532" w:rsidR="009F53C8" w:rsidRPr="00664B6C"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61B" w14:textId="542861D2" w:rsidR="009F53C8" w:rsidRPr="00664B6C"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61C" w14:textId="5072191E" w:rsidR="009F53C8" w:rsidRPr="00664B6C" w:rsidRDefault="009F53C8" w:rsidP="00971C7D">
            <w:pPr>
              <w:rPr>
                <w:rFonts w:ascii="Arial" w:hAnsi="Arial" w:cs="Arial"/>
                <w:sz w:val="22"/>
                <w:szCs w:val="22"/>
              </w:rPr>
            </w:pPr>
            <w:r w:rsidRPr="00664B6C">
              <w:rPr>
                <w:rFonts w:ascii="Arial" w:hAnsi="Arial" w:cs="Arial"/>
                <w:sz w:val="22"/>
                <w:szCs w:val="22"/>
              </w:rPr>
              <w:t>IEP placement</w:t>
            </w:r>
          </w:p>
        </w:tc>
      </w:tr>
      <w:tr w:rsidR="009F53C8" w14:paraId="0EAE5623" w14:textId="77777777" w:rsidTr="0072448A">
        <w:tc>
          <w:tcPr>
            <w:tcW w:w="1823" w:type="dxa"/>
          </w:tcPr>
          <w:p w14:paraId="0EAE561E" w14:textId="10BBDB65" w:rsidR="009F53C8" w:rsidRPr="0089521C" w:rsidRDefault="009F53C8" w:rsidP="00971C7D">
            <w:pPr>
              <w:widowControl w:val="0"/>
              <w:spacing w:line="302" w:lineRule="exact"/>
              <w:rPr>
                <w:rFonts w:ascii="Arial" w:hAnsi="Arial"/>
                <w:b/>
                <w:color w:val="000080"/>
                <w:sz w:val="23"/>
                <w:szCs w:val="23"/>
              </w:rPr>
            </w:pPr>
            <w:r>
              <w:rPr>
                <w:rFonts w:ascii="Arial" w:hAnsi="Arial" w:cs="Arial"/>
                <w:sz w:val="22"/>
                <w:szCs w:val="22"/>
              </w:rPr>
              <w:t>27.999800</w:t>
            </w:r>
            <w:r w:rsidRPr="00664B6C">
              <w:rPr>
                <w:rFonts w:ascii="Arial" w:hAnsi="Arial" w:cs="Arial"/>
                <w:sz w:val="22"/>
                <w:szCs w:val="22"/>
              </w:rPr>
              <w:t>0</w:t>
            </w:r>
          </w:p>
        </w:tc>
        <w:tc>
          <w:tcPr>
            <w:tcW w:w="3510" w:type="dxa"/>
          </w:tcPr>
          <w:p w14:paraId="0EAE561F" w14:textId="514CBB55" w:rsidR="009F53C8" w:rsidRPr="0089521C" w:rsidRDefault="009F53C8" w:rsidP="00971C7D">
            <w:pPr>
              <w:widowControl w:val="0"/>
              <w:spacing w:line="302" w:lineRule="exact"/>
              <w:rPr>
                <w:rFonts w:ascii="Arial" w:hAnsi="Arial" w:cs="Arial"/>
                <w:b/>
                <w:color w:val="000080"/>
                <w:sz w:val="23"/>
                <w:szCs w:val="23"/>
              </w:rPr>
            </w:pPr>
            <w:r>
              <w:rPr>
                <w:rFonts w:ascii="Arial" w:hAnsi="Arial" w:cs="Arial"/>
                <w:sz w:val="22"/>
                <w:szCs w:val="22"/>
              </w:rPr>
              <w:t>GSE Geometry Support – TT</w:t>
            </w:r>
          </w:p>
        </w:tc>
        <w:tc>
          <w:tcPr>
            <w:tcW w:w="900" w:type="dxa"/>
          </w:tcPr>
          <w:p w14:paraId="0EAE5620" w14:textId="417E4493" w:rsidR="009F53C8" w:rsidRPr="0089521C" w:rsidRDefault="009F53C8" w:rsidP="00971C7D">
            <w:pPr>
              <w:widowControl w:val="0"/>
              <w:spacing w:line="302" w:lineRule="exact"/>
              <w:rPr>
                <w:rFonts w:ascii="Arial" w:hAnsi="Arial"/>
                <w:b/>
                <w:color w:val="000080"/>
                <w:sz w:val="23"/>
                <w:szCs w:val="23"/>
              </w:rPr>
            </w:pPr>
            <w:r>
              <w:rPr>
                <w:rFonts w:ascii="Arial" w:hAnsi="Arial" w:cs="Arial"/>
                <w:sz w:val="22"/>
                <w:szCs w:val="22"/>
              </w:rPr>
              <w:t xml:space="preserve">   </w:t>
            </w:r>
            <w:r w:rsidRPr="00664B6C">
              <w:rPr>
                <w:rFonts w:ascii="Arial" w:hAnsi="Arial" w:cs="Arial"/>
                <w:sz w:val="22"/>
                <w:szCs w:val="22"/>
              </w:rPr>
              <w:t>Y</w:t>
            </w:r>
          </w:p>
        </w:tc>
        <w:tc>
          <w:tcPr>
            <w:tcW w:w="900" w:type="dxa"/>
          </w:tcPr>
          <w:p w14:paraId="0EAE5621" w14:textId="0403A2C3" w:rsidR="009F53C8" w:rsidRPr="0089521C" w:rsidRDefault="009F53C8" w:rsidP="00971C7D">
            <w:pPr>
              <w:widowControl w:val="0"/>
              <w:spacing w:line="302" w:lineRule="exact"/>
              <w:rPr>
                <w:rFonts w:ascii="Arial" w:hAnsi="Arial"/>
                <w:b/>
                <w:color w:val="000080"/>
                <w:sz w:val="23"/>
                <w:szCs w:val="23"/>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622" w14:textId="638E1D17" w:rsidR="009F53C8" w:rsidRPr="0089521C" w:rsidRDefault="009F53C8" w:rsidP="00971C7D">
            <w:pPr>
              <w:widowControl w:val="0"/>
              <w:spacing w:line="302" w:lineRule="exact"/>
              <w:rPr>
                <w:rFonts w:ascii="Arial" w:hAnsi="Arial"/>
                <w:b/>
                <w:color w:val="000080"/>
                <w:sz w:val="23"/>
                <w:szCs w:val="23"/>
              </w:rPr>
            </w:pPr>
            <w:r w:rsidRPr="00664B6C">
              <w:rPr>
                <w:rFonts w:ascii="Arial" w:hAnsi="Arial" w:cs="Arial"/>
                <w:sz w:val="22"/>
                <w:szCs w:val="22"/>
              </w:rPr>
              <w:t>IEP placement</w:t>
            </w:r>
          </w:p>
        </w:tc>
      </w:tr>
      <w:tr w:rsidR="009F53C8" w14:paraId="0EAE5629" w14:textId="77777777" w:rsidTr="004B3CFE">
        <w:tc>
          <w:tcPr>
            <w:tcW w:w="1823" w:type="dxa"/>
          </w:tcPr>
          <w:p w14:paraId="0EAE5624" w14:textId="179B6A6E" w:rsidR="009F53C8" w:rsidRPr="00664B6C" w:rsidRDefault="009F53C8" w:rsidP="00971C7D">
            <w:pPr>
              <w:rPr>
                <w:rFonts w:ascii="Arial" w:hAnsi="Arial" w:cs="Arial"/>
                <w:sz w:val="22"/>
                <w:szCs w:val="22"/>
              </w:rPr>
            </w:pPr>
            <w:r>
              <w:rPr>
                <w:rFonts w:ascii="Arial" w:hAnsi="Arial" w:cs="Arial"/>
                <w:sz w:val="22"/>
                <w:szCs w:val="22"/>
              </w:rPr>
              <w:t>27.899800</w:t>
            </w:r>
            <w:r w:rsidRPr="00664B6C">
              <w:rPr>
                <w:rFonts w:ascii="Arial" w:hAnsi="Arial" w:cs="Arial"/>
                <w:sz w:val="22"/>
                <w:szCs w:val="22"/>
              </w:rPr>
              <w:t>0</w:t>
            </w:r>
          </w:p>
        </w:tc>
        <w:tc>
          <w:tcPr>
            <w:tcW w:w="3510" w:type="dxa"/>
          </w:tcPr>
          <w:p w14:paraId="0EAE5625" w14:textId="267581CD" w:rsidR="009F53C8" w:rsidRPr="00664B6C" w:rsidRDefault="009F53C8" w:rsidP="00971C7D">
            <w:pPr>
              <w:rPr>
                <w:rFonts w:ascii="Arial" w:hAnsi="Arial" w:cs="Arial"/>
                <w:sz w:val="22"/>
                <w:szCs w:val="22"/>
              </w:rPr>
            </w:pPr>
            <w:r>
              <w:rPr>
                <w:rFonts w:ascii="Arial" w:hAnsi="Arial" w:cs="Arial"/>
                <w:sz w:val="21"/>
                <w:szCs w:val="21"/>
              </w:rPr>
              <w:t xml:space="preserve">GSE </w:t>
            </w:r>
            <w:r w:rsidRPr="004603B4">
              <w:rPr>
                <w:rFonts w:ascii="Arial" w:hAnsi="Arial" w:cs="Arial"/>
                <w:sz w:val="21"/>
                <w:szCs w:val="21"/>
              </w:rPr>
              <w:t xml:space="preserve">Geometry Support – SC/MC </w:t>
            </w:r>
          </w:p>
        </w:tc>
        <w:tc>
          <w:tcPr>
            <w:tcW w:w="900" w:type="dxa"/>
          </w:tcPr>
          <w:p w14:paraId="0EAE5626" w14:textId="1F77AB82" w:rsidR="009F53C8" w:rsidRPr="00664B6C"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627" w14:textId="63D1B6AB" w:rsidR="009F53C8" w:rsidRPr="00664B6C"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628" w14:textId="2CC8574A" w:rsidR="009F53C8" w:rsidRPr="00664B6C" w:rsidRDefault="009F53C8" w:rsidP="00971C7D">
            <w:pPr>
              <w:rPr>
                <w:rFonts w:ascii="Arial" w:hAnsi="Arial" w:cs="Arial"/>
                <w:sz w:val="22"/>
                <w:szCs w:val="22"/>
              </w:rPr>
            </w:pPr>
            <w:r w:rsidRPr="00664B6C">
              <w:rPr>
                <w:rFonts w:ascii="Arial" w:hAnsi="Arial" w:cs="Arial"/>
                <w:sz w:val="22"/>
                <w:szCs w:val="22"/>
              </w:rPr>
              <w:t>IEP placement</w:t>
            </w:r>
          </w:p>
        </w:tc>
      </w:tr>
      <w:tr w:rsidR="009F53C8" w14:paraId="0EAE562F" w14:textId="77777777" w:rsidTr="00400CED">
        <w:tc>
          <w:tcPr>
            <w:tcW w:w="1823" w:type="dxa"/>
          </w:tcPr>
          <w:p w14:paraId="0EAE562A" w14:textId="77A3B0AC" w:rsidR="009F53C8" w:rsidRPr="00664B6C" w:rsidRDefault="009F53C8" w:rsidP="00971C7D">
            <w:pPr>
              <w:rPr>
                <w:rFonts w:ascii="Arial" w:hAnsi="Arial" w:cs="Arial"/>
                <w:sz w:val="22"/>
                <w:szCs w:val="22"/>
              </w:rPr>
            </w:pPr>
            <w:r>
              <w:rPr>
                <w:rFonts w:ascii="Arial" w:hAnsi="Arial" w:cs="Arial"/>
                <w:sz w:val="22"/>
                <w:szCs w:val="22"/>
              </w:rPr>
              <w:t>27.9992000</w:t>
            </w:r>
          </w:p>
        </w:tc>
        <w:tc>
          <w:tcPr>
            <w:tcW w:w="3510" w:type="dxa"/>
          </w:tcPr>
          <w:p w14:paraId="0EAE562B" w14:textId="53528175" w:rsidR="009F53C8" w:rsidRPr="00664B6C" w:rsidRDefault="009F53C8" w:rsidP="00971C7D">
            <w:pPr>
              <w:rPr>
                <w:rFonts w:ascii="Arial" w:hAnsi="Arial" w:cs="Arial"/>
                <w:sz w:val="22"/>
                <w:szCs w:val="22"/>
              </w:rPr>
            </w:pPr>
            <w:r>
              <w:rPr>
                <w:rFonts w:ascii="Arial" w:hAnsi="Arial" w:cs="Arial"/>
                <w:sz w:val="22"/>
                <w:szCs w:val="22"/>
              </w:rPr>
              <w:t>GSE Algebra 2</w:t>
            </w:r>
            <w:r w:rsidRPr="00664B6C">
              <w:rPr>
                <w:rFonts w:ascii="Arial" w:hAnsi="Arial" w:cs="Arial"/>
                <w:sz w:val="22"/>
                <w:szCs w:val="22"/>
              </w:rPr>
              <w:t xml:space="preserve"> </w:t>
            </w:r>
            <w:r>
              <w:rPr>
                <w:rFonts w:ascii="Arial" w:hAnsi="Arial" w:cs="Arial"/>
                <w:sz w:val="22"/>
                <w:szCs w:val="22"/>
              </w:rPr>
              <w:t>–</w:t>
            </w:r>
            <w:r w:rsidRPr="00664B6C">
              <w:rPr>
                <w:rFonts w:ascii="Arial" w:hAnsi="Arial" w:cs="Arial"/>
                <w:sz w:val="22"/>
                <w:szCs w:val="22"/>
              </w:rPr>
              <w:t xml:space="preserve"> TT</w:t>
            </w:r>
          </w:p>
        </w:tc>
        <w:tc>
          <w:tcPr>
            <w:tcW w:w="900" w:type="dxa"/>
          </w:tcPr>
          <w:p w14:paraId="0EAE562C" w14:textId="0DBC2D3C" w:rsidR="009F53C8" w:rsidRPr="00664B6C"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62D" w14:textId="7658ED04" w:rsidR="009F53C8" w:rsidRPr="00664B6C"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62E" w14:textId="59B1878A" w:rsidR="009F53C8" w:rsidRPr="00664B6C" w:rsidRDefault="009F53C8" w:rsidP="00971C7D">
            <w:pPr>
              <w:rPr>
                <w:rFonts w:ascii="Arial" w:hAnsi="Arial" w:cs="Arial"/>
                <w:sz w:val="22"/>
                <w:szCs w:val="22"/>
              </w:rPr>
            </w:pPr>
            <w:r w:rsidRPr="00664B6C">
              <w:rPr>
                <w:rFonts w:ascii="Arial" w:hAnsi="Arial" w:cs="Arial"/>
                <w:sz w:val="22"/>
                <w:szCs w:val="22"/>
              </w:rPr>
              <w:t>IEP placement</w:t>
            </w:r>
          </w:p>
        </w:tc>
      </w:tr>
      <w:tr w:rsidR="009F53C8" w14:paraId="0EAE5635" w14:textId="77777777" w:rsidTr="00400CED">
        <w:tc>
          <w:tcPr>
            <w:tcW w:w="1823" w:type="dxa"/>
          </w:tcPr>
          <w:p w14:paraId="0EAE5630" w14:textId="2697CAB5" w:rsidR="009F53C8" w:rsidRPr="00664B6C" w:rsidRDefault="009F53C8" w:rsidP="00971C7D">
            <w:pPr>
              <w:rPr>
                <w:rFonts w:ascii="Arial" w:hAnsi="Arial" w:cs="Arial"/>
                <w:sz w:val="22"/>
                <w:szCs w:val="22"/>
              </w:rPr>
            </w:pPr>
            <w:r>
              <w:rPr>
                <w:rFonts w:ascii="Arial" w:hAnsi="Arial" w:cs="Arial"/>
                <w:sz w:val="22"/>
                <w:szCs w:val="22"/>
              </w:rPr>
              <w:t>27.8992000</w:t>
            </w:r>
          </w:p>
        </w:tc>
        <w:tc>
          <w:tcPr>
            <w:tcW w:w="3510" w:type="dxa"/>
          </w:tcPr>
          <w:p w14:paraId="0EAE5631" w14:textId="79D214B1" w:rsidR="009F53C8" w:rsidRPr="00664B6C" w:rsidRDefault="009F53C8" w:rsidP="00971C7D">
            <w:pPr>
              <w:rPr>
                <w:rFonts w:ascii="Arial" w:hAnsi="Arial" w:cs="Arial"/>
                <w:sz w:val="22"/>
                <w:szCs w:val="22"/>
              </w:rPr>
            </w:pPr>
            <w:r>
              <w:rPr>
                <w:rFonts w:ascii="Arial" w:hAnsi="Arial" w:cs="Arial"/>
                <w:sz w:val="22"/>
                <w:szCs w:val="22"/>
              </w:rPr>
              <w:t>GSE Algebra 2</w:t>
            </w:r>
            <w:r w:rsidRPr="00664B6C">
              <w:rPr>
                <w:rFonts w:ascii="Arial" w:hAnsi="Arial" w:cs="Arial"/>
                <w:sz w:val="22"/>
                <w:szCs w:val="22"/>
              </w:rPr>
              <w:t xml:space="preserve"> </w:t>
            </w:r>
            <w:r>
              <w:rPr>
                <w:rFonts w:ascii="Arial" w:hAnsi="Arial" w:cs="Arial"/>
                <w:sz w:val="22"/>
                <w:szCs w:val="22"/>
              </w:rPr>
              <w:t>– SC / MC</w:t>
            </w:r>
          </w:p>
        </w:tc>
        <w:tc>
          <w:tcPr>
            <w:tcW w:w="900" w:type="dxa"/>
          </w:tcPr>
          <w:p w14:paraId="0EAE5632" w14:textId="7EEAC1A4" w:rsidR="009F53C8" w:rsidRPr="00664B6C" w:rsidRDefault="009F53C8" w:rsidP="00971C7D">
            <w:pPr>
              <w:rPr>
                <w:rFonts w:ascii="Arial" w:hAnsi="Arial" w:cs="Arial"/>
                <w:sz w:val="22"/>
                <w:szCs w:val="22"/>
              </w:rPr>
            </w:pPr>
            <w:r>
              <w:rPr>
                <w:rFonts w:ascii="Arial" w:hAnsi="Arial" w:cs="Arial"/>
                <w:sz w:val="22"/>
                <w:szCs w:val="22"/>
              </w:rPr>
              <w:t xml:space="preserve">   Y</w:t>
            </w:r>
          </w:p>
        </w:tc>
        <w:tc>
          <w:tcPr>
            <w:tcW w:w="900" w:type="dxa"/>
          </w:tcPr>
          <w:p w14:paraId="0EAE5633" w14:textId="01ED54EC" w:rsidR="009F53C8" w:rsidRPr="00664B6C" w:rsidRDefault="009F53C8" w:rsidP="00971C7D">
            <w:pPr>
              <w:rPr>
                <w:rFonts w:ascii="Arial" w:hAnsi="Arial" w:cs="Arial"/>
                <w:sz w:val="22"/>
                <w:szCs w:val="22"/>
              </w:rPr>
            </w:pPr>
            <w:r>
              <w:rPr>
                <w:rFonts w:ascii="Arial" w:hAnsi="Arial" w:cs="Arial"/>
                <w:sz w:val="22"/>
                <w:szCs w:val="22"/>
              </w:rPr>
              <w:t xml:space="preserve">  1.0 </w:t>
            </w:r>
          </w:p>
        </w:tc>
        <w:tc>
          <w:tcPr>
            <w:tcW w:w="4320" w:type="dxa"/>
          </w:tcPr>
          <w:p w14:paraId="0EAE5634" w14:textId="02E23C03" w:rsidR="009F53C8" w:rsidRPr="00664B6C" w:rsidRDefault="009F53C8" w:rsidP="00971C7D">
            <w:pPr>
              <w:rPr>
                <w:rFonts w:ascii="Arial" w:hAnsi="Arial" w:cs="Arial"/>
                <w:sz w:val="22"/>
                <w:szCs w:val="22"/>
              </w:rPr>
            </w:pPr>
            <w:r>
              <w:rPr>
                <w:rFonts w:ascii="Arial" w:hAnsi="Arial" w:cs="Arial"/>
                <w:sz w:val="22"/>
                <w:szCs w:val="22"/>
              </w:rPr>
              <w:t>IEP Placement</w:t>
            </w:r>
          </w:p>
        </w:tc>
      </w:tr>
      <w:tr w:rsidR="009F53C8" w14:paraId="0EAE563B" w14:textId="77777777" w:rsidTr="004B3CFE">
        <w:tc>
          <w:tcPr>
            <w:tcW w:w="1823" w:type="dxa"/>
          </w:tcPr>
          <w:p w14:paraId="0EAE5636" w14:textId="723A8630" w:rsidR="009F53C8" w:rsidRPr="00664B6C" w:rsidRDefault="009F53C8" w:rsidP="00971C7D">
            <w:pPr>
              <w:rPr>
                <w:rFonts w:ascii="Arial" w:hAnsi="Arial" w:cs="Arial"/>
                <w:sz w:val="22"/>
                <w:szCs w:val="22"/>
              </w:rPr>
            </w:pPr>
            <w:r>
              <w:rPr>
                <w:rFonts w:ascii="Arial" w:hAnsi="Arial" w:cs="Arial"/>
                <w:sz w:val="22"/>
                <w:szCs w:val="22"/>
              </w:rPr>
              <w:t>27.9999000</w:t>
            </w:r>
          </w:p>
        </w:tc>
        <w:tc>
          <w:tcPr>
            <w:tcW w:w="3510" w:type="dxa"/>
          </w:tcPr>
          <w:p w14:paraId="0EAE5637" w14:textId="4F746A65" w:rsidR="009F53C8" w:rsidRPr="00664B6C" w:rsidRDefault="009F53C8" w:rsidP="00971C7D">
            <w:pPr>
              <w:rPr>
                <w:rFonts w:ascii="Arial" w:hAnsi="Arial" w:cs="Arial"/>
                <w:sz w:val="22"/>
                <w:szCs w:val="22"/>
              </w:rPr>
            </w:pPr>
            <w:r>
              <w:rPr>
                <w:rFonts w:ascii="Arial" w:hAnsi="Arial" w:cs="Arial"/>
                <w:sz w:val="22"/>
                <w:szCs w:val="22"/>
              </w:rPr>
              <w:t xml:space="preserve">GSE Algebra </w:t>
            </w:r>
            <w:proofErr w:type="gramStart"/>
            <w:r>
              <w:rPr>
                <w:rFonts w:ascii="Arial" w:hAnsi="Arial" w:cs="Arial"/>
                <w:sz w:val="22"/>
                <w:szCs w:val="22"/>
              </w:rPr>
              <w:t>2</w:t>
            </w:r>
            <w:r w:rsidRPr="00664B6C">
              <w:rPr>
                <w:rFonts w:ascii="Arial" w:hAnsi="Arial" w:cs="Arial"/>
                <w:sz w:val="22"/>
                <w:szCs w:val="22"/>
              </w:rPr>
              <w:t xml:space="preserve">  Support</w:t>
            </w:r>
            <w:proofErr w:type="gramEnd"/>
            <w:r w:rsidRPr="00664B6C">
              <w:rPr>
                <w:rFonts w:ascii="Arial" w:hAnsi="Arial" w:cs="Arial"/>
                <w:sz w:val="22"/>
                <w:szCs w:val="22"/>
              </w:rPr>
              <w:t xml:space="preserve"> - TT</w:t>
            </w:r>
          </w:p>
        </w:tc>
        <w:tc>
          <w:tcPr>
            <w:tcW w:w="900" w:type="dxa"/>
          </w:tcPr>
          <w:p w14:paraId="0EAE5638" w14:textId="05B92074" w:rsidR="009F53C8" w:rsidRPr="00664B6C"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639" w14:textId="77CE18B2" w:rsidR="009F53C8" w:rsidRPr="00664B6C"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63A" w14:textId="7BE21364" w:rsidR="009F53C8" w:rsidRPr="00664B6C" w:rsidRDefault="009F53C8" w:rsidP="00971C7D">
            <w:pPr>
              <w:rPr>
                <w:rFonts w:ascii="Arial" w:hAnsi="Arial" w:cs="Arial"/>
                <w:sz w:val="22"/>
                <w:szCs w:val="22"/>
              </w:rPr>
            </w:pPr>
            <w:r w:rsidRPr="00664B6C">
              <w:rPr>
                <w:rFonts w:ascii="Arial" w:hAnsi="Arial" w:cs="Arial"/>
                <w:sz w:val="22"/>
                <w:szCs w:val="22"/>
              </w:rPr>
              <w:t>IEP placement</w:t>
            </w:r>
          </w:p>
        </w:tc>
      </w:tr>
      <w:tr w:rsidR="009F53C8" w14:paraId="0EAE5641" w14:textId="77777777" w:rsidTr="004B3CFE">
        <w:tc>
          <w:tcPr>
            <w:tcW w:w="1823" w:type="dxa"/>
          </w:tcPr>
          <w:p w14:paraId="0EAE563C" w14:textId="73DFD9E0" w:rsidR="009F53C8" w:rsidRPr="00664B6C" w:rsidRDefault="009F53C8" w:rsidP="00971C7D">
            <w:pPr>
              <w:rPr>
                <w:rFonts w:ascii="Arial" w:hAnsi="Arial" w:cs="Arial"/>
                <w:sz w:val="22"/>
                <w:szCs w:val="22"/>
              </w:rPr>
            </w:pPr>
            <w:r>
              <w:rPr>
                <w:rFonts w:ascii="Arial" w:hAnsi="Arial" w:cs="Arial"/>
                <w:sz w:val="22"/>
                <w:szCs w:val="22"/>
              </w:rPr>
              <w:t>27.8999000</w:t>
            </w:r>
          </w:p>
        </w:tc>
        <w:tc>
          <w:tcPr>
            <w:tcW w:w="3510" w:type="dxa"/>
          </w:tcPr>
          <w:p w14:paraId="0EAE563D" w14:textId="05CCD8A8" w:rsidR="009F53C8" w:rsidRPr="00664B6C" w:rsidRDefault="009F53C8" w:rsidP="00971C7D">
            <w:pPr>
              <w:rPr>
                <w:rFonts w:ascii="Arial" w:hAnsi="Arial" w:cs="Arial"/>
                <w:sz w:val="22"/>
                <w:szCs w:val="22"/>
              </w:rPr>
            </w:pPr>
            <w:r>
              <w:rPr>
                <w:rFonts w:ascii="Arial" w:hAnsi="Arial" w:cs="Arial"/>
                <w:sz w:val="22"/>
                <w:szCs w:val="22"/>
              </w:rPr>
              <w:t xml:space="preserve">GSE Algebra </w:t>
            </w:r>
            <w:proofErr w:type="gramStart"/>
            <w:r>
              <w:rPr>
                <w:rFonts w:ascii="Arial" w:hAnsi="Arial" w:cs="Arial"/>
                <w:sz w:val="22"/>
                <w:szCs w:val="22"/>
              </w:rPr>
              <w:t>2</w:t>
            </w:r>
            <w:r w:rsidRPr="00664B6C">
              <w:rPr>
                <w:rFonts w:ascii="Arial" w:hAnsi="Arial" w:cs="Arial"/>
                <w:sz w:val="22"/>
                <w:szCs w:val="22"/>
              </w:rPr>
              <w:t xml:space="preserve"> </w:t>
            </w:r>
            <w:r w:rsidRPr="00F518BC">
              <w:rPr>
                <w:rFonts w:ascii="Arial" w:hAnsi="Arial" w:cs="Arial"/>
                <w:sz w:val="21"/>
                <w:szCs w:val="21"/>
              </w:rPr>
              <w:t xml:space="preserve"> Support</w:t>
            </w:r>
            <w:proofErr w:type="gramEnd"/>
            <w:r w:rsidRPr="00F518BC">
              <w:rPr>
                <w:rFonts w:ascii="Arial" w:hAnsi="Arial" w:cs="Arial"/>
                <w:sz w:val="21"/>
                <w:szCs w:val="21"/>
              </w:rPr>
              <w:t xml:space="preserve"> – SC/MC</w:t>
            </w:r>
          </w:p>
        </w:tc>
        <w:tc>
          <w:tcPr>
            <w:tcW w:w="900" w:type="dxa"/>
          </w:tcPr>
          <w:p w14:paraId="0EAE563E" w14:textId="09283CA0" w:rsidR="009F53C8" w:rsidRPr="00664B6C"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63F" w14:textId="12AE931F" w:rsidR="009F53C8" w:rsidRPr="00664B6C"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640" w14:textId="3CBA175E" w:rsidR="009F53C8" w:rsidRPr="00664B6C" w:rsidRDefault="009F53C8" w:rsidP="00971C7D">
            <w:pPr>
              <w:rPr>
                <w:rFonts w:ascii="Arial" w:hAnsi="Arial" w:cs="Arial"/>
                <w:sz w:val="22"/>
                <w:szCs w:val="22"/>
              </w:rPr>
            </w:pPr>
            <w:r w:rsidRPr="00664B6C">
              <w:rPr>
                <w:rFonts w:ascii="Arial" w:hAnsi="Arial" w:cs="Arial"/>
                <w:sz w:val="22"/>
                <w:szCs w:val="22"/>
              </w:rPr>
              <w:t>IEP placement</w:t>
            </w:r>
          </w:p>
        </w:tc>
      </w:tr>
      <w:tr w:rsidR="009F53C8" w14:paraId="0EAE5647" w14:textId="77777777" w:rsidTr="004B3CFE">
        <w:tc>
          <w:tcPr>
            <w:tcW w:w="1823" w:type="dxa"/>
          </w:tcPr>
          <w:p w14:paraId="0EAE5642" w14:textId="2F52C926" w:rsidR="009F53C8" w:rsidRPr="00664B6C" w:rsidRDefault="009F53C8" w:rsidP="00971C7D">
            <w:pPr>
              <w:rPr>
                <w:rFonts w:ascii="Arial" w:hAnsi="Arial" w:cs="Arial"/>
                <w:sz w:val="22"/>
                <w:szCs w:val="22"/>
              </w:rPr>
            </w:pPr>
            <w:r>
              <w:rPr>
                <w:rFonts w:ascii="Arial" w:hAnsi="Arial" w:cs="Arial"/>
                <w:sz w:val="22"/>
                <w:szCs w:val="22"/>
              </w:rPr>
              <w:t>27.9850000</w:t>
            </w:r>
          </w:p>
        </w:tc>
        <w:tc>
          <w:tcPr>
            <w:tcW w:w="3510" w:type="dxa"/>
          </w:tcPr>
          <w:p w14:paraId="0EAE5643" w14:textId="6EFFDA93" w:rsidR="009F53C8" w:rsidRPr="00664B6C" w:rsidRDefault="009F53C8" w:rsidP="00971C7D">
            <w:pPr>
              <w:rPr>
                <w:rFonts w:ascii="Arial" w:hAnsi="Arial" w:cs="Arial"/>
                <w:sz w:val="22"/>
                <w:szCs w:val="22"/>
              </w:rPr>
            </w:pPr>
            <w:r w:rsidRPr="00930A12">
              <w:rPr>
                <w:rFonts w:ascii="Arial" w:hAnsi="Arial" w:cs="Arial"/>
                <w:sz w:val="20"/>
                <w:szCs w:val="20"/>
              </w:rPr>
              <w:t>Advanced Math Decision Making</w:t>
            </w:r>
            <w:r>
              <w:rPr>
                <w:rFonts w:ascii="Arial" w:hAnsi="Arial" w:cs="Arial"/>
                <w:sz w:val="20"/>
                <w:szCs w:val="20"/>
              </w:rPr>
              <w:t xml:space="preserve"> TT</w:t>
            </w:r>
          </w:p>
        </w:tc>
        <w:tc>
          <w:tcPr>
            <w:tcW w:w="900" w:type="dxa"/>
          </w:tcPr>
          <w:p w14:paraId="0EAE5644" w14:textId="5B797885" w:rsidR="009F53C8" w:rsidRPr="00664B6C" w:rsidRDefault="009F53C8" w:rsidP="00971C7D">
            <w:pPr>
              <w:rPr>
                <w:rFonts w:ascii="Arial" w:hAnsi="Arial" w:cs="Arial"/>
                <w:sz w:val="22"/>
                <w:szCs w:val="22"/>
              </w:rPr>
            </w:pPr>
            <w:r>
              <w:rPr>
                <w:rFonts w:ascii="Arial" w:hAnsi="Arial" w:cs="Arial"/>
                <w:sz w:val="22"/>
                <w:szCs w:val="22"/>
              </w:rPr>
              <w:t xml:space="preserve">   Y</w:t>
            </w:r>
          </w:p>
        </w:tc>
        <w:tc>
          <w:tcPr>
            <w:tcW w:w="900" w:type="dxa"/>
          </w:tcPr>
          <w:p w14:paraId="0EAE5645" w14:textId="5C188AE6" w:rsidR="009F53C8" w:rsidRPr="00664B6C" w:rsidRDefault="009F53C8" w:rsidP="00971C7D">
            <w:pPr>
              <w:rPr>
                <w:rFonts w:ascii="Arial" w:hAnsi="Arial" w:cs="Arial"/>
                <w:sz w:val="22"/>
                <w:szCs w:val="22"/>
              </w:rPr>
            </w:pPr>
            <w:r>
              <w:rPr>
                <w:rFonts w:ascii="Arial" w:hAnsi="Arial" w:cs="Arial"/>
                <w:sz w:val="22"/>
                <w:szCs w:val="22"/>
              </w:rPr>
              <w:t xml:space="preserve">  1.0</w:t>
            </w:r>
          </w:p>
        </w:tc>
        <w:tc>
          <w:tcPr>
            <w:tcW w:w="4320" w:type="dxa"/>
          </w:tcPr>
          <w:p w14:paraId="0EAE5646" w14:textId="67D434B1" w:rsidR="009F53C8" w:rsidRPr="00664B6C" w:rsidRDefault="009F53C8" w:rsidP="00971C7D">
            <w:pPr>
              <w:rPr>
                <w:rFonts w:ascii="Arial" w:hAnsi="Arial" w:cs="Arial"/>
                <w:sz w:val="22"/>
                <w:szCs w:val="22"/>
              </w:rPr>
            </w:pPr>
            <w:r>
              <w:rPr>
                <w:rFonts w:ascii="Arial" w:hAnsi="Arial" w:cs="Arial"/>
                <w:sz w:val="22"/>
                <w:szCs w:val="22"/>
              </w:rPr>
              <w:t>IEP Placement</w:t>
            </w:r>
          </w:p>
        </w:tc>
      </w:tr>
      <w:tr w:rsidR="009F53C8" w14:paraId="0EAE564D" w14:textId="77777777" w:rsidTr="0072448A">
        <w:tc>
          <w:tcPr>
            <w:tcW w:w="1823" w:type="dxa"/>
          </w:tcPr>
          <w:p w14:paraId="0EAE5648" w14:textId="51A01133" w:rsidR="009F53C8" w:rsidRPr="00664B6C" w:rsidRDefault="009F53C8" w:rsidP="00971C7D">
            <w:pPr>
              <w:rPr>
                <w:rFonts w:ascii="Arial" w:hAnsi="Arial" w:cs="Arial"/>
                <w:sz w:val="22"/>
                <w:szCs w:val="22"/>
              </w:rPr>
            </w:pPr>
            <w:r>
              <w:rPr>
                <w:rFonts w:ascii="Arial" w:hAnsi="Arial" w:cs="Arial"/>
                <w:sz w:val="22"/>
                <w:szCs w:val="22"/>
              </w:rPr>
              <w:t>27.8850000</w:t>
            </w:r>
          </w:p>
        </w:tc>
        <w:tc>
          <w:tcPr>
            <w:tcW w:w="3510" w:type="dxa"/>
          </w:tcPr>
          <w:p w14:paraId="0EAE5649" w14:textId="6F8C1A88" w:rsidR="009F53C8" w:rsidRPr="00664B6C" w:rsidRDefault="009F53C8" w:rsidP="00971C7D">
            <w:pPr>
              <w:rPr>
                <w:rFonts w:ascii="Arial" w:hAnsi="Arial" w:cs="Arial"/>
                <w:sz w:val="22"/>
                <w:szCs w:val="22"/>
              </w:rPr>
            </w:pPr>
            <w:r w:rsidRPr="00930A12">
              <w:rPr>
                <w:rFonts w:ascii="Arial" w:hAnsi="Arial" w:cs="Arial"/>
                <w:sz w:val="20"/>
                <w:szCs w:val="20"/>
              </w:rPr>
              <w:t>Advanced Math Decision Making</w:t>
            </w:r>
            <w:r>
              <w:rPr>
                <w:rFonts w:ascii="Arial" w:hAnsi="Arial" w:cs="Arial"/>
                <w:sz w:val="20"/>
                <w:szCs w:val="20"/>
              </w:rPr>
              <w:t xml:space="preserve"> SC</w:t>
            </w:r>
          </w:p>
        </w:tc>
        <w:tc>
          <w:tcPr>
            <w:tcW w:w="900" w:type="dxa"/>
          </w:tcPr>
          <w:p w14:paraId="0EAE564A" w14:textId="539DC7B3" w:rsidR="009F53C8" w:rsidRPr="00664B6C" w:rsidRDefault="009F53C8" w:rsidP="00971C7D">
            <w:pPr>
              <w:rPr>
                <w:rFonts w:ascii="Arial" w:hAnsi="Arial" w:cs="Arial"/>
                <w:sz w:val="22"/>
                <w:szCs w:val="22"/>
              </w:rPr>
            </w:pPr>
            <w:r>
              <w:rPr>
                <w:rFonts w:ascii="Arial" w:hAnsi="Arial" w:cs="Arial"/>
                <w:sz w:val="22"/>
                <w:szCs w:val="22"/>
              </w:rPr>
              <w:t xml:space="preserve">   Y</w:t>
            </w:r>
          </w:p>
        </w:tc>
        <w:tc>
          <w:tcPr>
            <w:tcW w:w="900" w:type="dxa"/>
          </w:tcPr>
          <w:p w14:paraId="0EAE564B" w14:textId="776D5702" w:rsidR="009F53C8" w:rsidRPr="00664B6C" w:rsidRDefault="009F53C8" w:rsidP="00971C7D">
            <w:pPr>
              <w:rPr>
                <w:rFonts w:ascii="Arial" w:hAnsi="Arial" w:cs="Arial"/>
                <w:sz w:val="22"/>
                <w:szCs w:val="22"/>
              </w:rPr>
            </w:pPr>
            <w:r>
              <w:rPr>
                <w:rFonts w:ascii="Arial" w:hAnsi="Arial" w:cs="Arial"/>
                <w:sz w:val="22"/>
                <w:szCs w:val="22"/>
              </w:rPr>
              <w:t xml:space="preserve">  1.0</w:t>
            </w:r>
          </w:p>
        </w:tc>
        <w:tc>
          <w:tcPr>
            <w:tcW w:w="4320" w:type="dxa"/>
          </w:tcPr>
          <w:p w14:paraId="0EAE564C" w14:textId="4DBDBA17" w:rsidR="009F53C8" w:rsidRPr="00664B6C" w:rsidRDefault="009F53C8" w:rsidP="00971C7D">
            <w:pPr>
              <w:rPr>
                <w:rFonts w:ascii="Arial" w:hAnsi="Arial" w:cs="Arial"/>
                <w:sz w:val="22"/>
                <w:szCs w:val="22"/>
              </w:rPr>
            </w:pPr>
            <w:r>
              <w:rPr>
                <w:rFonts w:ascii="Arial" w:hAnsi="Arial" w:cs="Arial"/>
                <w:sz w:val="22"/>
                <w:szCs w:val="22"/>
              </w:rPr>
              <w:t>IEP Placement</w:t>
            </w:r>
          </w:p>
        </w:tc>
      </w:tr>
      <w:tr w:rsidR="009F53C8" w14:paraId="0EAE5653" w14:textId="77777777" w:rsidTr="0072448A">
        <w:tc>
          <w:tcPr>
            <w:tcW w:w="1823" w:type="dxa"/>
          </w:tcPr>
          <w:p w14:paraId="0EAE564E" w14:textId="3CB95F89" w:rsidR="009F53C8" w:rsidRPr="0089521C" w:rsidRDefault="009F53C8" w:rsidP="00971C7D">
            <w:pPr>
              <w:widowControl w:val="0"/>
              <w:spacing w:line="302" w:lineRule="exact"/>
              <w:rPr>
                <w:rFonts w:ascii="Arial" w:hAnsi="Arial"/>
                <w:b/>
                <w:color w:val="000080"/>
                <w:sz w:val="23"/>
                <w:szCs w:val="23"/>
              </w:rPr>
            </w:pPr>
            <w:r>
              <w:rPr>
                <w:rFonts w:ascii="Arial" w:hAnsi="Arial" w:cs="Arial"/>
                <w:sz w:val="22"/>
                <w:szCs w:val="22"/>
              </w:rPr>
              <w:t>45.9570001</w:t>
            </w:r>
          </w:p>
        </w:tc>
        <w:tc>
          <w:tcPr>
            <w:tcW w:w="3510" w:type="dxa"/>
          </w:tcPr>
          <w:p w14:paraId="0EAE564F" w14:textId="549B3A5F" w:rsidR="009F53C8" w:rsidRPr="0089521C" w:rsidRDefault="009F53C8" w:rsidP="00971C7D">
            <w:pPr>
              <w:widowControl w:val="0"/>
              <w:spacing w:line="302" w:lineRule="exact"/>
              <w:rPr>
                <w:rFonts w:ascii="Arial" w:hAnsi="Arial" w:cs="Arial"/>
                <w:b/>
                <w:color w:val="000080"/>
                <w:sz w:val="23"/>
                <w:szCs w:val="23"/>
              </w:rPr>
            </w:pPr>
            <w:r>
              <w:rPr>
                <w:rFonts w:ascii="Arial" w:hAnsi="Arial" w:cs="Arial"/>
                <w:sz w:val="22"/>
                <w:szCs w:val="22"/>
              </w:rPr>
              <w:t>American Govt/Civics – TT</w:t>
            </w:r>
          </w:p>
        </w:tc>
        <w:tc>
          <w:tcPr>
            <w:tcW w:w="900" w:type="dxa"/>
          </w:tcPr>
          <w:p w14:paraId="0EAE5650" w14:textId="4885C3BE" w:rsidR="009F53C8" w:rsidRPr="0089521C" w:rsidRDefault="009F53C8" w:rsidP="00971C7D">
            <w:pPr>
              <w:widowControl w:val="0"/>
              <w:spacing w:line="302" w:lineRule="exact"/>
              <w:rPr>
                <w:rFonts w:ascii="Arial" w:hAnsi="Arial"/>
                <w:b/>
                <w:color w:val="000080"/>
                <w:sz w:val="22"/>
                <w:szCs w:val="22"/>
              </w:rPr>
            </w:pPr>
            <w:r>
              <w:rPr>
                <w:rFonts w:ascii="Arial" w:hAnsi="Arial" w:cs="Arial"/>
                <w:sz w:val="22"/>
                <w:szCs w:val="22"/>
              </w:rPr>
              <w:t xml:space="preserve">   </w:t>
            </w:r>
            <w:r w:rsidRPr="00664B6C">
              <w:rPr>
                <w:rFonts w:ascii="Arial" w:hAnsi="Arial" w:cs="Arial"/>
                <w:sz w:val="22"/>
                <w:szCs w:val="22"/>
              </w:rPr>
              <w:t>S</w:t>
            </w:r>
          </w:p>
        </w:tc>
        <w:tc>
          <w:tcPr>
            <w:tcW w:w="900" w:type="dxa"/>
          </w:tcPr>
          <w:p w14:paraId="0EAE5651" w14:textId="4D56728E" w:rsidR="009F53C8" w:rsidRPr="0089521C" w:rsidRDefault="009F53C8" w:rsidP="00971C7D">
            <w:pPr>
              <w:widowControl w:val="0"/>
              <w:spacing w:line="302" w:lineRule="exact"/>
              <w:rPr>
                <w:rFonts w:ascii="Arial" w:hAnsi="Arial"/>
                <w:b/>
                <w:color w:val="000080"/>
                <w:sz w:val="22"/>
                <w:szCs w:val="22"/>
              </w:rPr>
            </w:pPr>
            <w:r>
              <w:rPr>
                <w:rFonts w:ascii="Arial" w:hAnsi="Arial" w:cs="Arial"/>
                <w:sz w:val="22"/>
                <w:szCs w:val="22"/>
              </w:rPr>
              <w:t xml:space="preserve">  0.5</w:t>
            </w:r>
          </w:p>
        </w:tc>
        <w:tc>
          <w:tcPr>
            <w:tcW w:w="4320" w:type="dxa"/>
          </w:tcPr>
          <w:p w14:paraId="0EAE5652" w14:textId="22D40ADB" w:rsidR="009F53C8" w:rsidRPr="0089521C" w:rsidRDefault="009F53C8" w:rsidP="00971C7D">
            <w:pPr>
              <w:widowControl w:val="0"/>
              <w:spacing w:line="302" w:lineRule="exact"/>
              <w:rPr>
                <w:rFonts w:ascii="Arial" w:hAnsi="Arial"/>
                <w:b/>
                <w:color w:val="000080"/>
                <w:sz w:val="23"/>
                <w:szCs w:val="23"/>
              </w:rPr>
            </w:pPr>
            <w:r w:rsidRPr="00664B6C">
              <w:rPr>
                <w:rFonts w:ascii="Arial" w:hAnsi="Arial" w:cs="Arial"/>
                <w:sz w:val="22"/>
                <w:szCs w:val="22"/>
              </w:rPr>
              <w:t>IEP placement</w:t>
            </w:r>
          </w:p>
        </w:tc>
      </w:tr>
      <w:tr w:rsidR="009F53C8" w14:paraId="0EAE5659" w14:textId="77777777" w:rsidTr="0072448A">
        <w:tc>
          <w:tcPr>
            <w:tcW w:w="1823" w:type="dxa"/>
          </w:tcPr>
          <w:p w14:paraId="0EAE5654" w14:textId="176F87B8" w:rsidR="009F53C8" w:rsidRPr="0089521C" w:rsidRDefault="009F53C8" w:rsidP="00971C7D">
            <w:pPr>
              <w:widowControl w:val="0"/>
              <w:spacing w:line="302" w:lineRule="exact"/>
              <w:rPr>
                <w:rFonts w:ascii="Arial" w:hAnsi="Arial"/>
                <w:b/>
                <w:color w:val="000080"/>
                <w:sz w:val="23"/>
                <w:szCs w:val="23"/>
              </w:rPr>
            </w:pPr>
            <w:r w:rsidRPr="00664B6C">
              <w:rPr>
                <w:rFonts w:ascii="Arial" w:hAnsi="Arial" w:cs="Arial"/>
                <w:sz w:val="22"/>
                <w:szCs w:val="22"/>
              </w:rPr>
              <w:t>45.8</w:t>
            </w:r>
            <w:r>
              <w:rPr>
                <w:rFonts w:ascii="Arial" w:hAnsi="Arial" w:cs="Arial"/>
                <w:sz w:val="22"/>
                <w:szCs w:val="22"/>
              </w:rPr>
              <w:t>570001</w:t>
            </w:r>
          </w:p>
        </w:tc>
        <w:tc>
          <w:tcPr>
            <w:tcW w:w="3510" w:type="dxa"/>
          </w:tcPr>
          <w:p w14:paraId="0EAE5655" w14:textId="6A577D14" w:rsidR="009F53C8" w:rsidRPr="0089521C" w:rsidRDefault="009F53C8" w:rsidP="00971C7D">
            <w:pPr>
              <w:widowControl w:val="0"/>
              <w:spacing w:line="302" w:lineRule="exact"/>
              <w:rPr>
                <w:rFonts w:ascii="Arial" w:hAnsi="Arial" w:cs="Arial"/>
                <w:b/>
                <w:color w:val="000080"/>
                <w:sz w:val="23"/>
                <w:szCs w:val="23"/>
              </w:rPr>
            </w:pPr>
            <w:r w:rsidRPr="007B797B">
              <w:rPr>
                <w:rFonts w:ascii="Arial" w:hAnsi="Arial" w:cs="Arial"/>
                <w:sz w:val="22"/>
                <w:szCs w:val="22"/>
              </w:rPr>
              <w:t>American Government/Civics – SC/MC</w:t>
            </w:r>
          </w:p>
        </w:tc>
        <w:tc>
          <w:tcPr>
            <w:tcW w:w="900" w:type="dxa"/>
          </w:tcPr>
          <w:p w14:paraId="0EAE5656" w14:textId="2616740C" w:rsidR="009F53C8" w:rsidRPr="0089521C" w:rsidRDefault="009F53C8" w:rsidP="00971C7D">
            <w:pPr>
              <w:widowControl w:val="0"/>
              <w:spacing w:line="302" w:lineRule="exact"/>
              <w:rPr>
                <w:rFonts w:ascii="Arial" w:hAnsi="Arial"/>
                <w:b/>
                <w:color w:val="000080"/>
                <w:sz w:val="22"/>
                <w:szCs w:val="22"/>
              </w:rPr>
            </w:pPr>
            <w:r>
              <w:rPr>
                <w:rFonts w:ascii="Arial" w:hAnsi="Arial" w:cs="Arial"/>
                <w:sz w:val="22"/>
                <w:szCs w:val="22"/>
              </w:rPr>
              <w:t xml:space="preserve">   </w:t>
            </w:r>
            <w:r w:rsidRPr="00664B6C">
              <w:rPr>
                <w:rFonts w:ascii="Arial" w:hAnsi="Arial" w:cs="Arial"/>
                <w:sz w:val="22"/>
                <w:szCs w:val="22"/>
              </w:rPr>
              <w:t>S</w:t>
            </w:r>
          </w:p>
        </w:tc>
        <w:tc>
          <w:tcPr>
            <w:tcW w:w="900" w:type="dxa"/>
          </w:tcPr>
          <w:p w14:paraId="0EAE5657" w14:textId="20C075B0" w:rsidR="009F53C8" w:rsidRPr="0089521C" w:rsidRDefault="009F53C8" w:rsidP="00971C7D">
            <w:pPr>
              <w:widowControl w:val="0"/>
              <w:spacing w:line="302" w:lineRule="exact"/>
              <w:rPr>
                <w:rFonts w:ascii="Arial" w:hAnsi="Arial"/>
                <w:b/>
                <w:color w:val="000080"/>
                <w:sz w:val="22"/>
                <w:szCs w:val="22"/>
              </w:rPr>
            </w:pPr>
            <w:r>
              <w:rPr>
                <w:rFonts w:ascii="Arial" w:hAnsi="Arial" w:cs="Arial"/>
                <w:sz w:val="22"/>
                <w:szCs w:val="22"/>
              </w:rPr>
              <w:t xml:space="preserve">  </w:t>
            </w:r>
            <w:r w:rsidRPr="00664B6C">
              <w:rPr>
                <w:rFonts w:ascii="Arial" w:hAnsi="Arial" w:cs="Arial"/>
                <w:sz w:val="22"/>
                <w:szCs w:val="22"/>
              </w:rPr>
              <w:t>0.5</w:t>
            </w:r>
          </w:p>
        </w:tc>
        <w:tc>
          <w:tcPr>
            <w:tcW w:w="4320" w:type="dxa"/>
          </w:tcPr>
          <w:p w14:paraId="0EAE5658" w14:textId="6060985D" w:rsidR="009F53C8" w:rsidRPr="0089521C" w:rsidRDefault="009F53C8" w:rsidP="00971C7D">
            <w:pPr>
              <w:widowControl w:val="0"/>
              <w:spacing w:line="302" w:lineRule="exact"/>
              <w:rPr>
                <w:rFonts w:ascii="Arial" w:hAnsi="Arial"/>
                <w:b/>
                <w:color w:val="000080"/>
                <w:sz w:val="23"/>
                <w:szCs w:val="23"/>
              </w:rPr>
            </w:pPr>
            <w:r w:rsidRPr="00664B6C">
              <w:rPr>
                <w:rFonts w:ascii="Arial" w:hAnsi="Arial" w:cs="Arial"/>
                <w:sz w:val="22"/>
                <w:szCs w:val="22"/>
              </w:rPr>
              <w:t>IEP placement</w:t>
            </w:r>
          </w:p>
        </w:tc>
      </w:tr>
      <w:tr w:rsidR="009F53C8" w14:paraId="0EAE565F" w14:textId="77777777" w:rsidTr="0072448A">
        <w:tc>
          <w:tcPr>
            <w:tcW w:w="1823" w:type="dxa"/>
          </w:tcPr>
          <w:p w14:paraId="0EAE565A" w14:textId="5501038D" w:rsidR="009F53C8" w:rsidRPr="00664B6C" w:rsidRDefault="009F53C8" w:rsidP="00971C7D">
            <w:pPr>
              <w:rPr>
                <w:rFonts w:ascii="Arial" w:hAnsi="Arial" w:cs="Arial"/>
                <w:sz w:val="22"/>
                <w:szCs w:val="22"/>
              </w:rPr>
            </w:pPr>
            <w:r>
              <w:rPr>
                <w:rFonts w:ascii="Arial" w:hAnsi="Arial" w:cs="Arial"/>
                <w:sz w:val="22"/>
                <w:szCs w:val="22"/>
              </w:rPr>
              <w:t>45.9</w:t>
            </w:r>
            <w:r w:rsidRPr="00664B6C">
              <w:rPr>
                <w:rFonts w:ascii="Arial" w:hAnsi="Arial" w:cs="Arial"/>
                <w:sz w:val="22"/>
                <w:szCs w:val="22"/>
              </w:rPr>
              <w:t>8300</w:t>
            </w:r>
            <w:r>
              <w:rPr>
                <w:rFonts w:ascii="Arial" w:hAnsi="Arial" w:cs="Arial"/>
                <w:sz w:val="22"/>
                <w:szCs w:val="22"/>
              </w:rPr>
              <w:t>0</w:t>
            </w:r>
            <w:r w:rsidRPr="00664B6C">
              <w:rPr>
                <w:rFonts w:ascii="Arial" w:hAnsi="Arial" w:cs="Arial"/>
                <w:sz w:val="22"/>
                <w:szCs w:val="22"/>
              </w:rPr>
              <w:t>0</w:t>
            </w:r>
          </w:p>
        </w:tc>
        <w:tc>
          <w:tcPr>
            <w:tcW w:w="3510" w:type="dxa"/>
          </w:tcPr>
          <w:p w14:paraId="0EAE565B" w14:textId="3BFC3DDD" w:rsidR="009F53C8" w:rsidRPr="00664B6C" w:rsidRDefault="009F53C8" w:rsidP="00971C7D">
            <w:pPr>
              <w:rPr>
                <w:rFonts w:ascii="Arial" w:hAnsi="Arial" w:cs="Arial"/>
                <w:sz w:val="22"/>
                <w:szCs w:val="22"/>
              </w:rPr>
            </w:pPr>
            <w:r w:rsidRPr="00664B6C">
              <w:rPr>
                <w:rFonts w:ascii="Arial" w:hAnsi="Arial" w:cs="Arial"/>
                <w:sz w:val="22"/>
                <w:szCs w:val="22"/>
              </w:rPr>
              <w:t>World History – team taught</w:t>
            </w:r>
          </w:p>
        </w:tc>
        <w:tc>
          <w:tcPr>
            <w:tcW w:w="900" w:type="dxa"/>
          </w:tcPr>
          <w:p w14:paraId="0EAE565C" w14:textId="228CDB98" w:rsidR="009F53C8" w:rsidRPr="00664B6C" w:rsidRDefault="009F53C8" w:rsidP="00971C7D">
            <w:pPr>
              <w:rPr>
                <w:rFonts w:ascii="Arial" w:hAnsi="Arial" w:cs="Arial"/>
                <w:sz w:val="22"/>
                <w:szCs w:val="22"/>
              </w:rPr>
            </w:pPr>
            <w:r>
              <w:rPr>
                <w:rFonts w:ascii="Arial" w:hAnsi="Arial" w:cs="Arial"/>
                <w:sz w:val="22"/>
                <w:szCs w:val="22"/>
              </w:rPr>
              <w:t xml:space="preserve">   Y</w:t>
            </w:r>
          </w:p>
        </w:tc>
        <w:tc>
          <w:tcPr>
            <w:tcW w:w="900" w:type="dxa"/>
          </w:tcPr>
          <w:p w14:paraId="0EAE565D" w14:textId="3EC9BF33" w:rsidR="009F53C8" w:rsidRPr="00664B6C" w:rsidRDefault="009F53C8" w:rsidP="00971C7D">
            <w:pPr>
              <w:rPr>
                <w:rFonts w:ascii="Arial" w:hAnsi="Arial" w:cs="Arial"/>
                <w:sz w:val="22"/>
                <w:szCs w:val="22"/>
              </w:rPr>
            </w:pPr>
            <w:r>
              <w:rPr>
                <w:rFonts w:ascii="Arial" w:hAnsi="Arial" w:cs="Arial"/>
                <w:sz w:val="22"/>
                <w:szCs w:val="22"/>
              </w:rPr>
              <w:t xml:space="preserve">  1.0</w:t>
            </w:r>
          </w:p>
        </w:tc>
        <w:tc>
          <w:tcPr>
            <w:tcW w:w="4320" w:type="dxa"/>
          </w:tcPr>
          <w:p w14:paraId="0EAE565E" w14:textId="39158291" w:rsidR="009F53C8" w:rsidRPr="00664B6C" w:rsidRDefault="009F53C8" w:rsidP="00971C7D">
            <w:pPr>
              <w:rPr>
                <w:rFonts w:ascii="Arial" w:hAnsi="Arial" w:cs="Arial"/>
                <w:sz w:val="22"/>
                <w:szCs w:val="22"/>
              </w:rPr>
            </w:pPr>
            <w:r w:rsidRPr="00664B6C">
              <w:rPr>
                <w:rFonts w:ascii="Arial" w:hAnsi="Arial" w:cs="Arial"/>
                <w:sz w:val="22"/>
                <w:szCs w:val="22"/>
              </w:rPr>
              <w:t>IEP placement</w:t>
            </w:r>
          </w:p>
        </w:tc>
      </w:tr>
      <w:tr w:rsidR="009F53C8" w14:paraId="0EAE5665" w14:textId="77777777" w:rsidTr="0072448A">
        <w:tc>
          <w:tcPr>
            <w:tcW w:w="1823" w:type="dxa"/>
          </w:tcPr>
          <w:p w14:paraId="0EAE5660" w14:textId="47C503CD" w:rsidR="009F53C8" w:rsidRPr="00664B6C" w:rsidRDefault="009F53C8" w:rsidP="00971C7D">
            <w:pPr>
              <w:rPr>
                <w:rFonts w:ascii="Arial" w:hAnsi="Arial" w:cs="Arial"/>
                <w:sz w:val="22"/>
                <w:szCs w:val="22"/>
              </w:rPr>
            </w:pPr>
            <w:r w:rsidRPr="00664B6C">
              <w:rPr>
                <w:rFonts w:ascii="Arial" w:hAnsi="Arial" w:cs="Arial"/>
                <w:sz w:val="22"/>
                <w:szCs w:val="22"/>
              </w:rPr>
              <w:t>45.88300</w:t>
            </w:r>
            <w:r>
              <w:rPr>
                <w:rFonts w:ascii="Arial" w:hAnsi="Arial" w:cs="Arial"/>
                <w:sz w:val="22"/>
                <w:szCs w:val="22"/>
              </w:rPr>
              <w:t>0</w:t>
            </w:r>
            <w:r w:rsidRPr="00664B6C">
              <w:rPr>
                <w:rFonts w:ascii="Arial" w:hAnsi="Arial" w:cs="Arial"/>
                <w:sz w:val="22"/>
                <w:szCs w:val="22"/>
              </w:rPr>
              <w:t>0</w:t>
            </w:r>
          </w:p>
        </w:tc>
        <w:tc>
          <w:tcPr>
            <w:tcW w:w="3510" w:type="dxa"/>
          </w:tcPr>
          <w:p w14:paraId="0EAE5661" w14:textId="7A09848B" w:rsidR="009F53C8" w:rsidRDefault="009F53C8" w:rsidP="00971C7D">
            <w:pPr>
              <w:rPr>
                <w:rFonts w:ascii="Arial" w:hAnsi="Arial" w:cs="Arial"/>
                <w:sz w:val="22"/>
                <w:szCs w:val="22"/>
              </w:rPr>
            </w:pPr>
            <w:r>
              <w:rPr>
                <w:rFonts w:ascii="Arial" w:hAnsi="Arial" w:cs="Arial"/>
                <w:sz w:val="22"/>
                <w:szCs w:val="22"/>
              </w:rPr>
              <w:t>World History – SC/MC</w:t>
            </w:r>
          </w:p>
        </w:tc>
        <w:tc>
          <w:tcPr>
            <w:tcW w:w="900" w:type="dxa"/>
          </w:tcPr>
          <w:p w14:paraId="0EAE5662" w14:textId="4F914FE1" w:rsidR="009F53C8" w:rsidRPr="00664B6C"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663" w14:textId="148AE420" w:rsidR="009F53C8" w:rsidRPr="00664B6C"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664" w14:textId="4FC3C855" w:rsidR="009F53C8" w:rsidRPr="00664B6C" w:rsidRDefault="009F53C8" w:rsidP="00971C7D">
            <w:pPr>
              <w:rPr>
                <w:rFonts w:ascii="Arial" w:hAnsi="Arial" w:cs="Arial"/>
                <w:sz w:val="22"/>
                <w:szCs w:val="22"/>
              </w:rPr>
            </w:pPr>
            <w:r w:rsidRPr="00664B6C">
              <w:rPr>
                <w:rFonts w:ascii="Arial" w:hAnsi="Arial" w:cs="Arial"/>
                <w:sz w:val="22"/>
                <w:szCs w:val="22"/>
              </w:rPr>
              <w:t>IEP placement</w:t>
            </w:r>
          </w:p>
        </w:tc>
      </w:tr>
      <w:tr w:rsidR="009F53C8" w14:paraId="0EAE566B" w14:textId="77777777" w:rsidTr="0072448A">
        <w:tc>
          <w:tcPr>
            <w:tcW w:w="1823" w:type="dxa"/>
          </w:tcPr>
          <w:p w14:paraId="0EAE5666" w14:textId="25D26B17" w:rsidR="009F53C8" w:rsidRPr="00664B6C" w:rsidRDefault="009F53C8" w:rsidP="00971C7D">
            <w:pPr>
              <w:rPr>
                <w:rFonts w:ascii="Arial" w:hAnsi="Arial" w:cs="Arial"/>
                <w:sz w:val="22"/>
                <w:szCs w:val="22"/>
              </w:rPr>
            </w:pPr>
            <w:r>
              <w:rPr>
                <w:rFonts w:ascii="Arial" w:hAnsi="Arial" w:cs="Arial"/>
                <w:sz w:val="22"/>
                <w:szCs w:val="22"/>
              </w:rPr>
              <w:t>45.9</w:t>
            </w:r>
            <w:r w:rsidRPr="00664B6C">
              <w:rPr>
                <w:rFonts w:ascii="Arial" w:hAnsi="Arial" w:cs="Arial"/>
                <w:sz w:val="22"/>
                <w:szCs w:val="22"/>
              </w:rPr>
              <w:t>8100</w:t>
            </w:r>
            <w:r>
              <w:rPr>
                <w:rFonts w:ascii="Arial" w:hAnsi="Arial" w:cs="Arial"/>
                <w:sz w:val="22"/>
                <w:szCs w:val="22"/>
              </w:rPr>
              <w:t>0</w:t>
            </w:r>
            <w:r w:rsidRPr="00664B6C">
              <w:rPr>
                <w:rFonts w:ascii="Arial" w:hAnsi="Arial" w:cs="Arial"/>
                <w:sz w:val="22"/>
                <w:szCs w:val="22"/>
              </w:rPr>
              <w:t>0</w:t>
            </w:r>
          </w:p>
        </w:tc>
        <w:tc>
          <w:tcPr>
            <w:tcW w:w="3510" w:type="dxa"/>
          </w:tcPr>
          <w:p w14:paraId="0EAE5667" w14:textId="3AD35677" w:rsidR="009F53C8" w:rsidRPr="00664B6C" w:rsidRDefault="009F53C8" w:rsidP="00971C7D">
            <w:pPr>
              <w:rPr>
                <w:rFonts w:ascii="Arial" w:hAnsi="Arial" w:cs="Arial"/>
                <w:sz w:val="22"/>
                <w:szCs w:val="22"/>
              </w:rPr>
            </w:pPr>
            <w:r w:rsidRPr="00664B6C">
              <w:rPr>
                <w:rFonts w:ascii="Arial" w:hAnsi="Arial" w:cs="Arial"/>
                <w:sz w:val="22"/>
                <w:szCs w:val="22"/>
              </w:rPr>
              <w:t>US History – team taught</w:t>
            </w:r>
          </w:p>
        </w:tc>
        <w:tc>
          <w:tcPr>
            <w:tcW w:w="900" w:type="dxa"/>
          </w:tcPr>
          <w:p w14:paraId="0EAE5668" w14:textId="657BA79D" w:rsidR="009F53C8" w:rsidRPr="00664B6C"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669" w14:textId="6F4E3ED0" w:rsidR="009F53C8" w:rsidRPr="00664B6C"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66A" w14:textId="6ECA4C31" w:rsidR="009F53C8" w:rsidRPr="00664B6C" w:rsidRDefault="009F53C8" w:rsidP="00971C7D">
            <w:pPr>
              <w:rPr>
                <w:rFonts w:ascii="Arial" w:hAnsi="Arial" w:cs="Arial"/>
                <w:sz w:val="22"/>
                <w:szCs w:val="22"/>
              </w:rPr>
            </w:pPr>
            <w:r w:rsidRPr="00664B6C">
              <w:rPr>
                <w:rFonts w:ascii="Arial" w:hAnsi="Arial" w:cs="Arial"/>
                <w:sz w:val="22"/>
                <w:szCs w:val="22"/>
              </w:rPr>
              <w:t>IEP placement</w:t>
            </w:r>
          </w:p>
        </w:tc>
      </w:tr>
      <w:tr w:rsidR="009F53C8" w14:paraId="0EAE5671" w14:textId="77777777" w:rsidTr="0072448A">
        <w:tc>
          <w:tcPr>
            <w:tcW w:w="1823" w:type="dxa"/>
          </w:tcPr>
          <w:p w14:paraId="0EAE566C" w14:textId="7FBACFF8" w:rsidR="009F53C8" w:rsidRPr="00664B6C" w:rsidRDefault="009F53C8" w:rsidP="00971C7D">
            <w:pPr>
              <w:rPr>
                <w:rFonts w:ascii="Arial" w:hAnsi="Arial" w:cs="Arial"/>
                <w:sz w:val="22"/>
                <w:szCs w:val="22"/>
              </w:rPr>
            </w:pPr>
            <w:r w:rsidRPr="00664B6C">
              <w:rPr>
                <w:rFonts w:ascii="Arial" w:hAnsi="Arial" w:cs="Arial"/>
                <w:sz w:val="22"/>
                <w:szCs w:val="22"/>
              </w:rPr>
              <w:t>45.88100</w:t>
            </w:r>
            <w:r>
              <w:rPr>
                <w:rFonts w:ascii="Arial" w:hAnsi="Arial" w:cs="Arial"/>
                <w:sz w:val="22"/>
                <w:szCs w:val="22"/>
              </w:rPr>
              <w:t>0</w:t>
            </w:r>
            <w:r w:rsidRPr="00664B6C">
              <w:rPr>
                <w:rFonts w:ascii="Arial" w:hAnsi="Arial" w:cs="Arial"/>
                <w:sz w:val="22"/>
                <w:szCs w:val="22"/>
              </w:rPr>
              <w:t>0</w:t>
            </w:r>
          </w:p>
        </w:tc>
        <w:tc>
          <w:tcPr>
            <w:tcW w:w="3510" w:type="dxa"/>
          </w:tcPr>
          <w:p w14:paraId="0EAE566D" w14:textId="12D3AC88" w:rsidR="009F53C8" w:rsidRPr="00664B6C" w:rsidRDefault="009F53C8" w:rsidP="00971C7D">
            <w:pPr>
              <w:rPr>
                <w:rFonts w:ascii="Arial" w:hAnsi="Arial" w:cs="Arial"/>
                <w:sz w:val="22"/>
                <w:szCs w:val="22"/>
              </w:rPr>
            </w:pPr>
            <w:r w:rsidRPr="00664B6C">
              <w:rPr>
                <w:rFonts w:ascii="Arial" w:hAnsi="Arial" w:cs="Arial"/>
                <w:sz w:val="22"/>
                <w:szCs w:val="22"/>
              </w:rPr>
              <w:t xml:space="preserve">US History – </w:t>
            </w:r>
            <w:r>
              <w:rPr>
                <w:rFonts w:ascii="Arial" w:hAnsi="Arial" w:cs="Arial"/>
                <w:sz w:val="22"/>
                <w:szCs w:val="22"/>
              </w:rPr>
              <w:t>SC/MC</w:t>
            </w:r>
          </w:p>
        </w:tc>
        <w:tc>
          <w:tcPr>
            <w:tcW w:w="900" w:type="dxa"/>
          </w:tcPr>
          <w:p w14:paraId="0EAE566E" w14:textId="41B21BC4" w:rsidR="009F53C8" w:rsidRPr="00664B6C"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66F" w14:textId="73AA564C" w:rsidR="009F53C8" w:rsidRPr="00664B6C"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670" w14:textId="4CBC287B" w:rsidR="009F53C8" w:rsidRPr="00664B6C" w:rsidRDefault="009F53C8" w:rsidP="00971C7D">
            <w:pPr>
              <w:rPr>
                <w:rFonts w:ascii="Arial" w:hAnsi="Arial" w:cs="Arial"/>
                <w:sz w:val="22"/>
                <w:szCs w:val="22"/>
              </w:rPr>
            </w:pPr>
            <w:r w:rsidRPr="00664B6C">
              <w:rPr>
                <w:rFonts w:ascii="Arial" w:hAnsi="Arial" w:cs="Arial"/>
                <w:sz w:val="22"/>
                <w:szCs w:val="22"/>
              </w:rPr>
              <w:t>IEP placement</w:t>
            </w:r>
          </w:p>
        </w:tc>
      </w:tr>
      <w:tr w:rsidR="009F53C8" w14:paraId="0EAE5677" w14:textId="77777777" w:rsidTr="0072448A">
        <w:tc>
          <w:tcPr>
            <w:tcW w:w="1823" w:type="dxa"/>
          </w:tcPr>
          <w:p w14:paraId="0EAE5672" w14:textId="1BCA9258" w:rsidR="009F53C8" w:rsidRPr="00664B6C" w:rsidRDefault="009F53C8" w:rsidP="00971C7D">
            <w:pPr>
              <w:rPr>
                <w:rFonts w:ascii="Arial" w:hAnsi="Arial" w:cs="Arial"/>
                <w:sz w:val="22"/>
                <w:szCs w:val="22"/>
              </w:rPr>
            </w:pPr>
            <w:r>
              <w:rPr>
                <w:rFonts w:ascii="Arial" w:hAnsi="Arial" w:cs="Arial"/>
                <w:sz w:val="22"/>
                <w:szCs w:val="22"/>
              </w:rPr>
              <w:t>45.9</w:t>
            </w:r>
            <w:r w:rsidRPr="00664B6C">
              <w:rPr>
                <w:rFonts w:ascii="Arial" w:hAnsi="Arial" w:cs="Arial"/>
                <w:sz w:val="22"/>
                <w:szCs w:val="22"/>
              </w:rPr>
              <w:t>6100</w:t>
            </w:r>
            <w:r>
              <w:rPr>
                <w:rFonts w:ascii="Arial" w:hAnsi="Arial" w:cs="Arial"/>
                <w:sz w:val="22"/>
                <w:szCs w:val="22"/>
              </w:rPr>
              <w:t>0</w:t>
            </w:r>
            <w:r w:rsidRPr="00664B6C">
              <w:rPr>
                <w:rFonts w:ascii="Arial" w:hAnsi="Arial" w:cs="Arial"/>
                <w:sz w:val="22"/>
                <w:szCs w:val="22"/>
              </w:rPr>
              <w:t>1</w:t>
            </w:r>
          </w:p>
        </w:tc>
        <w:tc>
          <w:tcPr>
            <w:tcW w:w="3510" w:type="dxa"/>
          </w:tcPr>
          <w:p w14:paraId="0EAE5673" w14:textId="1CD6B481" w:rsidR="009F53C8" w:rsidRPr="00664B6C" w:rsidRDefault="009F53C8" w:rsidP="00971C7D">
            <w:pPr>
              <w:rPr>
                <w:rFonts w:ascii="Arial" w:hAnsi="Arial" w:cs="Arial"/>
                <w:sz w:val="22"/>
                <w:szCs w:val="22"/>
              </w:rPr>
            </w:pPr>
            <w:r w:rsidRPr="00664B6C">
              <w:rPr>
                <w:rFonts w:ascii="Arial" w:hAnsi="Arial" w:cs="Arial"/>
                <w:sz w:val="22"/>
                <w:szCs w:val="22"/>
              </w:rPr>
              <w:t>Economics – team taught</w:t>
            </w:r>
          </w:p>
        </w:tc>
        <w:tc>
          <w:tcPr>
            <w:tcW w:w="900" w:type="dxa"/>
          </w:tcPr>
          <w:p w14:paraId="0EAE5674" w14:textId="2EEA8329" w:rsidR="009F53C8" w:rsidRPr="00664B6C"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675" w14:textId="76E072E2" w:rsidR="009F53C8" w:rsidRPr="00664B6C" w:rsidRDefault="009F53C8" w:rsidP="00971C7D">
            <w:pPr>
              <w:rPr>
                <w:rFonts w:ascii="Arial" w:hAnsi="Arial" w:cs="Arial"/>
                <w:sz w:val="22"/>
                <w:szCs w:val="22"/>
              </w:rPr>
            </w:pPr>
            <w:r>
              <w:rPr>
                <w:rFonts w:ascii="Arial" w:hAnsi="Arial" w:cs="Arial"/>
                <w:sz w:val="22"/>
                <w:szCs w:val="22"/>
              </w:rPr>
              <w:t xml:space="preserve">  0.5</w:t>
            </w:r>
          </w:p>
        </w:tc>
        <w:tc>
          <w:tcPr>
            <w:tcW w:w="4320" w:type="dxa"/>
          </w:tcPr>
          <w:p w14:paraId="0EAE5676" w14:textId="05C4C920" w:rsidR="009F53C8" w:rsidRPr="00664B6C" w:rsidRDefault="009F53C8" w:rsidP="00971C7D">
            <w:pPr>
              <w:rPr>
                <w:rFonts w:ascii="Arial" w:hAnsi="Arial" w:cs="Arial"/>
                <w:sz w:val="22"/>
                <w:szCs w:val="22"/>
              </w:rPr>
            </w:pPr>
            <w:r w:rsidRPr="00664B6C">
              <w:rPr>
                <w:rFonts w:ascii="Arial" w:hAnsi="Arial" w:cs="Arial"/>
                <w:sz w:val="22"/>
                <w:szCs w:val="22"/>
              </w:rPr>
              <w:t>IEP placement</w:t>
            </w:r>
          </w:p>
        </w:tc>
      </w:tr>
      <w:tr w:rsidR="009F53C8" w14:paraId="0EAE567D" w14:textId="77777777" w:rsidTr="0072448A">
        <w:tc>
          <w:tcPr>
            <w:tcW w:w="1823" w:type="dxa"/>
          </w:tcPr>
          <w:p w14:paraId="0EAE5678" w14:textId="4FE4CE5A" w:rsidR="009F53C8" w:rsidRPr="00664B6C" w:rsidRDefault="009F53C8" w:rsidP="00971C7D">
            <w:pPr>
              <w:rPr>
                <w:rFonts w:ascii="Arial" w:hAnsi="Arial" w:cs="Arial"/>
                <w:sz w:val="22"/>
                <w:szCs w:val="22"/>
              </w:rPr>
            </w:pPr>
            <w:r w:rsidRPr="00664B6C">
              <w:rPr>
                <w:rFonts w:ascii="Arial" w:hAnsi="Arial" w:cs="Arial"/>
                <w:sz w:val="22"/>
                <w:szCs w:val="22"/>
              </w:rPr>
              <w:t>45.86100</w:t>
            </w:r>
            <w:r>
              <w:rPr>
                <w:rFonts w:ascii="Arial" w:hAnsi="Arial" w:cs="Arial"/>
                <w:sz w:val="22"/>
                <w:szCs w:val="22"/>
              </w:rPr>
              <w:t>0</w:t>
            </w:r>
            <w:r w:rsidRPr="00664B6C">
              <w:rPr>
                <w:rFonts w:ascii="Arial" w:hAnsi="Arial" w:cs="Arial"/>
                <w:sz w:val="22"/>
                <w:szCs w:val="22"/>
              </w:rPr>
              <w:t>1</w:t>
            </w:r>
          </w:p>
        </w:tc>
        <w:tc>
          <w:tcPr>
            <w:tcW w:w="3510" w:type="dxa"/>
          </w:tcPr>
          <w:p w14:paraId="0EAE5679" w14:textId="33524B0A" w:rsidR="009F53C8" w:rsidRPr="00664B6C" w:rsidRDefault="009F53C8" w:rsidP="00971C7D">
            <w:pPr>
              <w:rPr>
                <w:rFonts w:ascii="Arial" w:hAnsi="Arial" w:cs="Arial"/>
                <w:sz w:val="22"/>
                <w:szCs w:val="22"/>
              </w:rPr>
            </w:pPr>
            <w:r w:rsidRPr="00664B6C">
              <w:rPr>
                <w:rFonts w:ascii="Arial" w:hAnsi="Arial" w:cs="Arial"/>
                <w:sz w:val="22"/>
                <w:szCs w:val="22"/>
              </w:rPr>
              <w:t xml:space="preserve">Economics – </w:t>
            </w:r>
            <w:r>
              <w:rPr>
                <w:rFonts w:ascii="Arial" w:hAnsi="Arial" w:cs="Arial"/>
                <w:sz w:val="22"/>
                <w:szCs w:val="22"/>
              </w:rPr>
              <w:t>SC/MC</w:t>
            </w:r>
          </w:p>
        </w:tc>
        <w:tc>
          <w:tcPr>
            <w:tcW w:w="900" w:type="dxa"/>
          </w:tcPr>
          <w:p w14:paraId="0EAE567A" w14:textId="121CD06B" w:rsidR="009F53C8" w:rsidRPr="00664B6C"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67B" w14:textId="666E0654" w:rsidR="009F53C8" w:rsidRPr="00664B6C" w:rsidRDefault="009F53C8" w:rsidP="00971C7D">
            <w:pPr>
              <w:rPr>
                <w:rFonts w:ascii="Arial" w:hAnsi="Arial" w:cs="Arial"/>
                <w:sz w:val="22"/>
                <w:szCs w:val="22"/>
              </w:rPr>
            </w:pPr>
            <w:r>
              <w:rPr>
                <w:rFonts w:ascii="Arial" w:hAnsi="Arial" w:cs="Arial"/>
                <w:sz w:val="22"/>
                <w:szCs w:val="22"/>
              </w:rPr>
              <w:t xml:space="preserve">  0.5</w:t>
            </w:r>
          </w:p>
        </w:tc>
        <w:tc>
          <w:tcPr>
            <w:tcW w:w="4320" w:type="dxa"/>
          </w:tcPr>
          <w:p w14:paraId="0EAE567C" w14:textId="60159DB0" w:rsidR="009F53C8" w:rsidRPr="00664B6C" w:rsidRDefault="009F53C8" w:rsidP="00971C7D">
            <w:pPr>
              <w:rPr>
                <w:rFonts w:ascii="Arial" w:hAnsi="Arial" w:cs="Arial"/>
                <w:sz w:val="22"/>
                <w:szCs w:val="22"/>
              </w:rPr>
            </w:pPr>
            <w:r w:rsidRPr="00664B6C">
              <w:rPr>
                <w:rFonts w:ascii="Arial" w:hAnsi="Arial" w:cs="Arial"/>
                <w:sz w:val="22"/>
                <w:szCs w:val="22"/>
              </w:rPr>
              <w:t>IEP placement</w:t>
            </w:r>
          </w:p>
        </w:tc>
      </w:tr>
      <w:tr w:rsidR="009F53C8" w14:paraId="0EAE5683" w14:textId="77777777" w:rsidTr="0072448A">
        <w:tc>
          <w:tcPr>
            <w:tcW w:w="1823" w:type="dxa"/>
          </w:tcPr>
          <w:p w14:paraId="0EAE567E" w14:textId="55654B15" w:rsidR="009F53C8" w:rsidRPr="00664B6C" w:rsidRDefault="009F53C8" w:rsidP="00971C7D">
            <w:pPr>
              <w:rPr>
                <w:rFonts w:ascii="Arial" w:hAnsi="Arial" w:cs="Arial"/>
                <w:sz w:val="22"/>
                <w:szCs w:val="22"/>
              </w:rPr>
            </w:pPr>
            <w:r w:rsidRPr="00664B6C">
              <w:rPr>
                <w:rFonts w:ascii="Arial" w:hAnsi="Arial" w:cs="Arial"/>
                <w:sz w:val="22"/>
                <w:szCs w:val="22"/>
              </w:rPr>
              <w:lastRenderedPageBreak/>
              <w:t>32.8110000</w:t>
            </w:r>
          </w:p>
        </w:tc>
        <w:tc>
          <w:tcPr>
            <w:tcW w:w="3510" w:type="dxa"/>
          </w:tcPr>
          <w:p w14:paraId="0EAE567F" w14:textId="1B6FBF18" w:rsidR="009F53C8" w:rsidRPr="00664B6C" w:rsidRDefault="009F53C8" w:rsidP="00971C7D">
            <w:pPr>
              <w:rPr>
                <w:rFonts w:ascii="Arial" w:hAnsi="Arial" w:cs="Arial"/>
                <w:sz w:val="22"/>
                <w:szCs w:val="22"/>
              </w:rPr>
            </w:pPr>
            <w:r w:rsidRPr="00664B6C">
              <w:rPr>
                <w:rFonts w:ascii="Arial" w:hAnsi="Arial" w:cs="Arial"/>
                <w:sz w:val="22"/>
                <w:szCs w:val="22"/>
              </w:rPr>
              <w:t>CTI Work Experience</w:t>
            </w:r>
          </w:p>
        </w:tc>
        <w:tc>
          <w:tcPr>
            <w:tcW w:w="900" w:type="dxa"/>
          </w:tcPr>
          <w:p w14:paraId="0EAE5680" w14:textId="685B1393" w:rsidR="009F53C8" w:rsidRPr="00664B6C"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681" w14:textId="7F7CAF80" w:rsidR="009F53C8" w:rsidRPr="00664B6C"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682" w14:textId="729FB553" w:rsidR="009F53C8" w:rsidRPr="00664B6C" w:rsidRDefault="009F53C8" w:rsidP="00971C7D">
            <w:pPr>
              <w:rPr>
                <w:rFonts w:ascii="Arial" w:hAnsi="Arial" w:cs="Arial"/>
                <w:sz w:val="22"/>
                <w:szCs w:val="22"/>
              </w:rPr>
            </w:pPr>
            <w:r w:rsidRPr="00664B6C">
              <w:rPr>
                <w:rFonts w:ascii="Arial" w:hAnsi="Arial" w:cs="Arial"/>
                <w:sz w:val="22"/>
                <w:szCs w:val="22"/>
              </w:rPr>
              <w:t>IEP placement</w:t>
            </w:r>
          </w:p>
        </w:tc>
      </w:tr>
      <w:tr w:rsidR="009F53C8" w14:paraId="0EAE5689" w14:textId="77777777" w:rsidTr="0072448A">
        <w:tc>
          <w:tcPr>
            <w:tcW w:w="1823" w:type="dxa"/>
          </w:tcPr>
          <w:p w14:paraId="0EAE5684" w14:textId="2DBBF945" w:rsidR="009F53C8" w:rsidRPr="00664B6C" w:rsidRDefault="009F53C8" w:rsidP="00971C7D">
            <w:pPr>
              <w:rPr>
                <w:rFonts w:ascii="Arial" w:hAnsi="Arial" w:cs="Arial"/>
                <w:sz w:val="22"/>
                <w:szCs w:val="22"/>
              </w:rPr>
            </w:pPr>
            <w:r w:rsidRPr="00664B6C">
              <w:rPr>
                <w:rFonts w:ascii="Arial" w:hAnsi="Arial" w:cs="Arial"/>
                <w:sz w:val="22"/>
                <w:szCs w:val="22"/>
              </w:rPr>
              <w:t>35.86100</w:t>
            </w:r>
            <w:r>
              <w:rPr>
                <w:rFonts w:ascii="Arial" w:hAnsi="Arial" w:cs="Arial"/>
                <w:sz w:val="22"/>
                <w:szCs w:val="22"/>
              </w:rPr>
              <w:t>0</w:t>
            </w:r>
            <w:r w:rsidRPr="00664B6C">
              <w:rPr>
                <w:rFonts w:ascii="Arial" w:hAnsi="Arial" w:cs="Arial"/>
                <w:sz w:val="22"/>
                <w:szCs w:val="22"/>
              </w:rPr>
              <w:t>0</w:t>
            </w:r>
          </w:p>
        </w:tc>
        <w:tc>
          <w:tcPr>
            <w:tcW w:w="3510" w:type="dxa"/>
          </w:tcPr>
          <w:p w14:paraId="0EAE5685" w14:textId="5AA04185" w:rsidR="009F53C8" w:rsidRPr="00664B6C" w:rsidRDefault="009F53C8" w:rsidP="00971C7D">
            <w:pPr>
              <w:rPr>
                <w:rFonts w:ascii="Arial" w:hAnsi="Arial" w:cs="Arial"/>
                <w:sz w:val="22"/>
                <w:szCs w:val="22"/>
              </w:rPr>
            </w:pPr>
            <w:r w:rsidRPr="00664B6C">
              <w:rPr>
                <w:rFonts w:ascii="Arial" w:hAnsi="Arial" w:cs="Arial"/>
                <w:sz w:val="22"/>
                <w:szCs w:val="22"/>
              </w:rPr>
              <w:t>Study Skills 1</w:t>
            </w:r>
          </w:p>
        </w:tc>
        <w:tc>
          <w:tcPr>
            <w:tcW w:w="900" w:type="dxa"/>
          </w:tcPr>
          <w:p w14:paraId="0EAE5686" w14:textId="4D38E1A6" w:rsidR="009F53C8" w:rsidRPr="00664B6C"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687" w14:textId="0EE0E6DC" w:rsidR="009F53C8" w:rsidRPr="00664B6C"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688" w14:textId="15D0C036" w:rsidR="009F53C8" w:rsidRPr="00664B6C" w:rsidRDefault="009F53C8" w:rsidP="00971C7D">
            <w:pPr>
              <w:rPr>
                <w:rFonts w:ascii="Arial" w:hAnsi="Arial" w:cs="Arial"/>
                <w:sz w:val="22"/>
                <w:szCs w:val="22"/>
              </w:rPr>
            </w:pPr>
            <w:r w:rsidRPr="00664B6C">
              <w:rPr>
                <w:rFonts w:ascii="Arial" w:hAnsi="Arial" w:cs="Arial"/>
                <w:sz w:val="22"/>
                <w:szCs w:val="22"/>
              </w:rPr>
              <w:t>IEP placement</w:t>
            </w:r>
          </w:p>
        </w:tc>
      </w:tr>
      <w:tr w:rsidR="009F53C8" w14:paraId="0EAE568F" w14:textId="77777777" w:rsidTr="0072448A">
        <w:tc>
          <w:tcPr>
            <w:tcW w:w="1823" w:type="dxa"/>
          </w:tcPr>
          <w:p w14:paraId="0EAE568A" w14:textId="06F6A2EE" w:rsidR="009F53C8" w:rsidRPr="00664B6C" w:rsidRDefault="009F53C8" w:rsidP="00971C7D">
            <w:pPr>
              <w:rPr>
                <w:rFonts w:ascii="Arial" w:hAnsi="Arial" w:cs="Arial"/>
                <w:sz w:val="22"/>
                <w:szCs w:val="22"/>
              </w:rPr>
            </w:pPr>
            <w:r w:rsidRPr="00664B6C">
              <w:rPr>
                <w:rFonts w:ascii="Arial" w:hAnsi="Arial" w:cs="Arial"/>
                <w:sz w:val="22"/>
                <w:szCs w:val="22"/>
              </w:rPr>
              <w:t>35.862000</w:t>
            </w:r>
            <w:r>
              <w:rPr>
                <w:rFonts w:ascii="Arial" w:hAnsi="Arial" w:cs="Arial"/>
                <w:sz w:val="22"/>
                <w:szCs w:val="22"/>
              </w:rPr>
              <w:t>0</w:t>
            </w:r>
          </w:p>
        </w:tc>
        <w:tc>
          <w:tcPr>
            <w:tcW w:w="3510" w:type="dxa"/>
          </w:tcPr>
          <w:p w14:paraId="0EAE568B" w14:textId="129C5D36" w:rsidR="009F53C8" w:rsidRPr="00664B6C" w:rsidRDefault="009F53C8" w:rsidP="00971C7D">
            <w:pPr>
              <w:rPr>
                <w:rFonts w:ascii="Arial" w:hAnsi="Arial" w:cs="Arial"/>
                <w:sz w:val="22"/>
                <w:szCs w:val="22"/>
              </w:rPr>
            </w:pPr>
            <w:r w:rsidRPr="00664B6C">
              <w:rPr>
                <w:rFonts w:ascii="Arial" w:hAnsi="Arial" w:cs="Arial"/>
                <w:sz w:val="22"/>
                <w:szCs w:val="22"/>
              </w:rPr>
              <w:t>Study Skills 2</w:t>
            </w:r>
          </w:p>
        </w:tc>
        <w:tc>
          <w:tcPr>
            <w:tcW w:w="900" w:type="dxa"/>
          </w:tcPr>
          <w:p w14:paraId="0EAE568C" w14:textId="786D6B8B" w:rsidR="009F53C8" w:rsidRPr="00664B6C"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68D" w14:textId="24A9C49B" w:rsidR="009F53C8" w:rsidRPr="00664B6C"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68E" w14:textId="2BF6D90F" w:rsidR="009F53C8" w:rsidRPr="00664B6C" w:rsidRDefault="009F53C8" w:rsidP="00971C7D">
            <w:pPr>
              <w:rPr>
                <w:rFonts w:ascii="Arial" w:hAnsi="Arial" w:cs="Arial"/>
                <w:sz w:val="22"/>
                <w:szCs w:val="22"/>
              </w:rPr>
            </w:pPr>
            <w:r w:rsidRPr="00664B6C">
              <w:rPr>
                <w:rFonts w:ascii="Arial" w:hAnsi="Arial" w:cs="Arial"/>
                <w:sz w:val="22"/>
                <w:szCs w:val="22"/>
              </w:rPr>
              <w:t>IEP placement</w:t>
            </w:r>
          </w:p>
        </w:tc>
      </w:tr>
      <w:tr w:rsidR="009F53C8" w14:paraId="0EAE5695" w14:textId="77777777" w:rsidTr="0072448A">
        <w:tc>
          <w:tcPr>
            <w:tcW w:w="1823" w:type="dxa"/>
          </w:tcPr>
          <w:p w14:paraId="0EAE5690" w14:textId="53196F0D" w:rsidR="009F53C8" w:rsidRPr="00664B6C" w:rsidRDefault="009F53C8" w:rsidP="00971C7D">
            <w:pPr>
              <w:rPr>
                <w:rFonts w:ascii="Arial" w:hAnsi="Arial" w:cs="Arial"/>
                <w:sz w:val="22"/>
                <w:szCs w:val="22"/>
              </w:rPr>
            </w:pPr>
            <w:r w:rsidRPr="00664B6C">
              <w:rPr>
                <w:rFonts w:ascii="Arial" w:hAnsi="Arial" w:cs="Arial"/>
                <w:sz w:val="22"/>
                <w:szCs w:val="22"/>
              </w:rPr>
              <w:t>35.86300</w:t>
            </w:r>
            <w:r>
              <w:rPr>
                <w:rFonts w:ascii="Arial" w:hAnsi="Arial" w:cs="Arial"/>
                <w:sz w:val="22"/>
                <w:szCs w:val="22"/>
              </w:rPr>
              <w:t>0</w:t>
            </w:r>
            <w:r w:rsidRPr="00664B6C">
              <w:rPr>
                <w:rFonts w:ascii="Arial" w:hAnsi="Arial" w:cs="Arial"/>
                <w:sz w:val="22"/>
                <w:szCs w:val="22"/>
              </w:rPr>
              <w:t>0</w:t>
            </w:r>
          </w:p>
        </w:tc>
        <w:tc>
          <w:tcPr>
            <w:tcW w:w="3510" w:type="dxa"/>
          </w:tcPr>
          <w:p w14:paraId="0EAE5691" w14:textId="7A453701" w:rsidR="009F53C8" w:rsidRPr="00664B6C" w:rsidRDefault="009F53C8" w:rsidP="00971C7D">
            <w:pPr>
              <w:rPr>
                <w:rFonts w:ascii="Arial" w:hAnsi="Arial" w:cs="Arial"/>
                <w:sz w:val="22"/>
                <w:szCs w:val="22"/>
              </w:rPr>
            </w:pPr>
            <w:r w:rsidRPr="00664B6C">
              <w:rPr>
                <w:rFonts w:ascii="Arial" w:hAnsi="Arial" w:cs="Arial"/>
                <w:sz w:val="22"/>
                <w:szCs w:val="22"/>
              </w:rPr>
              <w:t>Study Skills 3</w:t>
            </w:r>
          </w:p>
        </w:tc>
        <w:tc>
          <w:tcPr>
            <w:tcW w:w="900" w:type="dxa"/>
          </w:tcPr>
          <w:p w14:paraId="0EAE5692" w14:textId="05D3E59A" w:rsidR="009F53C8" w:rsidRPr="00664B6C"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693" w14:textId="245B4150" w:rsidR="009F53C8" w:rsidRPr="00664B6C"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694" w14:textId="0C711888" w:rsidR="009F53C8" w:rsidRPr="00664B6C" w:rsidRDefault="009F53C8" w:rsidP="00971C7D">
            <w:pPr>
              <w:rPr>
                <w:rFonts w:ascii="Arial" w:hAnsi="Arial" w:cs="Arial"/>
                <w:sz w:val="22"/>
                <w:szCs w:val="22"/>
              </w:rPr>
            </w:pPr>
            <w:r w:rsidRPr="00664B6C">
              <w:rPr>
                <w:rFonts w:ascii="Arial" w:hAnsi="Arial" w:cs="Arial"/>
                <w:sz w:val="22"/>
                <w:szCs w:val="22"/>
              </w:rPr>
              <w:t>IEP placement</w:t>
            </w:r>
          </w:p>
        </w:tc>
      </w:tr>
      <w:tr w:rsidR="009F53C8" w14:paraId="0EAE569B" w14:textId="77777777" w:rsidTr="0072448A">
        <w:tc>
          <w:tcPr>
            <w:tcW w:w="1823" w:type="dxa"/>
          </w:tcPr>
          <w:p w14:paraId="0EAE5696" w14:textId="0E214413" w:rsidR="009F53C8" w:rsidRPr="00664B6C" w:rsidRDefault="009F53C8" w:rsidP="00971C7D">
            <w:pPr>
              <w:rPr>
                <w:rFonts w:ascii="Arial" w:hAnsi="Arial" w:cs="Arial"/>
                <w:sz w:val="22"/>
                <w:szCs w:val="22"/>
              </w:rPr>
            </w:pPr>
            <w:r w:rsidRPr="00664B6C">
              <w:rPr>
                <w:rFonts w:ascii="Arial" w:hAnsi="Arial" w:cs="Arial"/>
                <w:sz w:val="22"/>
                <w:szCs w:val="22"/>
              </w:rPr>
              <w:t>35.86400</w:t>
            </w:r>
            <w:r>
              <w:rPr>
                <w:rFonts w:ascii="Arial" w:hAnsi="Arial" w:cs="Arial"/>
                <w:sz w:val="22"/>
                <w:szCs w:val="22"/>
              </w:rPr>
              <w:t>0</w:t>
            </w:r>
            <w:r w:rsidRPr="00664B6C">
              <w:rPr>
                <w:rFonts w:ascii="Arial" w:hAnsi="Arial" w:cs="Arial"/>
                <w:sz w:val="22"/>
                <w:szCs w:val="22"/>
              </w:rPr>
              <w:t>0</w:t>
            </w:r>
          </w:p>
        </w:tc>
        <w:tc>
          <w:tcPr>
            <w:tcW w:w="3510" w:type="dxa"/>
          </w:tcPr>
          <w:p w14:paraId="0EAE5697" w14:textId="21E9FA44" w:rsidR="009F53C8" w:rsidRPr="00664B6C" w:rsidRDefault="009F53C8" w:rsidP="00971C7D">
            <w:pPr>
              <w:rPr>
                <w:rFonts w:ascii="Arial" w:hAnsi="Arial" w:cs="Arial"/>
                <w:sz w:val="22"/>
                <w:szCs w:val="22"/>
              </w:rPr>
            </w:pPr>
            <w:r w:rsidRPr="00664B6C">
              <w:rPr>
                <w:rFonts w:ascii="Arial" w:hAnsi="Arial" w:cs="Arial"/>
                <w:sz w:val="22"/>
                <w:szCs w:val="22"/>
              </w:rPr>
              <w:t>Study Skills 4</w:t>
            </w:r>
          </w:p>
        </w:tc>
        <w:tc>
          <w:tcPr>
            <w:tcW w:w="900" w:type="dxa"/>
          </w:tcPr>
          <w:p w14:paraId="0EAE5698" w14:textId="3F1BD682" w:rsidR="009F53C8" w:rsidRPr="00664B6C"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699" w14:textId="07451957" w:rsidR="009F53C8" w:rsidRPr="00664B6C"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69A" w14:textId="27A2C4FB" w:rsidR="009F53C8" w:rsidRPr="00664B6C" w:rsidRDefault="009F53C8" w:rsidP="00971C7D">
            <w:pPr>
              <w:rPr>
                <w:rFonts w:ascii="Arial" w:hAnsi="Arial" w:cs="Arial"/>
                <w:sz w:val="22"/>
                <w:szCs w:val="22"/>
              </w:rPr>
            </w:pPr>
            <w:r w:rsidRPr="00664B6C">
              <w:rPr>
                <w:rFonts w:ascii="Arial" w:hAnsi="Arial" w:cs="Arial"/>
                <w:sz w:val="22"/>
                <w:szCs w:val="22"/>
              </w:rPr>
              <w:t>IEP placement</w:t>
            </w:r>
          </w:p>
        </w:tc>
      </w:tr>
      <w:tr w:rsidR="009F53C8" w14:paraId="0EAE56A1" w14:textId="77777777" w:rsidTr="0072448A">
        <w:tc>
          <w:tcPr>
            <w:tcW w:w="1823" w:type="dxa"/>
          </w:tcPr>
          <w:p w14:paraId="0EAE569C" w14:textId="7C7665EA" w:rsidR="009F53C8" w:rsidRPr="00664B6C" w:rsidRDefault="009F53C8" w:rsidP="00971C7D">
            <w:pPr>
              <w:rPr>
                <w:rFonts w:ascii="Arial" w:hAnsi="Arial" w:cs="Arial"/>
                <w:sz w:val="22"/>
                <w:szCs w:val="22"/>
              </w:rPr>
            </w:pPr>
            <w:r w:rsidRPr="00664B6C">
              <w:rPr>
                <w:rFonts w:ascii="Arial" w:hAnsi="Arial" w:cs="Arial"/>
                <w:sz w:val="22"/>
                <w:szCs w:val="22"/>
              </w:rPr>
              <w:t>47.89100</w:t>
            </w:r>
            <w:r>
              <w:rPr>
                <w:rFonts w:ascii="Arial" w:hAnsi="Arial" w:cs="Arial"/>
                <w:sz w:val="22"/>
                <w:szCs w:val="22"/>
              </w:rPr>
              <w:t>0</w:t>
            </w:r>
            <w:r w:rsidRPr="00664B6C">
              <w:rPr>
                <w:rFonts w:ascii="Arial" w:hAnsi="Arial" w:cs="Arial"/>
                <w:sz w:val="22"/>
                <w:szCs w:val="22"/>
              </w:rPr>
              <w:t>0</w:t>
            </w:r>
          </w:p>
        </w:tc>
        <w:tc>
          <w:tcPr>
            <w:tcW w:w="3510" w:type="dxa"/>
          </w:tcPr>
          <w:p w14:paraId="0EAE569D" w14:textId="1A149937" w:rsidR="009F53C8" w:rsidRPr="00664B6C" w:rsidRDefault="009F53C8" w:rsidP="00971C7D">
            <w:pPr>
              <w:rPr>
                <w:rFonts w:ascii="Arial" w:hAnsi="Arial" w:cs="Arial"/>
                <w:sz w:val="22"/>
                <w:szCs w:val="22"/>
              </w:rPr>
            </w:pPr>
            <w:r w:rsidRPr="00664B6C">
              <w:rPr>
                <w:rFonts w:ascii="Arial" w:hAnsi="Arial" w:cs="Arial"/>
                <w:sz w:val="22"/>
                <w:szCs w:val="22"/>
              </w:rPr>
              <w:t>Career Co-op Class</w:t>
            </w:r>
          </w:p>
        </w:tc>
        <w:tc>
          <w:tcPr>
            <w:tcW w:w="900" w:type="dxa"/>
          </w:tcPr>
          <w:p w14:paraId="0EAE569E" w14:textId="63702A5F" w:rsidR="009F53C8" w:rsidRPr="00664B6C"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69F" w14:textId="35F6F070" w:rsidR="009F53C8" w:rsidRPr="00664B6C"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6A0" w14:textId="1A1FE9EA" w:rsidR="009F53C8" w:rsidRPr="00664B6C" w:rsidRDefault="009F53C8" w:rsidP="00971C7D">
            <w:pPr>
              <w:rPr>
                <w:rFonts w:ascii="Arial" w:hAnsi="Arial" w:cs="Arial"/>
                <w:sz w:val="22"/>
                <w:szCs w:val="22"/>
              </w:rPr>
            </w:pPr>
            <w:r w:rsidRPr="00664B6C">
              <w:rPr>
                <w:rFonts w:ascii="Arial" w:hAnsi="Arial" w:cs="Arial"/>
                <w:sz w:val="22"/>
                <w:szCs w:val="22"/>
              </w:rPr>
              <w:t>IEP placement</w:t>
            </w:r>
          </w:p>
        </w:tc>
      </w:tr>
      <w:tr w:rsidR="009F53C8" w14:paraId="0EAE56A7" w14:textId="77777777" w:rsidTr="00DE0586">
        <w:tc>
          <w:tcPr>
            <w:tcW w:w="1823" w:type="dxa"/>
            <w:shd w:val="clear" w:color="auto" w:fill="D9D9D9"/>
          </w:tcPr>
          <w:p w14:paraId="0EAE56A2" w14:textId="7DACD44F" w:rsidR="009F53C8" w:rsidRPr="00664B6C" w:rsidRDefault="009F53C8" w:rsidP="00971C7D">
            <w:pPr>
              <w:rPr>
                <w:rFonts w:ascii="Arial" w:hAnsi="Arial" w:cs="Arial"/>
                <w:sz w:val="22"/>
                <w:szCs w:val="22"/>
              </w:rPr>
            </w:pPr>
            <w:r w:rsidRPr="0089521C">
              <w:rPr>
                <w:rFonts w:ascii="Arial" w:hAnsi="Arial"/>
                <w:b/>
                <w:color w:val="000080"/>
                <w:sz w:val="23"/>
                <w:szCs w:val="23"/>
              </w:rPr>
              <w:t>Computer #</w:t>
            </w:r>
          </w:p>
        </w:tc>
        <w:tc>
          <w:tcPr>
            <w:tcW w:w="3510" w:type="dxa"/>
            <w:shd w:val="clear" w:color="auto" w:fill="D9D9D9"/>
          </w:tcPr>
          <w:p w14:paraId="0EAE56A3" w14:textId="1191DFE0" w:rsidR="009F53C8" w:rsidRPr="00664B6C" w:rsidRDefault="009F53C8" w:rsidP="00971C7D">
            <w:pPr>
              <w:rPr>
                <w:rFonts w:ascii="Arial" w:hAnsi="Arial" w:cs="Arial"/>
                <w:sz w:val="22"/>
                <w:szCs w:val="22"/>
              </w:rPr>
            </w:pPr>
            <w:r w:rsidRPr="00C670A8">
              <w:rPr>
                <w:rFonts w:ascii="Arial" w:hAnsi="Arial"/>
                <w:b/>
                <w:color w:val="000080"/>
                <w:sz w:val="22"/>
                <w:szCs w:val="22"/>
              </w:rPr>
              <w:t xml:space="preserve">Work Based </w:t>
            </w:r>
            <w:proofErr w:type="gramStart"/>
            <w:r w:rsidRPr="00C670A8">
              <w:rPr>
                <w:rFonts w:ascii="Arial" w:hAnsi="Arial"/>
                <w:b/>
                <w:color w:val="000080"/>
                <w:sz w:val="22"/>
                <w:szCs w:val="22"/>
              </w:rPr>
              <w:t>Learning  Experiences</w:t>
            </w:r>
            <w:proofErr w:type="gramEnd"/>
          </w:p>
        </w:tc>
        <w:tc>
          <w:tcPr>
            <w:tcW w:w="900" w:type="dxa"/>
            <w:shd w:val="clear" w:color="auto" w:fill="D9D9D9"/>
          </w:tcPr>
          <w:p w14:paraId="0EAE56A4" w14:textId="396FCEA6" w:rsidR="009F53C8" w:rsidRPr="00664B6C" w:rsidRDefault="009F53C8" w:rsidP="00971C7D">
            <w:pPr>
              <w:rPr>
                <w:rFonts w:ascii="Arial" w:hAnsi="Arial" w:cs="Arial"/>
                <w:sz w:val="22"/>
                <w:szCs w:val="22"/>
              </w:rPr>
            </w:pPr>
            <w:r w:rsidRPr="0089521C">
              <w:rPr>
                <w:rFonts w:ascii="Arial" w:hAnsi="Arial"/>
                <w:b/>
                <w:color w:val="000080"/>
                <w:sz w:val="22"/>
                <w:szCs w:val="22"/>
              </w:rPr>
              <w:t>Term</w:t>
            </w:r>
          </w:p>
        </w:tc>
        <w:tc>
          <w:tcPr>
            <w:tcW w:w="900" w:type="dxa"/>
            <w:shd w:val="clear" w:color="auto" w:fill="D9D9D9"/>
          </w:tcPr>
          <w:p w14:paraId="0EAE56A5" w14:textId="677E0A65" w:rsidR="009F53C8" w:rsidRPr="00664B6C" w:rsidRDefault="009F53C8" w:rsidP="00971C7D">
            <w:pPr>
              <w:rPr>
                <w:rFonts w:ascii="Arial" w:hAnsi="Arial" w:cs="Arial"/>
                <w:sz w:val="22"/>
                <w:szCs w:val="22"/>
              </w:rPr>
            </w:pPr>
            <w:r w:rsidRPr="0089521C">
              <w:rPr>
                <w:rFonts w:ascii="Arial" w:hAnsi="Arial"/>
                <w:b/>
                <w:color w:val="000080"/>
                <w:sz w:val="22"/>
                <w:szCs w:val="22"/>
              </w:rPr>
              <w:t>Credit</w:t>
            </w:r>
          </w:p>
        </w:tc>
        <w:tc>
          <w:tcPr>
            <w:tcW w:w="4320" w:type="dxa"/>
            <w:shd w:val="clear" w:color="auto" w:fill="D9D9D9"/>
          </w:tcPr>
          <w:p w14:paraId="0EAE56A6" w14:textId="65418894" w:rsidR="009F53C8" w:rsidRPr="00664B6C" w:rsidRDefault="009F53C8" w:rsidP="00971C7D">
            <w:pPr>
              <w:rPr>
                <w:rFonts w:ascii="Arial" w:hAnsi="Arial" w:cs="Arial"/>
                <w:sz w:val="22"/>
                <w:szCs w:val="22"/>
              </w:rPr>
            </w:pPr>
            <w:r w:rsidRPr="00ED3C8D">
              <w:rPr>
                <w:rFonts w:ascii="Arial" w:hAnsi="Arial" w:cs="Arial"/>
                <w:b/>
                <w:color w:val="000080"/>
                <w:sz w:val="22"/>
                <w:szCs w:val="22"/>
              </w:rPr>
              <w:t>Prerequisite</w:t>
            </w:r>
            <w:r>
              <w:rPr>
                <w:rFonts w:ascii="Arial" w:hAnsi="Arial" w:cs="Arial"/>
                <w:b/>
                <w:color w:val="000080"/>
                <w:sz w:val="22"/>
                <w:szCs w:val="22"/>
              </w:rPr>
              <w:t xml:space="preserve"> and Grade Level</w:t>
            </w:r>
          </w:p>
        </w:tc>
      </w:tr>
      <w:tr w:rsidR="009F53C8" w14:paraId="0EAE56AD" w14:textId="77777777" w:rsidTr="00DE0586">
        <w:tc>
          <w:tcPr>
            <w:tcW w:w="1823" w:type="dxa"/>
          </w:tcPr>
          <w:p w14:paraId="0EAE56A8" w14:textId="07D1104C" w:rsidR="009F53C8" w:rsidRPr="00664B6C" w:rsidRDefault="009F53C8" w:rsidP="00971C7D">
            <w:pPr>
              <w:rPr>
                <w:rFonts w:ascii="Arial" w:hAnsi="Arial" w:cs="Arial"/>
                <w:sz w:val="22"/>
                <w:szCs w:val="22"/>
              </w:rPr>
            </w:pPr>
            <w:r>
              <w:rPr>
                <w:rFonts w:ascii="Arial" w:hAnsi="Arial" w:cs="Arial"/>
                <w:sz w:val="22"/>
                <w:szCs w:val="22"/>
              </w:rPr>
              <w:t>13.7114000</w:t>
            </w:r>
          </w:p>
        </w:tc>
        <w:tc>
          <w:tcPr>
            <w:tcW w:w="3510" w:type="dxa"/>
          </w:tcPr>
          <w:p w14:paraId="0EAE56A9" w14:textId="73639AD3" w:rsidR="009F53C8" w:rsidRPr="00664B6C" w:rsidRDefault="009F53C8" w:rsidP="00971C7D">
            <w:pPr>
              <w:rPr>
                <w:rFonts w:ascii="Arial" w:hAnsi="Arial" w:cs="Arial"/>
                <w:sz w:val="22"/>
                <w:szCs w:val="22"/>
              </w:rPr>
            </w:pPr>
            <w:r>
              <w:rPr>
                <w:rFonts w:ascii="Arial" w:hAnsi="Arial" w:cs="Arial"/>
                <w:sz w:val="22"/>
                <w:szCs w:val="22"/>
              </w:rPr>
              <w:t>Work Based Learning - Teaching</w:t>
            </w:r>
          </w:p>
        </w:tc>
        <w:tc>
          <w:tcPr>
            <w:tcW w:w="900" w:type="dxa"/>
          </w:tcPr>
          <w:p w14:paraId="0EAE56AA" w14:textId="1ED754AC" w:rsidR="009F53C8" w:rsidRPr="00664B6C"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S</w:t>
            </w:r>
          </w:p>
        </w:tc>
        <w:tc>
          <w:tcPr>
            <w:tcW w:w="900" w:type="dxa"/>
          </w:tcPr>
          <w:p w14:paraId="0EAE56AB" w14:textId="0F4CBD75" w:rsidR="009F53C8" w:rsidRPr="00664B6C"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0.5</w:t>
            </w:r>
          </w:p>
        </w:tc>
        <w:tc>
          <w:tcPr>
            <w:tcW w:w="4320" w:type="dxa"/>
          </w:tcPr>
          <w:p w14:paraId="0EAE56AC" w14:textId="21994D43" w:rsidR="009F53C8" w:rsidRPr="00664B6C" w:rsidRDefault="009F53C8" w:rsidP="00971C7D">
            <w:pPr>
              <w:rPr>
                <w:rFonts w:ascii="Arial" w:hAnsi="Arial" w:cs="Arial"/>
                <w:sz w:val="22"/>
                <w:szCs w:val="22"/>
              </w:rPr>
            </w:pPr>
            <w:r>
              <w:rPr>
                <w:rFonts w:ascii="Arial" w:hAnsi="Arial" w:cs="Arial"/>
                <w:sz w:val="22"/>
                <w:szCs w:val="22"/>
              </w:rPr>
              <w:t>A</w:t>
            </w:r>
            <w:r w:rsidRPr="00664B6C">
              <w:rPr>
                <w:rFonts w:ascii="Arial" w:hAnsi="Arial" w:cs="Arial"/>
                <w:sz w:val="22"/>
                <w:szCs w:val="22"/>
              </w:rPr>
              <w:t>pplication</w:t>
            </w:r>
            <w:r>
              <w:rPr>
                <w:rFonts w:ascii="Arial" w:hAnsi="Arial" w:cs="Arial"/>
                <w:sz w:val="22"/>
                <w:szCs w:val="22"/>
              </w:rPr>
              <w:t xml:space="preserve">; See Ms. McCall rm 438; </w:t>
            </w:r>
            <w:r w:rsidRPr="00E07502">
              <w:rPr>
                <w:rFonts w:ascii="Arial" w:hAnsi="Arial" w:cs="Arial"/>
                <w:b/>
                <w:sz w:val="22"/>
                <w:szCs w:val="22"/>
              </w:rPr>
              <w:t>12</w:t>
            </w:r>
          </w:p>
        </w:tc>
      </w:tr>
      <w:tr w:rsidR="009F53C8" w14:paraId="0EAE56B3" w14:textId="77777777" w:rsidTr="0072448A">
        <w:tc>
          <w:tcPr>
            <w:tcW w:w="1823" w:type="dxa"/>
          </w:tcPr>
          <w:p w14:paraId="0EAE56AE" w14:textId="54FB1E5D" w:rsidR="009F53C8" w:rsidRPr="00664B6C" w:rsidRDefault="009F53C8" w:rsidP="00971C7D">
            <w:pPr>
              <w:rPr>
                <w:rFonts w:ascii="Arial" w:hAnsi="Arial" w:cs="Arial"/>
                <w:sz w:val="22"/>
                <w:szCs w:val="22"/>
              </w:rPr>
            </w:pPr>
            <w:r>
              <w:rPr>
                <w:rFonts w:ascii="Arial" w:hAnsi="Arial" w:cs="Arial"/>
                <w:sz w:val="22"/>
                <w:szCs w:val="22"/>
              </w:rPr>
              <w:t>06.7115000</w:t>
            </w:r>
          </w:p>
        </w:tc>
        <w:tc>
          <w:tcPr>
            <w:tcW w:w="3510" w:type="dxa"/>
          </w:tcPr>
          <w:p w14:paraId="0EAE56AF" w14:textId="6FC3EAC0" w:rsidR="009F53C8" w:rsidRPr="00664B6C" w:rsidRDefault="009F53C8" w:rsidP="00971C7D">
            <w:pPr>
              <w:rPr>
                <w:rFonts w:ascii="Arial" w:hAnsi="Arial" w:cs="Arial"/>
                <w:sz w:val="22"/>
                <w:szCs w:val="22"/>
              </w:rPr>
            </w:pPr>
            <w:r>
              <w:rPr>
                <w:rFonts w:ascii="Arial" w:hAnsi="Arial" w:cs="Arial"/>
                <w:sz w:val="22"/>
                <w:szCs w:val="22"/>
              </w:rPr>
              <w:t xml:space="preserve">Work Based Learning – Office Asst </w:t>
            </w:r>
          </w:p>
        </w:tc>
        <w:tc>
          <w:tcPr>
            <w:tcW w:w="900" w:type="dxa"/>
          </w:tcPr>
          <w:p w14:paraId="0EAE56B0" w14:textId="23623928" w:rsidR="009F53C8" w:rsidRPr="00664B6C" w:rsidRDefault="009F53C8" w:rsidP="00971C7D">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S</w:t>
            </w:r>
          </w:p>
        </w:tc>
        <w:tc>
          <w:tcPr>
            <w:tcW w:w="900" w:type="dxa"/>
          </w:tcPr>
          <w:p w14:paraId="0EAE56B1" w14:textId="0CCA8EA2" w:rsidR="009F53C8" w:rsidRPr="00664B6C" w:rsidRDefault="009F53C8" w:rsidP="00971C7D">
            <w:pPr>
              <w:rPr>
                <w:rFonts w:ascii="Arial" w:hAnsi="Arial" w:cs="Arial"/>
                <w:sz w:val="22"/>
                <w:szCs w:val="22"/>
              </w:rPr>
            </w:pPr>
            <w:r>
              <w:rPr>
                <w:rFonts w:ascii="Arial" w:hAnsi="Arial" w:cs="Arial"/>
                <w:sz w:val="22"/>
                <w:szCs w:val="22"/>
              </w:rPr>
              <w:t xml:space="preserve">  0.5</w:t>
            </w:r>
          </w:p>
        </w:tc>
        <w:tc>
          <w:tcPr>
            <w:tcW w:w="4320" w:type="dxa"/>
          </w:tcPr>
          <w:p w14:paraId="0EAE56B2" w14:textId="7B16A89C" w:rsidR="009F53C8" w:rsidRPr="00664B6C" w:rsidRDefault="009F53C8" w:rsidP="00971C7D">
            <w:pPr>
              <w:rPr>
                <w:rFonts w:ascii="Arial" w:hAnsi="Arial" w:cs="Arial"/>
                <w:sz w:val="22"/>
                <w:szCs w:val="22"/>
              </w:rPr>
            </w:pPr>
            <w:r>
              <w:rPr>
                <w:rFonts w:ascii="Arial" w:hAnsi="Arial" w:cs="Arial"/>
                <w:sz w:val="22"/>
                <w:szCs w:val="22"/>
              </w:rPr>
              <w:t>A</w:t>
            </w:r>
            <w:r w:rsidRPr="00664B6C">
              <w:rPr>
                <w:rFonts w:ascii="Arial" w:hAnsi="Arial" w:cs="Arial"/>
                <w:sz w:val="22"/>
                <w:szCs w:val="22"/>
              </w:rPr>
              <w:t>pplication</w:t>
            </w:r>
            <w:r>
              <w:rPr>
                <w:rFonts w:ascii="Arial" w:hAnsi="Arial" w:cs="Arial"/>
                <w:sz w:val="22"/>
                <w:szCs w:val="22"/>
              </w:rPr>
              <w:t xml:space="preserve">; See Ms. McCall rm 438; </w:t>
            </w:r>
            <w:r w:rsidRPr="00E07502">
              <w:rPr>
                <w:rFonts w:ascii="Arial" w:hAnsi="Arial" w:cs="Arial"/>
                <w:b/>
                <w:sz w:val="22"/>
                <w:szCs w:val="22"/>
              </w:rPr>
              <w:t>12</w:t>
            </w:r>
          </w:p>
        </w:tc>
      </w:tr>
      <w:tr w:rsidR="009F53C8" w14:paraId="0EAE56B9" w14:textId="77777777" w:rsidTr="00F707C1">
        <w:tc>
          <w:tcPr>
            <w:tcW w:w="1823" w:type="dxa"/>
          </w:tcPr>
          <w:p w14:paraId="0EAE56B4" w14:textId="1257E3A4" w:rsidR="009F53C8" w:rsidRPr="00664B6C" w:rsidRDefault="009F53C8" w:rsidP="00971C7D">
            <w:pPr>
              <w:rPr>
                <w:rFonts w:ascii="Arial" w:hAnsi="Arial" w:cs="Arial"/>
                <w:sz w:val="22"/>
                <w:szCs w:val="22"/>
              </w:rPr>
            </w:pPr>
            <w:r>
              <w:rPr>
                <w:rFonts w:ascii="Arial" w:hAnsi="Arial" w:cs="Arial"/>
                <w:sz w:val="22"/>
                <w:szCs w:val="22"/>
              </w:rPr>
              <w:t>06.7214000</w:t>
            </w:r>
          </w:p>
        </w:tc>
        <w:tc>
          <w:tcPr>
            <w:tcW w:w="3510" w:type="dxa"/>
          </w:tcPr>
          <w:p w14:paraId="2A7EE56F" w14:textId="77777777" w:rsidR="009F53C8" w:rsidRDefault="009F53C8" w:rsidP="00971C7D">
            <w:pPr>
              <w:rPr>
                <w:rFonts w:ascii="Arial" w:hAnsi="Arial" w:cs="Arial"/>
                <w:sz w:val="22"/>
                <w:szCs w:val="22"/>
              </w:rPr>
            </w:pPr>
            <w:r w:rsidRPr="006952A8">
              <w:rPr>
                <w:rFonts w:ascii="Arial" w:hAnsi="Arial" w:cs="Arial"/>
                <w:sz w:val="22"/>
                <w:szCs w:val="22"/>
              </w:rPr>
              <w:t xml:space="preserve">Work Based Learning Program </w:t>
            </w:r>
            <w:r>
              <w:rPr>
                <w:rFonts w:ascii="Arial" w:hAnsi="Arial" w:cs="Arial"/>
                <w:sz w:val="22"/>
                <w:szCs w:val="22"/>
              </w:rPr>
              <w:t>– Off Campus job</w:t>
            </w:r>
          </w:p>
          <w:p w14:paraId="0EAE56B5" w14:textId="50C4D727" w:rsidR="009F53C8" w:rsidRPr="00664B6C" w:rsidRDefault="009F53C8" w:rsidP="00971C7D">
            <w:pPr>
              <w:rPr>
                <w:rFonts w:ascii="Arial" w:hAnsi="Arial" w:cs="Arial"/>
                <w:sz w:val="22"/>
                <w:szCs w:val="22"/>
              </w:rPr>
            </w:pPr>
          </w:p>
        </w:tc>
        <w:tc>
          <w:tcPr>
            <w:tcW w:w="900" w:type="dxa"/>
          </w:tcPr>
          <w:p w14:paraId="0EAE56B6" w14:textId="3CE6D5CD" w:rsidR="009F53C8" w:rsidRPr="00664B6C" w:rsidRDefault="009F53C8" w:rsidP="00971C7D">
            <w:pPr>
              <w:rPr>
                <w:rFonts w:ascii="Arial" w:hAnsi="Arial" w:cs="Arial"/>
                <w:sz w:val="22"/>
                <w:szCs w:val="22"/>
              </w:rPr>
            </w:pPr>
            <w:r w:rsidRPr="006952A8">
              <w:rPr>
                <w:rFonts w:ascii="Arial" w:hAnsi="Arial" w:cs="Arial"/>
                <w:sz w:val="22"/>
                <w:szCs w:val="22"/>
              </w:rPr>
              <w:t xml:space="preserve">   Y</w:t>
            </w:r>
          </w:p>
        </w:tc>
        <w:tc>
          <w:tcPr>
            <w:tcW w:w="900" w:type="dxa"/>
          </w:tcPr>
          <w:p w14:paraId="0EAE56B7" w14:textId="1867BDA0" w:rsidR="009F53C8" w:rsidRPr="00664B6C" w:rsidRDefault="009F53C8" w:rsidP="00971C7D">
            <w:pPr>
              <w:rPr>
                <w:rFonts w:ascii="Arial" w:hAnsi="Arial" w:cs="Arial"/>
                <w:sz w:val="22"/>
                <w:szCs w:val="22"/>
              </w:rPr>
            </w:pPr>
            <w:r w:rsidRPr="006952A8">
              <w:rPr>
                <w:rFonts w:ascii="Arial" w:hAnsi="Arial" w:cs="Arial"/>
                <w:sz w:val="22"/>
                <w:szCs w:val="22"/>
              </w:rPr>
              <w:t xml:space="preserve">  1.0</w:t>
            </w:r>
          </w:p>
        </w:tc>
        <w:tc>
          <w:tcPr>
            <w:tcW w:w="4320" w:type="dxa"/>
          </w:tcPr>
          <w:p w14:paraId="2F403FAA" w14:textId="77777777" w:rsidR="009F53C8" w:rsidRPr="00F33C85" w:rsidRDefault="009F53C8" w:rsidP="00971C7D">
            <w:pPr>
              <w:pStyle w:val="TableParagraph"/>
              <w:ind w:left="0"/>
            </w:pPr>
            <w:r w:rsidRPr="00F33C85">
              <w:t xml:space="preserve">Application; See Ms. McCall – Room </w:t>
            </w:r>
            <w:proofErr w:type="gramStart"/>
            <w:r w:rsidRPr="00F33C85">
              <w:t>438;</w:t>
            </w:r>
            <w:proofErr w:type="gramEnd"/>
          </w:p>
          <w:p w14:paraId="0EAE56B8" w14:textId="4ED73B64" w:rsidR="009F53C8" w:rsidRPr="00664B6C" w:rsidRDefault="009F53C8" w:rsidP="00971C7D">
            <w:pPr>
              <w:rPr>
                <w:rFonts w:ascii="Arial" w:hAnsi="Arial" w:cs="Arial"/>
                <w:sz w:val="22"/>
                <w:szCs w:val="22"/>
              </w:rPr>
            </w:pPr>
            <w:r w:rsidRPr="006150F5">
              <w:rPr>
                <w:rFonts w:ascii="Arial" w:hAnsi="Arial" w:cs="Arial"/>
                <w:b/>
                <w:bCs/>
                <w:sz w:val="22"/>
                <w:szCs w:val="22"/>
              </w:rPr>
              <w:t>11-12</w:t>
            </w:r>
          </w:p>
        </w:tc>
      </w:tr>
    </w:tbl>
    <w:p w14:paraId="0EAE5745" w14:textId="77777777" w:rsidR="006952A8" w:rsidRDefault="006952A8" w:rsidP="003012F7">
      <w:pPr>
        <w:pStyle w:val="NormalWeb"/>
        <w:jc w:val="center"/>
        <w:rPr>
          <w:rFonts w:ascii="Arial Black" w:hAnsi="Arial Black" w:cs="Tahoma"/>
          <w:b/>
          <w:sz w:val="36"/>
          <w:szCs w:val="36"/>
          <w:u w:val="single"/>
        </w:rPr>
      </w:pPr>
    </w:p>
    <w:p w14:paraId="0EAE5746" w14:textId="77777777" w:rsidR="006952A8" w:rsidRDefault="006952A8" w:rsidP="003012F7">
      <w:pPr>
        <w:pStyle w:val="NormalWeb"/>
        <w:jc w:val="center"/>
        <w:rPr>
          <w:rFonts w:ascii="Arial Black" w:hAnsi="Arial Black" w:cs="Tahoma"/>
          <w:b/>
          <w:sz w:val="36"/>
          <w:szCs w:val="36"/>
          <w:u w:val="single"/>
        </w:rPr>
      </w:pPr>
    </w:p>
    <w:p w14:paraId="0EAE5747" w14:textId="3541719F" w:rsidR="006952A8" w:rsidRDefault="006952A8" w:rsidP="003012F7">
      <w:pPr>
        <w:pStyle w:val="NormalWeb"/>
        <w:jc w:val="center"/>
        <w:rPr>
          <w:rFonts w:ascii="Arial Black" w:hAnsi="Arial Black" w:cs="Tahoma"/>
          <w:b/>
          <w:sz w:val="36"/>
          <w:szCs w:val="36"/>
          <w:u w:val="single"/>
        </w:rPr>
      </w:pPr>
    </w:p>
    <w:p w14:paraId="2AB0C2FF" w14:textId="5A356922" w:rsidR="00C670A8" w:rsidRDefault="00C670A8" w:rsidP="003012F7">
      <w:pPr>
        <w:pStyle w:val="NormalWeb"/>
        <w:jc w:val="center"/>
        <w:rPr>
          <w:rFonts w:ascii="Arial Black" w:hAnsi="Arial Black" w:cs="Tahoma"/>
          <w:b/>
          <w:sz w:val="36"/>
          <w:szCs w:val="36"/>
          <w:u w:val="single"/>
        </w:rPr>
      </w:pPr>
    </w:p>
    <w:p w14:paraId="4E0F158B" w14:textId="33BA4752" w:rsidR="00C670A8" w:rsidRDefault="00C670A8" w:rsidP="003012F7">
      <w:pPr>
        <w:pStyle w:val="NormalWeb"/>
        <w:jc w:val="center"/>
        <w:rPr>
          <w:rFonts w:ascii="Arial Black" w:hAnsi="Arial Black" w:cs="Tahoma"/>
          <w:b/>
          <w:sz w:val="36"/>
          <w:szCs w:val="36"/>
          <w:u w:val="single"/>
        </w:rPr>
      </w:pPr>
    </w:p>
    <w:p w14:paraId="0C4ED5C1" w14:textId="476B1319" w:rsidR="00C670A8" w:rsidRDefault="00C670A8" w:rsidP="003012F7">
      <w:pPr>
        <w:pStyle w:val="NormalWeb"/>
        <w:jc w:val="center"/>
        <w:rPr>
          <w:rFonts w:ascii="Arial Black" w:hAnsi="Arial Black" w:cs="Tahoma"/>
          <w:b/>
          <w:sz w:val="36"/>
          <w:szCs w:val="36"/>
          <w:u w:val="single"/>
        </w:rPr>
      </w:pPr>
    </w:p>
    <w:p w14:paraId="71C87295" w14:textId="31E0A96D" w:rsidR="00C670A8" w:rsidRDefault="00C670A8" w:rsidP="003012F7">
      <w:pPr>
        <w:pStyle w:val="NormalWeb"/>
        <w:jc w:val="center"/>
        <w:rPr>
          <w:rFonts w:ascii="Arial Black" w:hAnsi="Arial Black" w:cs="Tahoma"/>
          <w:b/>
          <w:sz w:val="36"/>
          <w:szCs w:val="36"/>
          <w:u w:val="single"/>
        </w:rPr>
      </w:pPr>
    </w:p>
    <w:p w14:paraId="12D098A3" w14:textId="677C571D" w:rsidR="00C670A8" w:rsidRDefault="00C670A8" w:rsidP="003012F7">
      <w:pPr>
        <w:pStyle w:val="NormalWeb"/>
        <w:jc w:val="center"/>
        <w:rPr>
          <w:rFonts w:ascii="Arial Black" w:hAnsi="Arial Black" w:cs="Tahoma"/>
          <w:b/>
          <w:sz w:val="36"/>
          <w:szCs w:val="36"/>
          <w:u w:val="single"/>
        </w:rPr>
      </w:pPr>
    </w:p>
    <w:p w14:paraId="2826F2B1" w14:textId="79392D24" w:rsidR="00C670A8" w:rsidRDefault="00C670A8" w:rsidP="003012F7">
      <w:pPr>
        <w:pStyle w:val="NormalWeb"/>
        <w:jc w:val="center"/>
        <w:rPr>
          <w:rFonts w:ascii="Arial Black" w:hAnsi="Arial Black" w:cs="Tahoma"/>
          <w:b/>
          <w:sz w:val="36"/>
          <w:szCs w:val="36"/>
          <w:u w:val="single"/>
        </w:rPr>
      </w:pPr>
    </w:p>
    <w:p w14:paraId="2185AACD" w14:textId="77777777" w:rsidR="00C670A8" w:rsidRDefault="00C670A8" w:rsidP="003012F7">
      <w:pPr>
        <w:pStyle w:val="NormalWeb"/>
        <w:jc w:val="center"/>
        <w:rPr>
          <w:rFonts w:ascii="Arial Black" w:hAnsi="Arial Black" w:cs="Tahoma"/>
          <w:b/>
          <w:sz w:val="36"/>
          <w:szCs w:val="36"/>
          <w:u w:val="single"/>
        </w:rPr>
      </w:pPr>
    </w:p>
    <w:p w14:paraId="0EAE5748" w14:textId="77777777" w:rsidR="006952A8" w:rsidRDefault="006952A8" w:rsidP="003012F7">
      <w:pPr>
        <w:pStyle w:val="NormalWeb"/>
        <w:jc w:val="center"/>
        <w:rPr>
          <w:rFonts w:ascii="Arial Black" w:hAnsi="Arial Black" w:cs="Tahoma"/>
          <w:b/>
          <w:sz w:val="36"/>
          <w:szCs w:val="36"/>
          <w:u w:val="single"/>
        </w:rPr>
      </w:pPr>
    </w:p>
    <w:p w14:paraId="45896FB4" w14:textId="77777777" w:rsidR="00C670A8" w:rsidRDefault="00C670A8" w:rsidP="003012F7">
      <w:pPr>
        <w:pStyle w:val="NormalWeb"/>
        <w:jc w:val="center"/>
        <w:rPr>
          <w:rFonts w:ascii="Arial Black" w:hAnsi="Arial Black" w:cs="Tahoma"/>
          <w:b/>
          <w:sz w:val="40"/>
          <w:szCs w:val="40"/>
          <w:u w:val="single"/>
        </w:rPr>
      </w:pPr>
    </w:p>
    <w:p w14:paraId="0EAE5749" w14:textId="1FF64388" w:rsidR="003012F7" w:rsidRPr="006952A8" w:rsidRDefault="003012F7" w:rsidP="003012F7">
      <w:pPr>
        <w:pStyle w:val="NormalWeb"/>
        <w:jc w:val="center"/>
        <w:rPr>
          <w:rFonts w:ascii="Arial Black" w:hAnsi="Arial Black" w:cs="Tahoma"/>
          <w:b/>
          <w:sz w:val="40"/>
          <w:szCs w:val="40"/>
          <w:u w:val="single"/>
        </w:rPr>
      </w:pPr>
      <w:r w:rsidRPr="006952A8">
        <w:rPr>
          <w:rFonts w:ascii="Arial Black" w:hAnsi="Arial Black" w:cs="Tahoma"/>
          <w:b/>
          <w:sz w:val="40"/>
          <w:szCs w:val="40"/>
          <w:u w:val="single"/>
        </w:rPr>
        <w:t>Fulton County Minimum Guidelines for Advanced Courses</w:t>
      </w:r>
    </w:p>
    <w:p w14:paraId="0EAE574A" w14:textId="77777777" w:rsidR="003012F7" w:rsidRPr="00095BDD" w:rsidRDefault="003012F7" w:rsidP="003012F7">
      <w:pPr>
        <w:pStyle w:val="NormalWeb"/>
        <w:jc w:val="center"/>
        <w:rPr>
          <w:rFonts w:ascii="Arial Black" w:hAnsi="Arial Black" w:cs="Tahoma"/>
          <w:b/>
          <w:sz w:val="36"/>
          <w:szCs w:val="36"/>
          <w:u w:val="single"/>
        </w:rPr>
      </w:pPr>
    </w:p>
    <w:p w14:paraId="0EAE574B" w14:textId="48CDE52D" w:rsidR="003012F7" w:rsidRDefault="003012F7" w:rsidP="003012F7">
      <w:pPr>
        <w:rPr>
          <w:sz w:val="36"/>
          <w:szCs w:val="36"/>
        </w:rPr>
      </w:pPr>
      <w:r w:rsidRPr="00FD3A81">
        <w:rPr>
          <w:sz w:val="36"/>
          <w:szCs w:val="36"/>
        </w:rPr>
        <w:t>The Fulton County Curriculum Depa</w:t>
      </w:r>
      <w:r w:rsidR="009F4E0B">
        <w:rPr>
          <w:sz w:val="36"/>
          <w:szCs w:val="36"/>
        </w:rPr>
        <w:t>rtment has created</w:t>
      </w:r>
      <w:r w:rsidRPr="00FD3A81">
        <w:rPr>
          <w:sz w:val="36"/>
          <w:szCs w:val="36"/>
        </w:rPr>
        <w:t xml:space="preserve"> minimum guidelines for each advanced course offered in Fulton County.  Northview has adopted additional prerequisite minimums based on a three-year study of student grades and overall skills. The Northview prerequisites are listed in the front of our course catalog. Parents should be aware of the rigor required in </w:t>
      </w:r>
      <w:proofErr w:type="gramStart"/>
      <w:r w:rsidRPr="00FD3A81">
        <w:rPr>
          <w:sz w:val="36"/>
          <w:szCs w:val="36"/>
        </w:rPr>
        <w:t>all</w:t>
      </w:r>
      <w:r w:rsidR="00853F92">
        <w:rPr>
          <w:sz w:val="36"/>
          <w:szCs w:val="36"/>
        </w:rPr>
        <w:t xml:space="preserve"> </w:t>
      </w:r>
      <w:r w:rsidRPr="00FD3A81">
        <w:rPr>
          <w:sz w:val="36"/>
          <w:szCs w:val="36"/>
        </w:rPr>
        <w:t>of</w:t>
      </w:r>
      <w:proofErr w:type="gramEnd"/>
      <w:r w:rsidRPr="00FD3A81">
        <w:rPr>
          <w:sz w:val="36"/>
          <w:szCs w:val="36"/>
        </w:rPr>
        <w:t xml:space="preserve"> the courses offered at Northview, in order to make an informed decision on what is the best placement for their child.  Teachers make initial course recommendations based on the minimum prerequisites established by each department at Northview.  Parents have the option to waive the prerequisite minimums, provided their child meets the county minimums, for any advanced course.</w:t>
      </w:r>
      <w:r w:rsidR="009F4E0B">
        <w:rPr>
          <w:sz w:val="36"/>
          <w:szCs w:val="36"/>
        </w:rPr>
        <w:t xml:space="preserve">  </w:t>
      </w:r>
    </w:p>
    <w:p w14:paraId="0EAE574C" w14:textId="77777777" w:rsidR="009F4E0B" w:rsidRDefault="009F4E0B" w:rsidP="003012F7">
      <w:pPr>
        <w:rPr>
          <w:sz w:val="36"/>
          <w:szCs w:val="36"/>
        </w:rPr>
      </w:pPr>
    </w:p>
    <w:p w14:paraId="0EAE574D" w14:textId="77777777" w:rsidR="009F4E0B" w:rsidRPr="00FD3A81" w:rsidRDefault="009F4E0B" w:rsidP="003012F7">
      <w:pPr>
        <w:rPr>
          <w:sz w:val="36"/>
          <w:szCs w:val="36"/>
        </w:rPr>
      </w:pPr>
      <w:r>
        <w:rPr>
          <w:sz w:val="36"/>
          <w:szCs w:val="36"/>
        </w:rPr>
        <w:t>All Fulton County minimum guidelines may be found on the Fulton County website –</w:t>
      </w:r>
      <w:r w:rsidR="005A3268">
        <w:rPr>
          <w:sz w:val="36"/>
          <w:szCs w:val="36"/>
        </w:rPr>
        <w:t xml:space="preserve"> www.fultonschools.org.</w:t>
      </w:r>
    </w:p>
    <w:p w14:paraId="0EAE574E" w14:textId="77777777" w:rsidR="004E26CD" w:rsidRDefault="004E26CD" w:rsidP="004E26CD">
      <w:pPr>
        <w:pStyle w:val="NormalWeb"/>
        <w:rPr>
          <w:sz w:val="28"/>
          <w:szCs w:val="28"/>
        </w:rPr>
      </w:pPr>
    </w:p>
    <w:p w14:paraId="0EAE574F" w14:textId="77777777" w:rsidR="00095BDD" w:rsidRDefault="00095BDD" w:rsidP="004E26CD">
      <w:pPr>
        <w:pStyle w:val="NormalWeb"/>
        <w:rPr>
          <w:sz w:val="28"/>
          <w:szCs w:val="28"/>
        </w:rPr>
      </w:pPr>
    </w:p>
    <w:p w14:paraId="0EAE5750" w14:textId="77777777" w:rsidR="00095BDD" w:rsidRPr="004E26CD" w:rsidRDefault="00095BDD" w:rsidP="007004D7">
      <w:pPr>
        <w:pStyle w:val="NormalWeb"/>
        <w:rPr>
          <w:sz w:val="28"/>
          <w:szCs w:val="28"/>
        </w:rPr>
      </w:pPr>
    </w:p>
    <w:p w14:paraId="0EAE577B" w14:textId="77777777" w:rsidR="006952A8" w:rsidRDefault="006952A8" w:rsidP="00752DB7">
      <w:pPr>
        <w:widowControl w:val="0"/>
        <w:rPr>
          <w:rFonts w:ascii="Arial" w:hAnsi="Arial" w:cs="Arial"/>
          <w:bCs/>
          <w:snapToGrid w:val="0"/>
          <w:sz w:val="20"/>
          <w:szCs w:val="20"/>
        </w:rPr>
      </w:pPr>
    </w:p>
    <w:p w14:paraId="1F383807" w14:textId="77777777" w:rsidR="00C670A8" w:rsidRDefault="00C670A8" w:rsidP="006952A8">
      <w:pPr>
        <w:rPr>
          <w:rStyle w:val="Strong"/>
          <w:rFonts w:ascii="Georgia" w:hAnsi="Georgia"/>
          <w:color w:val="17365D" w:themeColor="text2" w:themeShade="BF"/>
          <w:sz w:val="26"/>
          <w:szCs w:val="26"/>
        </w:rPr>
      </w:pPr>
    </w:p>
    <w:p w14:paraId="47727931" w14:textId="77777777" w:rsidR="00C670A8" w:rsidRDefault="00C670A8" w:rsidP="006952A8">
      <w:pPr>
        <w:rPr>
          <w:rStyle w:val="Strong"/>
          <w:rFonts w:ascii="Georgia" w:hAnsi="Georgia"/>
          <w:color w:val="17365D" w:themeColor="text2" w:themeShade="BF"/>
          <w:sz w:val="26"/>
          <w:szCs w:val="26"/>
        </w:rPr>
      </w:pPr>
    </w:p>
    <w:p w14:paraId="5692153F" w14:textId="77777777" w:rsidR="00C670A8" w:rsidRDefault="00C670A8" w:rsidP="006952A8">
      <w:pPr>
        <w:rPr>
          <w:rStyle w:val="Strong"/>
          <w:rFonts w:ascii="Georgia" w:hAnsi="Georgia"/>
          <w:color w:val="17365D" w:themeColor="text2" w:themeShade="BF"/>
          <w:sz w:val="26"/>
          <w:szCs w:val="26"/>
        </w:rPr>
      </w:pPr>
    </w:p>
    <w:p w14:paraId="5515D02B" w14:textId="77777777" w:rsidR="00E659A7" w:rsidRDefault="00E659A7" w:rsidP="00C670A8">
      <w:pPr>
        <w:jc w:val="center"/>
        <w:rPr>
          <w:rStyle w:val="Strong"/>
          <w:rFonts w:ascii="Georgia" w:hAnsi="Georgia"/>
          <w:color w:val="17365D" w:themeColor="text2" w:themeShade="BF"/>
          <w:sz w:val="36"/>
          <w:szCs w:val="36"/>
        </w:rPr>
      </w:pPr>
    </w:p>
    <w:p w14:paraId="6751EB45" w14:textId="77777777" w:rsidR="00E659A7" w:rsidRDefault="00E659A7" w:rsidP="00C670A8">
      <w:pPr>
        <w:jc w:val="center"/>
        <w:rPr>
          <w:rStyle w:val="Strong"/>
          <w:rFonts w:ascii="Georgia" w:hAnsi="Georgia"/>
          <w:color w:val="17365D" w:themeColor="text2" w:themeShade="BF"/>
          <w:sz w:val="36"/>
          <w:szCs w:val="36"/>
        </w:rPr>
      </w:pPr>
    </w:p>
    <w:p w14:paraId="3ED2CBD8" w14:textId="40DFDDEF" w:rsidR="00C670A8" w:rsidRPr="00C670A8" w:rsidRDefault="00C670A8" w:rsidP="00C670A8">
      <w:pPr>
        <w:jc w:val="center"/>
        <w:rPr>
          <w:rStyle w:val="Strong"/>
          <w:rFonts w:ascii="Georgia" w:hAnsi="Georgia"/>
          <w:color w:val="17365D" w:themeColor="text2" w:themeShade="BF"/>
          <w:sz w:val="36"/>
          <w:szCs w:val="36"/>
        </w:rPr>
      </w:pPr>
      <w:r w:rsidRPr="00C670A8">
        <w:rPr>
          <w:rStyle w:val="Strong"/>
          <w:rFonts w:ascii="Georgia" w:hAnsi="Georgia"/>
          <w:color w:val="17365D" w:themeColor="text2" w:themeShade="BF"/>
          <w:sz w:val="36"/>
          <w:szCs w:val="36"/>
        </w:rPr>
        <w:t>COURSE DESCRIPTIONS</w:t>
      </w:r>
    </w:p>
    <w:p w14:paraId="1B24CD21" w14:textId="77777777" w:rsidR="00C670A8" w:rsidRDefault="00C670A8" w:rsidP="006952A8">
      <w:pPr>
        <w:rPr>
          <w:rStyle w:val="Strong"/>
          <w:rFonts w:ascii="Georgia" w:hAnsi="Georgia"/>
          <w:color w:val="17365D" w:themeColor="text2" w:themeShade="BF"/>
          <w:sz w:val="26"/>
          <w:szCs w:val="26"/>
        </w:rPr>
      </w:pPr>
    </w:p>
    <w:p w14:paraId="0034AB06" w14:textId="77777777" w:rsidR="00C670A8" w:rsidRDefault="00C670A8" w:rsidP="006952A8">
      <w:pPr>
        <w:rPr>
          <w:rStyle w:val="Strong"/>
          <w:rFonts w:ascii="Georgia" w:hAnsi="Georgia"/>
          <w:color w:val="17365D" w:themeColor="text2" w:themeShade="BF"/>
          <w:sz w:val="26"/>
          <w:szCs w:val="26"/>
        </w:rPr>
      </w:pPr>
    </w:p>
    <w:p w14:paraId="0EAE577C" w14:textId="6DDE3218" w:rsidR="006952A8" w:rsidRDefault="006952A8" w:rsidP="006952A8">
      <w:pPr>
        <w:rPr>
          <w:rStyle w:val="Strong"/>
          <w:rFonts w:ascii="Georgia" w:hAnsi="Georgia"/>
          <w:color w:val="17365D" w:themeColor="text2" w:themeShade="BF"/>
          <w:sz w:val="26"/>
          <w:szCs w:val="26"/>
        </w:rPr>
      </w:pPr>
      <w:r w:rsidRPr="006952A8">
        <w:rPr>
          <w:rStyle w:val="Strong"/>
          <w:rFonts w:ascii="Georgia" w:hAnsi="Georgia"/>
          <w:color w:val="17365D" w:themeColor="text2" w:themeShade="BF"/>
          <w:sz w:val="26"/>
          <w:szCs w:val="26"/>
        </w:rPr>
        <w:t>ANIMATION AND DIGITAL MEDIA</w:t>
      </w:r>
    </w:p>
    <w:p w14:paraId="5E59BD3B" w14:textId="294C4142" w:rsidR="00E13403" w:rsidRDefault="00E13403" w:rsidP="00E13403">
      <w:pPr>
        <w:pStyle w:val="Heading3"/>
        <w:ind w:right="6210"/>
        <w:jc w:val="left"/>
      </w:pPr>
      <w:r>
        <w:t>Course Name:</w:t>
      </w:r>
      <w:r w:rsidR="00C670A8">
        <w:t xml:space="preserve"> </w:t>
      </w:r>
      <w:r w:rsidRPr="00C670A8">
        <w:rPr>
          <w:szCs w:val="22"/>
        </w:rPr>
        <w:t xml:space="preserve">Intro to </w:t>
      </w:r>
      <w:r w:rsidR="00C670A8" w:rsidRPr="00C670A8">
        <w:rPr>
          <w:szCs w:val="22"/>
        </w:rPr>
        <w:t>Digital Media</w:t>
      </w:r>
      <w:r w:rsidR="00C670A8">
        <w:rPr>
          <w:sz w:val="18"/>
          <w:szCs w:val="18"/>
        </w:rPr>
        <w:t xml:space="preserve">              </w:t>
      </w:r>
    </w:p>
    <w:p w14:paraId="0A03E2B6" w14:textId="33BD73D3" w:rsidR="00E13403" w:rsidRPr="00E13403" w:rsidRDefault="00E13403" w:rsidP="00E13403">
      <w:pPr>
        <w:pStyle w:val="Heading3"/>
        <w:ind w:right="6210"/>
        <w:jc w:val="left"/>
        <w:rPr>
          <w:b w:val="0"/>
        </w:rPr>
      </w:pPr>
      <w:r w:rsidRPr="00E13403">
        <w:t>Course Number: 48.421000</w:t>
      </w:r>
    </w:p>
    <w:p w14:paraId="0EAE5780" w14:textId="77777777" w:rsidR="006952A8" w:rsidRPr="00627B5D" w:rsidRDefault="006952A8" w:rsidP="006952A8">
      <w:pPr>
        <w:rPr>
          <w:rFonts w:ascii="Arial" w:hAnsi="Arial" w:cs="Arial"/>
          <w:sz w:val="20"/>
          <w:szCs w:val="20"/>
        </w:rPr>
      </w:pPr>
      <w:r w:rsidRPr="00627B5D">
        <w:rPr>
          <w:rFonts w:ascii="Arial" w:hAnsi="Arial" w:cs="Arial"/>
          <w:sz w:val="20"/>
          <w:szCs w:val="20"/>
        </w:rPr>
        <w:t>Description:  The Introduction of Digital Media students will learn the basic components of 2-D and 3D animation development from storyboarding elements to fundamental software capabilities. The course serves as an introduction to the animation history, keyboarding shortcuts, project filing, and career awareness. Instruction in this course focuses on storyboard creation, the physics and anatomy of motion, technology of animation, properties and use of color, cameras and lighting, fundamentals of modeling and animating, creating a portfolio and file management.   No prerequisite for this course.</w:t>
      </w:r>
    </w:p>
    <w:p w14:paraId="0EAE5782" w14:textId="77777777" w:rsidR="006952A8" w:rsidRDefault="006952A8" w:rsidP="00752DB7">
      <w:pPr>
        <w:widowControl w:val="0"/>
        <w:rPr>
          <w:rFonts w:ascii="Arial" w:hAnsi="Arial" w:cs="Arial"/>
          <w:bCs/>
          <w:snapToGrid w:val="0"/>
          <w:sz w:val="20"/>
          <w:szCs w:val="20"/>
        </w:rPr>
      </w:pPr>
    </w:p>
    <w:p w14:paraId="7CB4E83D" w14:textId="77777777" w:rsidR="00E13403" w:rsidRPr="00E13403" w:rsidRDefault="00E13403" w:rsidP="00E13403">
      <w:pPr>
        <w:pStyle w:val="BodyText"/>
        <w:spacing w:before="1"/>
        <w:ind w:right="1140"/>
        <w:rPr>
          <w:b/>
          <w:szCs w:val="22"/>
        </w:rPr>
      </w:pPr>
      <w:r w:rsidRPr="00E13403">
        <w:rPr>
          <w:b/>
          <w:szCs w:val="22"/>
        </w:rPr>
        <w:t>Course Name:  Principles and Concepts of Animation</w:t>
      </w:r>
    </w:p>
    <w:p w14:paraId="433E67B8" w14:textId="1AA4D7DF" w:rsidR="00E13403" w:rsidRPr="00E13403" w:rsidRDefault="00E13403" w:rsidP="00E13403">
      <w:pPr>
        <w:pStyle w:val="BodyText"/>
        <w:spacing w:before="1"/>
        <w:ind w:right="1140"/>
        <w:rPr>
          <w:b/>
          <w:szCs w:val="22"/>
        </w:rPr>
      </w:pPr>
      <w:r w:rsidRPr="00E13403">
        <w:rPr>
          <w:b/>
          <w:szCs w:val="22"/>
        </w:rPr>
        <w:t>Number:  48.42200</w:t>
      </w:r>
      <w:r>
        <w:rPr>
          <w:b/>
          <w:szCs w:val="22"/>
        </w:rPr>
        <w:t>00</w:t>
      </w:r>
    </w:p>
    <w:p w14:paraId="4C1DC58D" w14:textId="59EE6FDB" w:rsidR="00E13403" w:rsidRDefault="00E13403" w:rsidP="00E13403">
      <w:pPr>
        <w:rPr>
          <w:rFonts w:ascii="Arial" w:hAnsi="Arial" w:cs="Arial"/>
          <w:sz w:val="20"/>
          <w:szCs w:val="20"/>
        </w:rPr>
      </w:pPr>
      <w:r w:rsidRPr="00E13403">
        <w:rPr>
          <w:rFonts w:ascii="Arial" w:hAnsi="Arial" w:cs="Arial"/>
          <w:sz w:val="20"/>
          <w:szCs w:val="20"/>
        </w:rPr>
        <w:t xml:space="preserve">Description: In Principles and Concepts of Animation, students will continue to develop and implement aesthetics of color selection, storyboarding in 2-D digital animation, and develop animatic creations from 2-D to 3-D. Students in this course will learn interface tools, the use of drawing tools, animating the camera, importing images from web sources and files, working with sound and lip syncing, understanding paths and motion design, and frame by frame animation creation relative to sequence planning and pacing. This course will allow students to explore more advanced aspects of character animation including subtle character gesture and advanced action timing with emphasis on personal observation. The course will allow students to develop an understanding of basic sound considerations such as lip syncing, voice-overs, and the synchronization of sound with the visual product. This course will allow students to build on previously learned storyboarding skills, develop scripts, determine character motivations, consider setting and motion variables, and learn other unique traits of animation through integrated activities. </w:t>
      </w:r>
    </w:p>
    <w:p w14:paraId="2B461567" w14:textId="3AAFD906" w:rsidR="00C670A8" w:rsidRDefault="00C670A8" w:rsidP="00E13403">
      <w:pPr>
        <w:rPr>
          <w:rFonts w:ascii="Arial" w:hAnsi="Arial" w:cs="Arial"/>
          <w:sz w:val="20"/>
          <w:szCs w:val="20"/>
        </w:rPr>
      </w:pPr>
    </w:p>
    <w:p w14:paraId="57A2CB51" w14:textId="77777777" w:rsidR="00C670A8" w:rsidRPr="00C670A8" w:rsidRDefault="00C670A8" w:rsidP="00C670A8">
      <w:pPr>
        <w:rPr>
          <w:rFonts w:ascii="Arial" w:hAnsi="Arial" w:cs="Arial"/>
          <w:b/>
          <w:bCs/>
          <w:sz w:val="20"/>
          <w:szCs w:val="20"/>
        </w:rPr>
      </w:pPr>
      <w:r w:rsidRPr="00C670A8">
        <w:rPr>
          <w:rFonts w:ascii="Arial" w:hAnsi="Arial" w:cs="Arial"/>
          <w:b/>
          <w:bCs/>
          <w:sz w:val="20"/>
          <w:szCs w:val="20"/>
        </w:rPr>
        <w:t>Course Name:  Advanced Animation, Game and APP Design</w:t>
      </w:r>
    </w:p>
    <w:p w14:paraId="1B5ECE1A" w14:textId="77777777" w:rsidR="00C670A8" w:rsidRPr="00C670A8" w:rsidRDefault="00C670A8" w:rsidP="00C670A8">
      <w:pPr>
        <w:rPr>
          <w:rFonts w:ascii="Arial" w:hAnsi="Arial" w:cs="Arial"/>
          <w:b/>
          <w:bCs/>
          <w:sz w:val="20"/>
          <w:szCs w:val="20"/>
        </w:rPr>
      </w:pPr>
      <w:r w:rsidRPr="00C670A8">
        <w:rPr>
          <w:rFonts w:ascii="Arial" w:hAnsi="Arial" w:cs="Arial"/>
          <w:b/>
          <w:bCs/>
          <w:sz w:val="20"/>
          <w:szCs w:val="20"/>
        </w:rPr>
        <w:t>Course Number:  48.42300</w:t>
      </w:r>
    </w:p>
    <w:p w14:paraId="1F156F99" w14:textId="77777777" w:rsidR="00C670A8" w:rsidRPr="00C670A8" w:rsidRDefault="00C670A8" w:rsidP="00C670A8">
      <w:pPr>
        <w:rPr>
          <w:rStyle w:val="Strong"/>
          <w:rFonts w:ascii="Arial" w:hAnsi="Arial" w:cs="Arial"/>
          <w:b w:val="0"/>
          <w:snapToGrid w:val="0"/>
          <w:sz w:val="20"/>
          <w:szCs w:val="20"/>
        </w:rPr>
      </w:pPr>
      <w:r w:rsidRPr="00C670A8">
        <w:rPr>
          <w:rFonts w:ascii="Arial" w:hAnsi="Arial" w:cs="Arial"/>
          <w:b/>
          <w:bCs/>
          <w:sz w:val="20"/>
          <w:szCs w:val="20"/>
        </w:rPr>
        <w:t>Description:</w:t>
      </w:r>
      <w:r w:rsidRPr="00C670A8">
        <w:rPr>
          <w:rFonts w:ascii="Arial" w:hAnsi="Arial" w:cs="Arial"/>
          <w:sz w:val="20"/>
          <w:szCs w:val="20"/>
        </w:rPr>
        <w:t xml:space="preserve">  Students will continue working in 2-D and 3-D environments by importing 3- D models while working in 3-D space morphing, and inverse kinematics. While learning the basics of Game and APP design, the students will acquire knowledge of human and animal animations, apply the aesthetic and technical aspects of animation of characters, and analyze the physics and physicalizing of action, weight, and timing. The course advances students’ knowledge of sound integration into animated products; by focusing on skills that include lip-syncing, voice overs, and synchronization. Portfolio development will include animation reels and other products. Students will learn the processes of post-production and will work both independently and in small production teams to manage the production pipeline for a 3-D project. In the final phases of the project completion, students will work collaboratively to meet deadlines and will be expected to produce an animated final project that reflects competency with editing, rendering, updating reel, and self-promotional support items. Students may also develop a working game or app as a final project. Through the exploration of projects, students will continue to work independently and collaboratively to develop content delivery, </w:t>
      </w:r>
      <w:proofErr w:type="gramStart"/>
      <w:r w:rsidRPr="00C670A8">
        <w:rPr>
          <w:rFonts w:ascii="Arial" w:hAnsi="Arial" w:cs="Arial"/>
          <w:sz w:val="20"/>
          <w:szCs w:val="20"/>
        </w:rPr>
        <w:t>story</w:t>
      </w:r>
      <w:proofErr w:type="gramEnd"/>
      <w:r w:rsidRPr="00C670A8">
        <w:rPr>
          <w:rFonts w:ascii="Arial" w:hAnsi="Arial" w:cs="Arial"/>
          <w:sz w:val="20"/>
          <w:szCs w:val="20"/>
        </w:rPr>
        <w:t xml:space="preserve"> and technical mastery. </w:t>
      </w:r>
    </w:p>
    <w:p w14:paraId="07259566" w14:textId="77777777" w:rsidR="00C670A8" w:rsidRPr="00E13403" w:rsidRDefault="00C670A8" w:rsidP="00E13403">
      <w:pPr>
        <w:rPr>
          <w:rFonts w:ascii="Arial" w:hAnsi="Arial" w:cs="Arial"/>
          <w:sz w:val="20"/>
          <w:szCs w:val="20"/>
        </w:rPr>
      </w:pPr>
    </w:p>
    <w:p w14:paraId="0C7EEF74" w14:textId="77777777" w:rsidR="00E13403" w:rsidRPr="00752DB7" w:rsidRDefault="00E13403" w:rsidP="00752DB7">
      <w:pPr>
        <w:widowControl w:val="0"/>
        <w:rPr>
          <w:rStyle w:val="Strong"/>
          <w:rFonts w:ascii="Arial" w:hAnsi="Arial" w:cs="Arial"/>
          <w:b w:val="0"/>
          <w:snapToGrid w:val="0"/>
          <w:sz w:val="20"/>
          <w:szCs w:val="20"/>
        </w:rPr>
      </w:pPr>
    </w:p>
    <w:p w14:paraId="0EAE5784" w14:textId="77777777" w:rsidR="00752DB7" w:rsidRPr="00ED3C8D" w:rsidRDefault="00752DB7" w:rsidP="00752DB7">
      <w:pPr>
        <w:pStyle w:val="NormalWeb"/>
        <w:rPr>
          <w:rStyle w:val="Strong"/>
          <w:rFonts w:ascii="Georgia" w:hAnsi="Georgia"/>
          <w:b w:val="0"/>
          <w:color w:val="000080"/>
          <w:sz w:val="26"/>
          <w:szCs w:val="26"/>
        </w:rPr>
      </w:pPr>
      <w:r w:rsidRPr="00ED3C8D">
        <w:rPr>
          <w:rStyle w:val="Strong"/>
          <w:rFonts w:ascii="Georgia" w:hAnsi="Georgia"/>
          <w:color w:val="000080"/>
          <w:sz w:val="26"/>
          <w:szCs w:val="26"/>
        </w:rPr>
        <w:t xml:space="preserve">ART   </w:t>
      </w:r>
      <w:r w:rsidRPr="00ED3C8D">
        <w:rPr>
          <w:rStyle w:val="Strong"/>
          <w:rFonts w:ascii="Georgia" w:hAnsi="Georgia"/>
          <w:color w:val="000080"/>
          <w:sz w:val="26"/>
          <w:szCs w:val="26"/>
        </w:rPr>
        <w:tab/>
      </w:r>
    </w:p>
    <w:p w14:paraId="27A0BAA4" w14:textId="77777777" w:rsidR="00F155BF" w:rsidRDefault="00F155BF" w:rsidP="00F155BF">
      <w:pPr>
        <w:pStyle w:val="Default0"/>
        <w:rPr>
          <w:rFonts w:ascii="Arial" w:hAnsi="Arial" w:cs="Arial"/>
          <w:sz w:val="20"/>
          <w:szCs w:val="20"/>
        </w:rPr>
      </w:pPr>
      <w:r>
        <w:rPr>
          <w:rFonts w:ascii="Arial" w:hAnsi="Arial" w:cs="Arial"/>
          <w:b/>
          <w:bCs/>
          <w:sz w:val="20"/>
          <w:szCs w:val="20"/>
        </w:rPr>
        <w:lastRenderedPageBreak/>
        <w:t xml:space="preserve">Course Name: Visual Arts/Comprehensive 1 (Introduction to Art) </w:t>
      </w:r>
    </w:p>
    <w:p w14:paraId="5C24DBAD"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Course Number: </w:t>
      </w:r>
      <w:r>
        <w:rPr>
          <w:rFonts w:ascii="Arial" w:hAnsi="Arial" w:cs="Arial"/>
          <w:sz w:val="20"/>
          <w:szCs w:val="20"/>
        </w:rPr>
        <w:t xml:space="preserve">50.0211001 </w:t>
      </w:r>
    </w:p>
    <w:p w14:paraId="0D0C5B3C" w14:textId="77777777" w:rsidR="00F155BF" w:rsidRPr="0090706A" w:rsidRDefault="00F155BF" w:rsidP="00F155BF">
      <w:pPr>
        <w:pStyle w:val="Default0"/>
        <w:rPr>
          <w:rFonts w:ascii="Times New Roman" w:hAnsi="Times New Roman" w:cs="Times New Roman"/>
          <w:color w:val="auto"/>
          <w:sz w:val="18"/>
          <w:szCs w:val="18"/>
        </w:rPr>
      </w:pPr>
      <w:r>
        <w:rPr>
          <w:rFonts w:ascii="Arial" w:hAnsi="Arial" w:cs="Arial"/>
          <w:b/>
          <w:bCs/>
          <w:sz w:val="20"/>
          <w:szCs w:val="20"/>
        </w:rPr>
        <w:t xml:space="preserve">Description:  </w:t>
      </w:r>
      <w:r w:rsidRPr="0090706A">
        <w:rPr>
          <w:rFonts w:ascii="Arial" w:hAnsi="Arial" w:cs="Arial"/>
          <w:color w:val="auto"/>
          <w:sz w:val="20"/>
          <w:szCs w:val="20"/>
        </w:rPr>
        <w:t xml:space="preserve">This is the gateway class to every </w:t>
      </w:r>
      <w:r>
        <w:rPr>
          <w:rFonts w:ascii="Arial" w:hAnsi="Arial" w:cs="Arial"/>
          <w:color w:val="auto"/>
          <w:sz w:val="20"/>
          <w:szCs w:val="20"/>
        </w:rPr>
        <w:t>other studio art course at Northview. Think with the creative parts of your brain.  T</w:t>
      </w:r>
      <w:r w:rsidRPr="0090706A">
        <w:rPr>
          <w:rFonts w:ascii="Arial" w:hAnsi="Arial" w:cs="Arial"/>
          <w:color w:val="auto"/>
          <w:sz w:val="20"/>
          <w:szCs w:val="20"/>
        </w:rPr>
        <w:t>his semester course is an introduction to drawing, painting, sculpture, and journaling with an emphasis on the ability to understand and use of the elements and principles of design. The course incorporates art history, art criticism, aesthetic judgment, and studio production.  Explores master artworks for historical and cultural significance.</w:t>
      </w:r>
    </w:p>
    <w:p w14:paraId="2E14C90A" w14:textId="77777777" w:rsidR="00F155BF" w:rsidRDefault="00F155BF" w:rsidP="00F155BF">
      <w:pPr>
        <w:pStyle w:val="Default0"/>
        <w:rPr>
          <w:rFonts w:ascii="Arial" w:hAnsi="Arial" w:cs="Arial"/>
          <w:b/>
          <w:bCs/>
          <w:color w:val="auto"/>
          <w:sz w:val="20"/>
          <w:szCs w:val="20"/>
        </w:rPr>
      </w:pPr>
    </w:p>
    <w:p w14:paraId="6E715FF8" w14:textId="77777777" w:rsidR="00F155BF" w:rsidRPr="0090706A" w:rsidRDefault="00F155BF" w:rsidP="00F155BF">
      <w:pPr>
        <w:pStyle w:val="Default0"/>
        <w:rPr>
          <w:rFonts w:ascii="Arial" w:hAnsi="Arial" w:cs="Arial"/>
          <w:b/>
          <w:bCs/>
          <w:color w:val="auto"/>
          <w:sz w:val="20"/>
          <w:szCs w:val="20"/>
        </w:rPr>
      </w:pPr>
    </w:p>
    <w:p w14:paraId="0E7B970C"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Course Name: Visual Arts/Drawing and Painting 1 </w:t>
      </w:r>
    </w:p>
    <w:p w14:paraId="365E54D7"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Course Number: </w:t>
      </w:r>
      <w:r>
        <w:rPr>
          <w:rFonts w:ascii="Arial" w:hAnsi="Arial" w:cs="Arial"/>
          <w:sz w:val="20"/>
          <w:szCs w:val="20"/>
        </w:rPr>
        <w:t xml:space="preserve">50.0313001 </w:t>
      </w:r>
    </w:p>
    <w:p w14:paraId="5BE99FC2" w14:textId="77777777" w:rsidR="00F155BF" w:rsidRPr="0090706A" w:rsidRDefault="00F155BF" w:rsidP="00F155BF">
      <w:pPr>
        <w:pStyle w:val="Default0"/>
        <w:rPr>
          <w:rFonts w:ascii="Arial" w:hAnsi="Arial" w:cs="Arial"/>
          <w:sz w:val="20"/>
          <w:szCs w:val="20"/>
        </w:rPr>
      </w:pPr>
      <w:r>
        <w:rPr>
          <w:rFonts w:ascii="Arial" w:hAnsi="Arial" w:cs="Arial"/>
          <w:b/>
          <w:bCs/>
          <w:sz w:val="20"/>
          <w:szCs w:val="20"/>
        </w:rPr>
        <w:t xml:space="preserve">Description:  </w:t>
      </w:r>
      <w:r>
        <w:rPr>
          <w:rFonts w:ascii="Arial" w:hAnsi="Arial" w:cs="Arial"/>
          <w:sz w:val="20"/>
          <w:szCs w:val="20"/>
        </w:rPr>
        <w:t>Do you want to learn how to draw? Learning how to see differently is the key! You can learn the skills. Bring an open mind with a positive attitude, and let the teacher guide you.  This course introduces dr</w:t>
      </w:r>
      <w:r w:rsidRPr="0090706A">
        <w:rPr>
          <w:rFonts w:ascii="Arial" w:hAnsi="Arial" w:cs="Arial"/>
          <w:sz w:val="20"/>
          <w:szCs w:val="20"/>
        </w:rPr>
        <w:t xml:space="preserve">awing and painting techniques and a variety of drawing and painting media. Stresses critical analysis of master paintings and drawings of different styles and historical periods; emphasizes problem-solving techniques to achieve desired results in personal work. </w:t>
      </w:r>
    </w:p>
    <w:p w14:paraId="2CA2C5A5" w14:textId="77777777" w:rsidR="00F155BF" w:rsidRDefault="00F155BF" w:rsidP="00F155BF">
      <w:pPr>
        <w:pStyle w:val="Default0"/>
        <w:rPr>
          <w:rFonts w:ascii="Arial" w:hAnsi="Arial" w:cs="Arial"/>
          <w:sz w:val="20"/>
          <w:szCs w:val="20"/>
        </w:rPr>
      </w:pPr>
    </w:p>
    <w:p w14:paraId="7B85218E" w14:textId="77777777" w:rsidR="00F155BF" w:rsidRDefault="00F155BF" w:rsidP="00F155BF">
      <w:pPr>
        <w:pStyle w:val="Default0"/>
        <w:rPr>
          <w:rFonts w:ascii="Arial" w:hAnsi="Arial" w:cs="Arial"/>
          <w:sz w:val="20"/>
          <w:szCs w:val="20"/>
        </w:rPr>
      </w:pPr>
    </w:p>
    <w:p w14:paraId="3D6543E4"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Course Name: Visual Arts/Drawing &amp; Painting 2 </w:t>
      </w:r>
    </w:p>
    <w:p w14:paraId="70EA4CAE"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Course Number: </w:t>
      </w:r>
      <w:r>
        <w:rPr>
          <w:rFonts w:ascii="Arial" w:hAnsi="Arial" w:cs="Arial"/>
          <w:sz w:val="20"/>
          <w:szCs w:val="20"/>
        </w:rPr>
        <w:t xml:space="preserve">50.0314001 </w:t>
      </w:r>
    </w:p>
    <w:p w14:paraId="678C9AA8" w14:textId="77777777" w:rsidR="00F155BF" w:rsidRPr="00F36C88" w:rsidRDefault="00F155BF" w:rsidP="00F155BF">
      <w:pPr>
        <w:rPr>
          <w:rFonts w:ascii="Arial" w:hAnsi="Arial" w:cs="Arial"/>
          <w:color w:val="000000"/>
          <w:sz w:val="20"/>
          <w:szCs w:val="20"/>
        </w:rPr>
      </w:pPr>
      <w:r>
        <w:rPr>
          <w:rFonts w:ascii="Arial" w:hAnsi="Arial" w:cs="Arial"/>
          <w:b/>
          <w:color w:val="000000"/>
          <w:sz w:val="20"/>
          <w:szCs w:val="20"/>
        </w:rPr>
        <w:t xml:space="preserve">Description:  </w:t>
      </w:r>
      <w:r w:rsidRPr="00F36C88">
        <w:rPr>
          <w:rFonts w:ascii="Arial" w:hAnsi="Arial" w:cs="Arial"/>
          <w:color w:val="000000"/>
          <w:sz w:val="20"/>
          <w:szCs w:val="20"/>
        </w:rPr>
        <w:t xml:space="preserve">Enhances level-one drawing and painting skills and provides opportunities to apply painting and drawing techniques in a variety of media. </w:t>
      </w:r>
      <w:r>
        <w:rPr>
          <w:rFonts w:ascii="Arial" w:hAnsi="Arial" w:cs="Arial"/>
          <w:sz w:val="20"/>
          <w:szCs w:val="20"/>
        </w:rPr>
        <w:t xml:space="preserve">Drawing and painting adventures involve sensitivity to color, expressionism, realism, abstract, and non-objective approaches to creating.  </w:t>
      </w:r>
      <w:r w:rsidRPr="00F36C88">
        <w:rPr>
          <w:rFonts w:ascii="Arial" w:hAnsi="Arial" w:cs="Arial"/>
          <w:color w:val="000000"/>
          <w:sz w:val="20"/>
          <w:szCs w:val="20"/>
        </w:rPr>
        <w:t xml:space="preserve">Stresses critical analysis of master paintings and drawings of different styles and historical periods; emphasizes problem-solving techniques to improve techniques and mastery of materials. </w:t>
      </w:r>
    </w:p>
    <w:p w14:paraId="18160B28" w14:textId="77777777" w:rsidR="00F155BF" w:rsidRDefault="00F155BF" w:rsidP="00F155BF">
      <w:pPr>
        <w:pStyle w:val="Default0"/>
        <w:rPr>
          <w:rFonts w:ascii="Arial" w:hAnsi="Arial" w:cs="Arial"/>
          <w:b/>
          <w:bCs/>
          <w:sz w:val="20"/>
          <w:szCs w:val="20"/>
        </w:rPr>
      </w:pPr>
    </w:p>
    <w:p w14:paraId="20B6B521" w14:textId="77777777" w:rsidR="00F155BF" w:rsidRDefault="00F155BF" w:rsidP="00F155BF">
      <w:pPr>
        <w:pStyle w:val="Default0"/>
        <w:rPr>
          <w:rFonts w:ascii="Arial" w:hAnsi="Arial" w:cs="Arial"/>
          <w:b/>
          <w:bCs/>
          <w:sz w:val="20"/>
          <w:szCs w:val="20"/>
        </w:rPr>
      </w:pPr>
    </w:p>
    <w:p w14:paraId="1C4F844A" w14:textId="77777777" w:rsidR="00F155BF" w:rsidRDefault="00F155BF" w:rsidP="00F155BF">
      <w:pPr>
        <w:pStyle w:val="Default0"/>
        <w:rPr>
          <w:rFonts w:ascii="Arial" w:hAnsi="Arial" w:cs="Arial"/>
          <w:b/>
          <w:bCs/>
          <w:sz w:val="20"/>
          <w:szCs w:val="20"/>
        </w:rPr>
      </w:pPr>
      <w:r>
        <w:rPr>
          <w:rFonts w:ascii="Arial" w:hAnsi="Arial" w:cs="Arial"/>
          <w:b/>
          <w:bCs/>
          <w:sz w:val="20"/>
          <w:szCs w:val="20"/>
        </w:rPr>
        <w:t>Course Name: Visual Arts/Drawing &amp; Painting 3</w:t>
      </w:r>
    </w:p>
    <w:p w14:paraId="3192C16F"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Course Number: </w:t>
      </w:r>
      <w:r>
        <w:rPr>
          <w:rFonts w:ascii="Arial" w:hAnsi="Arial" w:cs="Arial"/>
          <w:sz w:val="20"/>
          <w:szCs w:val="20"/>
        </w:rPr>
        <w:t xml:space="preserve">50.0315001 </w:t>
      </w:r>
    </w:p>
    <w:p w14:paraId="66137BCA" w14:textId="77777777" w:rsidR="00F155BF" w:rsidRDefault="00F155BF" w:rsidP="00F155BF">
      <w:pPr>
        <w:pStyle w:val="Default0"/>
        <w:rPr>
          <w:rFonts w:ascii="Arial" w:hAnsi="Arial" w:cs="Arial"/>
          <w:sz w:val="20"/>
          <w:szCs w:val="20"/>
        </w:rPr>
      </w:pPr>
      <w:r>
        <w:rPr>
          <w:rFonts w:ascii="Arial" w:hAnsi="Arial" w:cs="Arial"/>
          <w:b/>
          <w:sz w:val="20"/>
          <w:szCs w:val="20"/>
        </w:rPr>
        <w:t xml:space="preserve">Description:  </w:t>
      </w:r>
      <w:r w:rsidRPr="00EC3DDF">
        <w:rPr>
          <w:rFonts w:ascii="Arial" w:hAnsi="Arial" w:cs="Arial"/>
          <w:sz w:val="20"/>
          <w:szCs w:val="20"/>
        </w:rPr>
        <w:t>Enhances level-two skills in technique and provides further exploration of drawing and painting media. Reinforces drawing and painting skills and critical analysis skills for responding to master drawings and paintings of different historical and contemporary styles and periods. Examines solutions to increasingly complex mixed media works of art and the development of personal style and a body of work.</w:t>
      </w:r>
      <w:r>
        <w:rPr>
          <w:rFonts w:ascii="Arial" w:hAnsi="Arial" w:cs="Arial"/>
          <w:sz w:val="20"/>
          <w:szCs w:val="20"/>
        </w:rPr>
        <w:t xml:space="preserve"> Students collaborate with the teacher and work more independently. Opportunities for choice and voice are provided. </w:t>
      </w:r>
    </w:p>
    <w:p w14:paraId="1480E4A1" w14:textId="77777777" w:rsidR="00F155BF" w:rsidRDefault="00F155BF" w:rsidP="00F155BF">
      <w:pPr>
        <w:pStyle w:val="Default0"/>
        <w:rPr>
          <w:rFonts w:ascii="Arial" w:hAnsi="Arial" w:cs="Arial"/>
          <w:b/>
          <w:bCs/>
          <w:sz w:val="20"/>
          <w:szCs w:val="20"/>
        </w:rPr>
      </w:pPr>
    </w:p>
    <w:p w14:paraId="2FCFABB6" w14:textId="77777777" w:rsidR="00F155BF" w:rsidRDefault="00F155BF" w:rsidP="00F155BF">
      <w:pPr>
        <w:pStyle w:val="Default0"/>
        <w:rPr>
          <w:rFonts w:ascii="Arial" w:hAnsi="Arial" w:cs="Arial"/>
          <w:b/>
          <w:bCs/>
          <w:sz w:val="20"/>
          <w:szCs w:val="20"/>
        </w:rPr>
      </w:pPr>
    </w:p>
    <w:p w14:paraId="06035A3C" w14:textId="77777777" w:rsidR="00F155BF" w:rsidRDefault="00F155BF" w:rsidP="00F155BF">
      <w:pPr>
        <w:pStyle w:val="Default0"/>
        <w:rPr>
          <w:rFonts w:ascii="Arial" w:hAnsi="Arial" w:cs="Arial"/>
          <w:b/>
          <w:bCs/>
          <w:sz w:val="20"/>
          <w:szCs w:val="20"/>
        </w:rPr>
      </w:pPr>
    </w:p>
    <w:p w14:paraId="041B518B" w14:textId="77777777" w:rsidR="00F155BF" w:rsidRDefault="00F155BF" w:rsidP="00F155BF">
      <w:pPr>
        <w:pStyle w:val="Default0"/>
        <w:rPr>
          <w:rFonts w:ascii="Arial" w:hAnsi="Arial" w:cs="Arial"/>
          <w:b/>
          <w:bCs/>
          <w:sz w:val="20"/>
          <w:szCs w:val="20"/>
        </w:rPr>
      </w:pPr>
    </w:p>
    <w:p w14:paraId="4CFB39F0" w14:textId="49A96F30" w:rsidR="00F155BF" w:rsidRDefault="00F155BF" w:rsidP="00F155BF">
      <w:pPr>
        <w:pStyle w:val="Default0"/>
        <w:rPr>
          <w:rFonts w:ascii="Arial" w:hAnsi="Arial" w:cs="Arial"/>
          <w:sz w:val="20"/>
          <w:szCs w:val="20"/>
        </w:rPr>
      </w:pPr>
      <w:r>
        <w:rPr>
          <w:rFonts w:ascii="Arial" w:hAnsi="Arial" w:cs="Arial"/>
          <w:b/>
          <w:bCs/>
          <w:sz w:val="20"/>
          <w:szCs w:val="20"/>
        </w:rPr>
        <w:t xml:space="preserve">Course Name: Visual Arts/Drawing &amp; Painting 4 </w:t>
      </w:r>
    </w:p>
    <w:p w14:paraId="5CEA7757"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Course Number: </w:t>
      </w:r>
      <w:r>
        <w:rPr>
          <w:rFonts w:ascii="Arial" w:hAnsi="Arial" w:cs="Arial"/>
          <w:sz w:val="20"/>
          <w:szCs w:val="20"/>
        </w:rPr>
        <w:t xml:space="preserve">50.0316001 </w:t>
      </w:r>
    </w:p>
    <w:p w14:paraId="29F12590" w14:textId="77777777" w:rsidR="00F155BF" w:rsidRPr="008C748C" w:rsidRDefault="00F155BF" w:rsidP="00F155BF">
      <w:pPr>
        <w:rPr>
          <w:rFonts w:ascii="Arial" w:hAnsi="Arial" w:cs="Arial"/>
          <w:sz w:val="20"/>
          <w:szCs w:val="20"/>
        </w:rPr>
      </w:pPr>
      <w:r>
        <w:rPr>
          <w:rFonts w:ascii="Arial" w:hAnsi="Arial" w:cs="Arial"/>
          <w:b/>
          <w:bCs/>
          <w:sz w:val="20"/>
          <w:szCs w:val="20"/>
        </w:rPr>
        <w:t xml:space="preserve">Description:  </w:t>
      </w:r>
      <w:r w:rsidRPr="008C748C">
        <w:rPr>
          <w:rFonts w:ascii="Arial" w:hAnsi="Arial" w:cs="Arial"/>
          <w:sz w:val="20"/>
          <w:szCs w:val="20"/>
        </w:rPr>
        <w:t>Enhances level-three skills in technique and provides further exploration of drawing and painting media. Reinforces drawing and painting skills and critical analysis skills for responding to master drawings and paintings of different historical and contemporary styles and periods. Examines solutions to increasingly complex mixed media works</w:t>
      </w:r>
      <w:r>
        <w:rPr>
          <w:rFonts w:ascii="Arial" w:hAnsi="Arial" w:cs="Arial"/>
          <w:sz w:val="20"/>
          <w:szCs w:val="20"/>
        </w:rPr>
        <w:t xml:space="preserve"> of art and the development of </w:t>
      </w:r>
      <w:r w:rsidRPr="008C748C">
        <w:rPr>
          <w:rFonts w:ascii="Arial" w:hAnsi="Arial" w:cs="Arial"/>
          <w:sz w:val="20"/>
          <w:szCs w:val="20"/>
        </w:rPr>
        <w:t>body of work as a portfolio.</w:t>
      </w:r>
    </w:p>
    <w:p w14:paraId="233AE0CD" w14:textId="77777777" w:rsidR="00F155BF" w:rsidRDefault="00F155BF" w:rsidP="00F155BF">
      <w:pPr>
        <w:pStyle w:val="Default0"/>
        <w:rPr>
          <w:rFonts w:ascii="Arial" w:hAnsi="Arial" w:cs="Arial"/>
          <w:sz w:val="20"/>
          <w:szCs w:val="20"/>
        </w:rPr>
      </w:pPr>
      <w:r>
        <w:rPr>
          <w:rFonts w:ascii="Arial" w:hAnsi="Arial" w:cs="Arial"/>
          <w:sz w:val="20"/>
          <w:szCs w:val="20"/>
        </w:rPr>
        <w:t xml:space="preserve">Students work more independently. Opportunities for choice and voice are provided. </w:t>
      </w:r>
    </w:p>
    <w:p w14:paraId="24CEE9FF" w14:textId="77777777" w:rsidR="00F155BF" w:rsidRDefault="00F155BF" w:rsidP="00F155BF">
      <w:pPr>
        <w:pStyle w:val="Default0"/>
        <w:rPr>
          <w:rFonts w:ascii="Arial" w:hAnsi="Arial" w:cs="Arial"/>
          <w:b/>
          <w:bCs/>
          <w:sz w:val="20"/>
          <w:szCs w:val="20"/>
        </w:rPr>
      </w:pPr>
    </w:p>
    <w:p w14:paraId="30F3A717" w14:textId="77777777" w:rsidR="00F155BF" w:rsidRDefault="00F155BF" w:rsidP="00F155BF">
      <w:pPr>
        <w:pStyle w:val="Default0"/>
        <w:rPr>
          <w:rFonts w:ascii="Arial" w:hAnsi="Arial" w:cs="Arial"/>
          <w:b/>
          <w:bCs/>
          <w:sz w:val="20"/>
          <w:szCs w:val="20"/>
        </w:rPr>
      </w:pPr>
    </w:p>
    <w:p w14:paraId="0E5DF3D3"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Course Name: Visual Arts/Ceramics/Pottery 1 </w:t>
      </w:r>
    </w:p>
    <w:p w14:paraId="455FB0A8"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Course Number: </w:t>
      </w:r>
      <w:r>
        <w:rPr>
          <w:rFonts w:ascii="Arial" w:hAnsi="Arial" w:cs="Arial"/>
          <w:sz w:val="20"/>
          <w:szCs w:val="20"/>
        </w:rPr>
        <w:t xml:space="preserve">50.0411001 </w:t>
      </w:r>
    </w:p>
    <w:p w14:paraId="0308F00E" w14:textId="77777777" w:rsidR="00F155BF" w:rsidRPr="004438AD" w:rsidRDefault="00F155BF" w:rsidP="00F155BF">
      <w:pPr>
        <w:pStyle w:val="Default0"/>
        <w:rPr>
          <w:rFonts w:ascii="Arial" w:hAnsi="Arial" w:cs="Arial"/>
          <w:sz w:val="20"/>
          <w:szCs w:val="20"/>
        </w:rPr>
      </w:pPr>
      <w:r>
        <w:rPr>
          <w:rFonts w:ascii="Arial" w:hAnsi="Arial" w:cs="Arial"/>
          <w:b/>
          <w:bCs/>
          <w:sz w:val="20"/>
          <w:szCs w:val="20"/>
        </w:rPr>
        <w:t xml:space="preserve">Description:  </w:t>
      </w:r>
      <w:r w:rsidRPr="004438AD">
        <w:rPr>
          <w:rFonts w:ascii="Arial" w:hAnsi="Arial" w:cs="Arial"/>
          <w:bCs/>
          <w:sz w:val="20"/>
          <w:szCs w:val="20"/>
        </w:rPr>
        <w:t>Introduces the characteristics of clay and design in clay</w:t>
      </w:r>
      <w:r>
        <w:rPr>
          <w:rFonts w:ascii="Arial" w:hAnsi="Arial" w:cs="Arial"/>
          <w:b/>
          <w:bCs/>
          <w:sz w:val="20"/>
          <w:szCs w:val="20"/>
        </w:rPr>
        <w:t xml:space="preserve"> </w:t>
      </w:r>
      <w:r>
        <w:rPr>
          <w:rFonts w:ascii="Arial" w:hAnsi="Arial" w:cs="Arial"/>
          <w:bCs/>
          <w:sz w:val="20"/>
          <w:szCs w:val="20"/>
        </w:rPr>
        <w:t xml:space="preserve">using various techniques of construction and decoration.  </w:t>
      </w:r>
      <w:r>
        <w:rPr>
          <w:rFonts w:ascii="Arial" w:hAnsi="Arial" w:cs="Arial"/>
          <w:sz w:val="20"/>
          <w:szCs w:val="20"/>
        </w:rPr>
        <w:t xml:space="preserve">Emphasizes hand-building and introduces other forming techniques, surface decoration, and glaze applications. Create functional pottery like bowls and vases as well as clever sculptural forms. In addition to traditional glazing techniques, students will explore alternative surface treatment like burnishing, sgraffito, </w:t>
      </w:r>
      <w:proofErr w:type="spellStart"/>
      <w:r>
        <w:rPr>
          <w:rFonts w:ascii="Arial" w:hAnsi="Arial" w:cs="Arial"/>
          <w:sz w:val="20"/>
          <w:szCs w:val="20"/>
        </w:rPr>
        <w:t>mishima</w:t>
      </w:r>
      <w:proofErr w:type="spellEnd"/>
      <w:r>
        <w:rPr>
          <w:rFonts w:ascii="Arial" w:hAnsi="Arial" w:cs="Arial"/>
          <w:sz w:val="20"/>
          <w:szCs w:val="20"/>
        </w:rPr>
        <w:t>, saggar firing, and smoke firing. Covers styles of ceramic works from Western and non-Western cultures.</w:t>
      </w:r>
    </w:p>
    <w:p w14:paraId="08EE0675" w14:textId="77777777" w:rsidR="00F155BF" w:rsidRDefault="00F155BF" w:rsidP="00F155BF">
      <w:pPr>
        <w:pStyle w:val="Default0"/>
        <w:rPr>
          <w:rFonts w:ascii="Arial" w:hAnsi="Arial" w:cs="Arial"/>
          <w:b/>
          <w:bCs/>
          <w:sz w:val="20"/>
          <w:szCs w:val="20"/>
        </w:rPr>
      </w:pPr>
    </w:p>
    <w:p w14:paraId="2E7A60EB" w14:textId="77777777" w:rsidR="00F155BF" w:rsidRDefault="00F155BF" w:rsidP="00F155BF">
      <w:pPr>
        <w:pStyle w:val="Default0"/>
        <w:rPr>
          <w:rFonts w:ascii="Arial" w:hAnsi="Arial" w:cs="Arial"/>
          <w:b/>
          <w:bCs/>
          <w:sz w:val="20"/>
          <w:szCs w:val="20"/>
        </w:rPr>
      </w:pPr>
    </w:p>
    <w:p w14:paraId="27E4DA80"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Course Name: Visual Arts/Ceramics/Pottery 2 </w:t>
      </w:r>
    </w:p>
    <w:p w14:paraId="119F2181"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Course Number: </w:t>
      </w:r>
      <w:r>
        <w:rPr>
          <w:rFonts w:ascii="Arial" w:hAnsi="Arial" w:cs="Arial"/>
          <w:sz w:val="20"/>
          <w:szCs w:val="20"/>
        </w:rPr>
        <w:t xml:space="preserve">50.0412001 </w:t>
      </w:r>
    </w:p>
    <w:p w14:paraId="20D50827" w14:textId="77777777" w:rsidR="00F155BF" w:rsidRPr="00F00FC5" w:rsidRDefault="00F155BF" w:rsidP="00F155BF">
      <w:pPr>
        <w:rPr>
          <w:rFonts w:ascii="Arial" w:hAnsi="Arial" w:cs="Arial"/>
          <w:sz w:val="20"/>
          <w:szCs w:val="20"/>
        </w:rPr>
      </w:pPr>
      <w:r>
        <w:rPr>
          <w:rFonts w:ascii="Arial" w:hAnsi="Arial" w:cs="Arial"/>
          <w:b/>
          <w:bCs/>
          <w:sz w:val="20"/>
          <w:szCs w:val="20"/>
        </w:rPr>
        <w:t xml:space="preserve">Description: </w:t>
      </w:r>
      <w:r w:rsidRPr="00A44FE1">
        <w:rPr>
          <w:rFonts w:ascii="Arial" w:hAnsi="Arial" w:cs="Arial"/>
          <w:color w:val="000000"/>
          <w:sz w:val="20"/>
          <w:szCs w:val="20"/>
        </w:rPr>
        <w:t>Enhances level-one skills and provides opportunities to apply design techniques in cl</w:t>
      </w:r>
      <w:r>
        <w:rPr>
          <w:rFonts w:ascii="Arial" w:hAnsi="Arial" w:cs="Arial"/>
          <w:sz w:val="20"/>
          <w:szCs w:val="20"/>
        </w:rPr>
        <w:t xml:space="preserve">ay through hand building and </w:t>
      </w:r>
      <w:r w:rsidRPr="00A44FE1">
        <w:rPr>
          <w:rFonts w:ascii="Arial" w:hAnsi="Arial" w:cs="Arial"/>
          <w:color w:val="000000"/>
          <w:sz w:val="20"/>
          <w:szCs w:val="20"/>
        </w:rPr>
        <w:t xml:space="preserve">throwing on the potter's wheel. </w:t>
      </w:r>
      <w:r w:rsidRPr="00F00FC5">
        <w:rPr>
          <w:rFonts w:ascii="Arial" w:hAnsi="Arial" w:cs="Arial"/>
          <w:sz w:val="20"/>
          <w:szCs w:val="20"/>
        </w:rPr>
        <w:t xml:space="preserve">Students will learn to throw pottery on the wheel to create forms like vases, bowls, and mugs. Hand-built sculpture will also be taught in this course to add stunning forms to your portfolio. </w:t>
      </w:r>
      <w:r w:rsidRPr="00A44FE1">
        <w:rPr>
          <w:rFonts w:ascii="Arial" w:hAnsi="Arial" w:cs="Arial"/>
          <w:color w:val="000000"/>
          <w:sz w:val="20"/>
          <w:szCs w:val="20"/>
        </w:rPr>
        <w:t xml:space="preserve">Introduces formulation of basic glazes and kiln </w:t>
      </w:r>
      <w:proofErr w:type="gramStart"/>
      <w:r w:rsidRPr="00A44FE1">
        <w:rPr>
          <w:rFonts w:ascii="Arial" w:hAnsi="Arial" w:cs="Arial"/>
          <w:color w:val="000000"/>
          <w:sz w:val="20"/>
          <w:szCs w:val="20"/>
        </w:rPr>
        <w:t>firing;</w:t>
      </w:r>
      <w:proofErr w:type="gramEnd"/>
      <w:r w:rsidRPr="00A44FE1">
        <w:rPr>
          <w:rFonts w:ascii="Arial" w:hAnsi="Arial" w:cs="Arial"/>
          <w:color w:val="000000"/>
          <w:sz w:val="20"/>
          <w:szCs w:val="20"/>
        </w:rPr>
        <w:t xml:space="preserve"> stresses evaluation of clay forms through art criticism</w:t>
      </w:r>
      <w:r>
        <w:rPr>
          <w:rFonts w:ascii="Arial" w:hAnsi="Arial" w:cs="Arial"/>
          <w:color w:val="000000"/>
          <w:sz w:val="20"/>
          <w:szCs w:val="20"/>
        </w:rPr>
        <w:t xml:space="preserve"> and aesthetic judgment</w:t>
      </w:r>
      <w:r w:rsidRPr="00A44FE1">
        <w:rPr>
          <w:rFonts w:ascii="Arial" w:hAnsi="Arial" w:cs="Arial"/>
          <w:color w:val="000000"/>
          <w:sz w:val="20"/>
          <w:szCs w:val="20"/>
        </w:rPr>
        <w:t>.</w:t>
      </w:r>
      <w:r>
        <w:rPr>
          <w:rFonts w:ascii="Arial" w:hAnsi="Arial" w:cs="Arial"/>
          <w:color w:val="000000"/>
          <w:sz w:val="20"/>
          <w:szCs w:val="20"/>
        </w:rPr>
        <w:t xml:space="preserve"> </w:t>
      </w:r>
      <w:r>
        <w:rPr>
          <w:rFonts w:ascii="Arial" w:hAnsi="Arial" w:cs="Arial"/>
          <w:sz w:val="20"/>
          <w:szCs w:val="20"/>
        </w:rPr>
        <w:t>Students make design choices to</w:t>
      </w:r>
      <w:r w:rsidRPr="00F00FC5">
        <w:rPr>
          <w:rFonts w:ascii="Arial" w:hAnsi="Arial" w:cs="Arial"/>
          <w:sz w:val="20"/>
          <w:szCs w:val="20"/>
        </w:rPr>
        <w:t xml:space="preserve"> express </w:t>
      </w:r>
      <w:r>
        <w:rPr>
          <w:rFonts w:ascii="Arial" w:hAnsi="Arial" w:cs="Arial"/>
          <w:sz w:val="20"/>
          <w:szCs w:val="20"/>
        </w:rPr>
        <w:t>emerging</w:t>
      </w:r>
      <w:r w:rsidRPr="00F00FC5">
        <w:rPr>
          <w:rFonts w:ascii="Arial" w:hAnsi="Arial" w:cs="Arial"/>
          <w:sz w:val="20"/>
          <w:szCs w:val="20"/>
        </w:rPr>
        <w:t xml:space="preserve"> artistic voice. </w:t>
      </w:r>
    </w:p>
    <w:p w14:paraId="27A6776E" w14:textId="77777777" w:rsidR="00F155BF" w:rsidRDefault="00F155BF" w:rsidP="00F155BF">
      <w:pPr>
        <w:pStyle w:val="Default0"/>
        <w:rPr>
          <w:rFonts w:ascii="Arial" w:hAnsi="Arial" w:cs="Arial"/>
          <w:b/>
          <w:bCs/>
          <w:sz w:val="20"/>
          <w:szCs w:val="20"/>
        </w:rPr>
      </w:pPr>
    </w:p>
    <w:p w14:paraId="38407C15" w14:textId="77777777" w:rsidR="00F155BF" w:rsidRPr="00F00FC5" w:rsidRDefault="00F155BF" w:rsidP="00F155BF">
      <w:pPr>
        <w:pStyle w:val="Default0"/>
        <w:rPr>
          <w:rFonts w:ascii="Arial" w:hAnsi="Arial" w:cs="Arial"/>
          <w:b/>
          <w:bCs/>
          <w:sz w:val="20"/>
          <w:szCs w:val="20"/>
        </w:rPr>
      </w:pPr>
    </w:p>
    <w:p w14:paraId="1CE50DE8"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Course Name: Visual Arts/Ceramics/Pottery 3 </w:t>
      </w:r>
    </w:p>
    <w:p w14:paraId="1A533807"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Course Number: </w:t>
      </w:r>
      <w:r>
        <w:rPr>
          <w:rFonts w:ascii="Arial" w:hAnsi="Arial" w:cs="Arial"/>
          <w:sz w:val="20"/>
          <w:szCs w:val="20"/>
        </w:rPr>
        <w:t xml:space="preserve">50.0413001 </w:t>
      </w:r>
    </w:p>
    <w:p w14:paraId="0599279C" w14:textId="77777777" w:rsidR="00F155BF" w:rsidRDefault="00F155BF" w:rsidP="00F155BF">
      <w:pPr>
        <w:rPr>
          <w:rFonts w:ascii="Arial" w:hAnsi="Arial" w:cs="Arial"/>
          <w:sz w:val="20"/>
          <w:szCs w:val="20"/>
        </w:rPr>
      </w:pPr>
      <w:r>
        <w:rPr>
          <w:rFonts w:ascii="Arial" w:hAnsi="Arial" w:cs="Arial"/>
          <w:b/>
          <w:bCs/>
          <w:sz w:val="20"/>
          <w:szCs w:val="20"/>
        </w:rPr>
        <w:t xml:space="preserve">Description: </w:t>
      </w:r>
      <w:r w:rsidRPr="00F00FC5">
        <w:rPr>
          <w:rFonts w:ascii="Arial" w:hAnsi="Arial" w:cs="Arial"/>
          <w:color w:val="000000"/>
          <w:sz w:val="20"/>
          <w:szCs w:val="20"/>
        </w:rPr>
        <w:t xml:space="preserve">Enhances level-two skills and provides opportunities to apply design techniques in clay through hand building and/or wheel throwing techniques while developing personal artistic voice. Presents ceramic/pottery forms as art and craft in historical context. Explores ideas and questions about purposes and functions of ceramic forms, past and present. </w:t>
      </w:r>
      <w:r>
        <w:rPr>
          <w:rFonts w:ascii="Arial" w:hAnsi="Arial" w:cs="Arial"/>
          <w:sz w:val="20"/>
          <w:szCs w:val="20"/>
        </w:rPr>
        <w:t xml:space="preserve">Students research, make project proposals, and collaborate with teacher in accordance with curriculum units. Individual artistic voice develops. </w:t>
      </w:r>
    </w:p>
    <w:p w14:paraId="5F912E96" w14:textId="77777777" w:rsidR="00F155BF" w:rsidRDefault="00F155BF" w:rsidP="00F155BF">
      <w:pPr>
        <w:pStyle w:val="Default0"/>
        <w:rPr>
          <w:rFonts w:ascii="Arial" w:hAnsi="Arial" w:cs="Arial"/>
          <w:b/>
          <w:bCs/>
          <w:sz w:val="20"/>
          <w:szCs w:val="20"/>
        </w:rPr>
      </w:pPr>
    </w:p>
    <w:p w14:paraId="5FB5230E" w14:textId="77777777" w:rsidR="00F155BF" w:rsidRDefault="00F155BF" w:rsidP="00F155BF">
      <w:pPr>
        <w:pStyle w:val="Default0"/>
        <w:rPr>
          <w:rFonts w:ascii="Arial" w:hAnsi="Arial" w:cs="Arial"/>
          <w:b/>
          <w:bCs/>
          <w:sz w:val="20"/>
          <w:szCs w:val="20"/>
        </w:rPr>
      </w:pPr>
    </w:p>
    <w:p w14:paraId="430EC5E0"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Course Name: Visual Arts/Ceramics/Pottery 4 </w:t>
      </w:r>
    </w:p>
    <w:p w14:paraId="28C9EA88"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Course Number: </w:t>
      </w:r>
      <w:r>
        <w:rPr>
          <w:rFonts w:ascii="Arial" w:hAnsi="Arial" w:cs="Arial"/>
          <w:sz w:val="20"/>
          <w:szCs w:val="20"/>
        </w:rPr>
        <w:t xml:space="preserve">50. 0414001 </w:t>
      </w:r>
    </w:p>
    <w:p w14:paraId="65373A2C"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Description: </w:t>
      </w:r>
      <w:r w:rsidRPr="0029551D">
        <w:rPr>
          <w:rFonts w:ascii="Arial" w:hAnsi="Arial" w:cs="Arial"/>
          <w:sz w:val="20"/>
          <w:szCs w:val="20"/>
        </w:rPr>
        <w:t>Enhances level-three skills and provides opportunities to apply design techniques in clay through hand building and/or wheel throwing techniques</w:t>
      </w:r>
      <w:r>
        <w:rPr>
          <w:rFonts w:ascii="Arial" w:hAnsi="Arial" w:cs="Arial"/>
          <w:sz w:val="20"/>
          <w:szCs w:val="20"/>
        </w:rPr>
        <w:t xml:space="preserve">. </w:t>
      </w:r>
      <w:r w:rsidRPr="0029551D">
        <w:rPr>
          <w:rFonts w:ascii="Arial" w:hAnsi="Arial" w:cs="Arial"/>
          <w:sz w:val="20"/>
          <w:szCs w:val="20"/>
        </w:rPr>
        <w:t>Emphasizes more complex form</w:t>
      </w:r>
      <w:r>
        <w:rPr>
          <w:rFonts w:ascii="Arial" w:hAnsi="Arial" w:cs="Arial"/>
          <w:sz w:val="20"/>
          <w:szCs w:val="20"/>
        </w:rPr>
        <w:t>s</w:t>
      </w:r>
      <w:r w:rsidRPr="0029551D">
        <w:rPr>
          <w:rFonts w:ascii="Arial" w:hAnsi="Arial" w:cs="Arial"/>
          <w:sz w:val="20"/>
          <w:szCs w:val="20"/>
        </w:rPr>
        <w:t xml:space="preserve"> and surface treatments using tools, glazes, resists, and multiple clay bodies.</w:t>
      </w:r>
      <w:r>
        <w:rPr>
          <w:rFonts w:ascii="Arial" w:hAnsi="Arial" w:cs="Arial"/>
          <w:sz w:val="20"/>
          <w:szCs w:val="20"/>
        </w:rPr>
        <w:t xml:space="preserve"> </w:t>
      </w:r>
      <w:r w:rsidRPr="0029551D">
        <w:rPr>
          <w:rFonts w:ascii="Arial" w:hAnsi="Arial" w:cs="Arial"/>
          <w:sz w:val="20"/>
          <w:szCs w:val="20"/>
        </w:rPr>
        <w:t>Students extend their study of design in clay with the potter’s wheel, hand building</w:t>
      </w:r>
      <w:r>
        <w:rPr>
          <w:rFonts w:ascii="Arial" w:hAnsi="Arial" w:cs="Arial"/>
          <w:sz w:val="20"/>
          <w:szCs w:val="20"/>
        </w:rPr>
        <w:t>,</w:t>
      </w:r>
      <w:r w:rsidRPr="0029551D">
        <w:rPr>
          <w:rFonts w:ascii="Arial" w:hAnsi="Arial" w:cs="Arial"/>
          <w:sz w:val="20"/>
          <w:szCs w:val="20"/>
        </w:rPr>
        <w:t xml:space="preserve"> and its aesthetic qualities. </w:t>
      </w:r>
      <w:r>
        <w:rPr>
          <w:rFonts w:ascii="Arial" w:hAnsi="Arial" w:cs="Arial"/>
          <w:sz w:val="20"/>
          <w:szCs w:val="20"/>
        </w:rPr>
        <w:t xml:space="preserve">Students research, make project proposals, and collaborate with teacher in accordance with curriculum units. </w:t>
      </w:r>
      <w:r w:rsidRPr="0029551D">
        <w:rPr>
          <w:rFonts w:ascii="Arial" w:hAnsi="Arial" w:cs="Arial"/>
          <w:sz w:val="20"/>
          <w:szCs w:val="20"/>
        </w:rPr>
        <w:t xml:space="preserve"> </w:t>
      </w:r>
      <w:r>
        <w:rPr>
          <w:rFonts w:ascii="Arial" w:hAnsi="Arial" w:cs="Arial"/>
          <w:sz w:val="20"/>
          <w:szCs w:val="20"/>
        </w:rPr>
        <w:t xml:space="preserve">Students work more independently. Opportunities for choice and voice are provided. </w:t>
      </w:r>
    </w:p>
    <w:p w14:paraId="12BF90DD" w14:textId="77777777" w:rsidR="00F155BF" w:rsidRPr="0029551D" w:rsidRDefault="00F155BF" w:rsidP="00F155BF">
      <w:pPr>
        <w:pStyle w:val="Default0"/>
        <w:rPr>
          <w:rFonts w:ascii="Arial" w:hAnsi="Arial" w:cs="Arial"/>
          <w:b/>
          <w:bCs/>
          <w:sz w:val="20"/>
          <w:szCs w:val="20"/>
        </w:rPr>
      </w:pPr>
    </w:p>
    <w:p w14:paraId="5A2530D2" w14:textId="77777777" w:rsidR="00F155BF" w:rsidRDefault="00F155BF" w:rsidP="00F155BF">
      <w:pPr>
        <w:pStyle w:val="Default0"/>
        <w:rPr>
          <w:rFonts w:ascii="Arial" w:hAnsi="Arial" w:cs="Arial"/>
          <w:b/>
          <w:bCs/>
          <w:sz w:val="20"/>
          <w:szCs w:val="20"/>
        </w:rPr>
      </w:pPr>
    </w:p>
    <w:p w14:paraId="5FCECD84"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Course Name: Visual Arts/Graphics 1 </w:t>
      </w:r>
    </w:p>
    <w:p w14:paraId="1BAF2A01"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Course Number: </w:t>
      </w:r>
      <w:r>
        <w:rPr>
          <w:rFonts w:ascii="Arial" w:hAnsi="Arial" w:cs="Arial"/>
          <w:sz w:val="20"/>
          <w:szCs w:val="20"/>
        </w:rPr>
        <w:t xml:space="preserve">50.0721001 </w:t>
      </w:r>
    </w:p>
    <w:p w14:paraId="29EB352B" w14:textId="77777777" w:rsidR="00F155BF" w:rsidRDefault="00F155BF" w:rsidP="00F155BF">
      <w:pPr>
        <w:rPr>
          <w:rFonts w:ascii="Arial" w:hAnsi="Arial" w:cs="Arial"/>
          <w:sz w:val="20"/>
          <w:szCs w:val="20"/>
        </w:rPr>
      </w:pPr>
      <w:r>
        <w:rPr>
          <w:rFonts w:ascii="Arial" w:hAnsi="Arial" w:cs="Arial"/>
          <w:b/>
          <w:bCs/>
          <w:sz w:val="20"/>
          <w:szCs w:val="20"/>
        </w:rPr>
        <w:t xml:space="preserve">Description: </w:t>
      </w:r>
      <w:r>
        <w:rPr>
          <w:rFonts w:ascii="Arial" w:hAnsi="Arial" w:cs="Arial"/>
          <w:sz w:val="20"/>
          <w:szCs w:val="20"/>
        </w:rPr>
        <w:t>I</w:t>
      </w:r>
      <w:r w:rsidRPr="00852277">
        <w:rPr>
          <w:rFonts w:ascii="Arial" w:hAnsi="Arial" w:cs="Arial"/>
          <w:color w:val="000000"/>
          <w:sz w:val="20"/>
          <w:szCs w:val="20"/>
        </w:rPr>
        <w:t xml:space="preserve">ntroduces graphic design as seen in posters, advertisements, logos, illustrations, signs, and package or product designs. Covers selected graphic design elements, vocabulary, and the media, tools, equipment, techniques, processes, and styles used for graphics. Investigates the historical development of graphic design and its function in contemporary society. </w:t>
      </w:r>
      <w:r>
        <w:rPr>
          <w:rFonts w:ascii="Arial" w:hAnsi="Arial" w:cs="Arial"/>
          <w:color w:val="000000"/>
          <w:sz w:val="20"/>
          <w:szCs w:val="20"/>
        </w:rPr>
        <w:t xml:space="preserve">Topics </w:t>
      </w:r>
      <w:proofErr w:type="gramStart"/>
      <w:r>
        <w:rPr>
          <w:rFonts w:ascii="Arial" w:hAnsi="Arial" w:cs="Arial"/>
          <w:color w:val="000000"/>
          <w:sz w:val="20"/>
          <w:szCs w:val="20"/>
        </w:rPr>
        <w:t>include:</w:t>
      </w:r>
      <w:proofErr w:type="gramEnd"/>
      <w:r>
        <w:rPr>
          <w:rFonts w:ascii="Arial" w:hAnsi="Arial" w:cs="Arial"/>
          <w:color w:val="000000"/>
          <w:sz w:val="20"/>
          <w:szCs w:val="20"/>
        </w:rPr>
        <w:t xml:space="preserve">  advertising strategies, organized visual space, </w:t>
      </w:r>
      <w:proofErr w:type="spellStart"/>
      <w:r>
        <w:rPr>
          <w:rFonts w:ascii="Arial" w:hAnsi="Arial" w:cs="Arial"/>
          <w:color w:val="000000"/>
          <w:sz w:val="20"/>
          <w:szCs w:val="20"/>
        </w:rPr>
        <w:t>Notan</w:t>
      </w:r>
      <w:proofErr w:type="spellEnd"/>
      <w:r>
        <w:rPr>
          <w:rFonts w:ascii="Arial" w:hAnsi="Arial" w:cs="Arial"/>
          <w:color w:val="000000"/>
          <w:sz w:val="20"/>
          <w:szCs w:val="20"/>
        </w:rPr>
        <w:t xml:space="preserve"> design, typographic personality, logo and letterhead design, corporate identity design, and product and package design.  </w:t>
      </w:r>
      <w:r w:rsidRPr="00852277">
        <w:rPr>
          <w:rFonts w:ascii="Arial" w:hAnsi="Arial" w:cs="Arial"/>
          <w:color w:val="000000"/>
          <w:sz w:val="20"/>
          <w:szCs w:val="20"/>
        </w:rPr>
        <w:t>Stresses using the computer as a major design tool. Explores career opportunities.</w:t>
      </w:r>
    </w:p>
    <w:p w14:paraId="3F636D11" w14:textId="77777777" w:rsidR="00F155BF" w:rsidRDefault="00F155BF" w:rsidP="00F155BF">
      <w:pPr>
        <w:pStyle w:val="Default0"/>
        <w:rPr>
          <w:rFonts w:ascii="Arial" w:hAnsi="Arial" w:cs="Arial"/>
          <w:sz w:val="20"/>
          <w:szCs w:val="20"/>
        </w:rPr>
      </w:pPr>
    </w:p>
    <w:p w14:paraId="645BF2BA" w14:textId="77777777" w:rsidR="00F155BF" w:rsidRDefault="00F155BF" w:rsidP="00F155BF">
      <w:pPr>
        <w:pStyle w:val="Default0"/>
        <w:rPr>
          <w:rFonts w:ascii="Arial" w:hAnsi="Arial" w:cs="Arial"/>
          <w:b/>
          <w:bCs/>
          <w:sz w:val="20"/>
          <w:szCs w:val="20"/>
        </w:rPr>
      </w:pPr>
    </w:p>
    <w:p w14:paraId="367BA356"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Course Name: Visual Arts/Graphics 2 </w:t>
      </w:r>
    </w:p>
    <w:p w14:paraId="4035E4F2"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Course Number: </w:t>
      </w:r>
      <w:r>
        <w:rPr>
          <w:rFonts w:ascii="Arial" w:hAnsi="Arial" w:cs="Arial"/>
          <w:sz w:val="20"/>
          <w:szCs w:val="20"/>
        </w:rPr>
        <w:t xml:space="preserve">50.0722001 </w:t>
      </w:r>
    </w:p>
    <w:p w14:paraId="6E9CF56C"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Description: </w:t>
      </w:r>
      <w:r w:rsidRPr="00280380">
        <w:rPr>
          <w:rFonts w:ascii="Arial" w:hAnsi="Arial" w:cs="Arial"/>
          <w:sz w:val="20"/>
          <w:szCs w:val="20"/>
        </w:rPr>
        <w:t>Enhances level-one skills in graphic design. Introduces advanced design problems and how to apply creative ideas using storyboards, layouts, and models. Stresses use of vocabulary, tools, media, equipment, and techniques in planning and producing graphic art products.</w:t>
      </w:r>
      <w:r>
        <w:rPr>
          <w:rFonts w:ascii="Arial" w:hAnsi="Arial" w:cs="Arial"/>
          <w:sz w:val="20"/>
          <w:szCs w:val="20"/>
        </w:rPr>
        <w:t xml:space="preserve">  Topics include editorial design, product and package design, advertising design, and creating a comprehensive presentation based on a theme. </w:t>
      </w:r>
    </w:p>
    <w:p w14:paraId="16802473" w14:textId="77777777" w:rsidR="00F155BF" w:rsidRDefault="00F155BF" w:rsidP="00F155BF">
      <w:pPr>
        <w:pStyle w:val="Default0"/>
        <w:rPr>
          <w:rFonts w:ascii="Arial" w:hAnsi="Arial" w:cs="Arial"/>
          <w:b/>
          <w:bCs/>
          <w:sz w:val="20"/>
          <w:szCs w:val="20"/>
        </w:rPr>
      </w:pPr>
    </w:p>
    <w:p w14:paraId="4D031F20" w14:textId="77777777" w:rsidR="00F155BF" w:rsidRDefault="00F155BF" w:rsidP="00F155BF">
      <w:pPr>
        <w:pStyle w:val="Default0"/>
        <w:rPr>
          <w:rFonts w:ascii="Arial" w:hAnsi="Arial" w:cs="Arial"/>
          <w:b/>
          <w:bCs/>
          <w:sz w:val="20"/>
          <w:szCs w:val="20"/>
        </w:rPr>
      </w:pPr>
    </w:p>
    <w:p w14:paraId="0BCDF62E"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Course Name: Visual Arts/Photography 1 </w:t>
      </w:r>
    </w:p>
    <w:p w14:paraId="7769F73C"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Course Number: </w:t>
      </w:r>
      <w:r>
        <w:rPr>
          <w:rFonts w:ascii="Arial" w:hAnsi="Arial" w:cs="Arial"/>
          <w:sz w:val="20"/>
          <w:szCs w:val="20"/>
        </w:rPr>
        <w:t xml:space="preserve">50.0711001 </w:t>
      </w:r>
    </w:p>
    <w:p w14:paraId="373E9F4D"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Description: </w:t>
      </w:r>
      <w:r w:rsidRPr="004624DF">
        <w:rPr>
          <w:rFonts w:ascii="Arial" w:hAnsi="Arial" w:cs="Arial"/>
          <w:color w:val="auto"/>
          <w:sz w:val="20"/>
          <w:szCs w:val="20"/>
        </w:rPr>
        <w:t xml:space="preserve">Have you always wondered how photography works, and how a camera can capture an image when </w:t>
      </w:r>
      <w:proofErr w:type="gramStart"/>
      <w:r w:rsidRPr="004624DF">
        <w:rPr>
          <w:rFonts w:ascii="Arial" w:hAnsi="Arial" w:cs="Arial"/>
          <w:color w:val="auto"/>
          <w:sz w:val="20"/>
          <w:szCs w:val="20"/>
        </w:rPr>
        <w:t>it’s</w:t>
      </w:r>
      <w:proofErr w:type="gramEnd"/>
      <w:r w:rsidRPr="004624DF">
        <w:rPr>
          <w:rFonts w:ascii="Arial" w:hAnsi="Arial" w:cs="Arial"/>
          <w:color w:val="auto"/>
          <w:sz w:val="20"/>
          <w:szCs w:val="20"/>
        </w:rPr>
        <w:t xml:space="preserve"> essentially just a box with a hole? Do you want to learn chemical developing processes in the darkroom? Students examine aspects of photography as an art form, including its history, cultural </w:t>
      </w:r>
      <w:r w:rsidRPr="004624DF">
        <w:rPr>
          <w:rFonts w:ascii="Arial" w:hAnsi="Arial" w:cs="Arial"/>
          <w:color w:val="auto"/>
          <w:sz w:val="20"/>
          <w:szCs w:val="20"/>
        </w:rPr>
        <w:lastRenderedPageBreak/>
        <w:t xml:space="preserve">influences, </w:t>
      </w:r>
      <w:proofErr w:type="gramStart"/>
      <w:r w:rsidRPr="004624DF">
        <w:rPr>
          <w:rFonts w:ascii="Arial" w:hAnsi="Arial" w:cs="Arial"/>
          <w:color w:val="auto"/>
          <w:sz w:val="20"/>
          <w:szCs w:val="20"/>
        </w:rPr>
        <w:t>composition</w:t>
      </w:r>
      <w:proofErr w:type="gramEnd"/>
      <w:r w:rsidRPr="004624DF">
        <w:rPr>
          <w:rFonts w:ascii="Arial" w:hAnsi="Arial" w:cs="Arial"/>
          <w:color w:val="auto"/>
          <w:sz w:val="20"/>
          <w:szCs w:val="20"/>
        </w:rPr>
        <w:t xml:space="preserve"> and design. They develop and print black/white photos in the darkroom; photography is explored through student-made pinhole cameras. The basics of exposing and processing photographs by introducing traditional and digital photography are emphasized. Stresses appropriate processing techniques and safe use of photographic materials and equipment.</w:t>
      </w:r>
    </w:p>
    <w:p w14:paraId="78721307" w14:textId="77777777" w:rsidR="00F155BF" w:rsidRDefault="00F155BF" w:rsidP="00F155BF">
      <w:pPr>
        <w:pStyle w:val="Default0"/>
        <w:rPr>
          <w:rFonts w:ascii="Arial" w:hAnsi="Arial" w:cs="Arial"/>
          <w:b/>
          <w:bCs/>
          <w:sz w:val="20"/>
          <w:szCs w:val="20"/>
        </w:rPr>
      </w:pPr>
    </w:p>
    <w:p w14:paraId="4B50ED60" w14:textId="77777777" w:rsidR="00F155BF" w:rsidRDefault="00F155BF" w:rsidP="00F155BF">
      <w:pPr>
        <w:pStyle w:val="Default0"/>
        <w:rPr>
          <w:rFonts w:ascii="Arial" w:hAnsi="Arial" w:cs="Arial"/>
          <w:b/>
          <w:bCs/>
          <w:sz w:val="20"/>
          <w:szCs w:val="20"/>
        </w:rPr>
      </w:pPr>
    </w:p>
    <w:p w14:paraId="7AAF6333"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Course Name: Visual Arts/Photography 2 </w:t>
      </w:r>
    </w:p>
    <w:p w14:paraId="357D87E0"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Course Number: </w:t>
      </w:r>
      <w:r>
        <w:rPr>
          <w:rFonts w:ascii="Arial" w:hAnsi="Arial" w:cs="Arial"/>
          <w:sz w:val="20"/>
          <w:szCs w:val="20"/>
        </w:rPr>
        <w:t>50.0712001</w:t>
      </w:r>
    </w:p>
    <w:p w14:paraId="2BD26907" w14:textId="77777777" w:rsidR="00F155BF" w:rsidRPr="008139EF" w:rsidRDefault="00F155BF" w:rsidP="00F155BF">
      <w:pPr>
        <w:pStyle w:val="Default0"/>
        <w:rPr>
          <w:rFonts w:ascii="Arial" w:hAnsi="Arial" w:cs="Arial"/>
          <w:color w:val="auto"/>
          <w:sz w:val="20"/>
          <w:szCs w:val="20"/>
        </w:rPr>
      </w:pPr>
      <w:r>
        <w:rPr>
          <w:rFonts w:ascii="Arial" w:hAnsi="Arial" w:cs="Arial"/>
          <w:b/>
          <w:bCs/>
          <w:sz w:val="20"/>
          <w:szCs w:val="20"/>
        </w:rPr>
        <w:t xml:space="preserve">Description: </w:t>
      </w:r>
      <w:r w:rsidRPr="008139EF">
        <w:rPr>
          <w:rFonts w:ascii="Arial" w:hAnsi="Arial" w:cs="Arial"/>
          <w:color w:val="auto"/>
          <w:sz w:val="20"/>
          <w:szCs w:val="20"/>
        </w:rPr>
        <w:t>Are you ready to take your photography skills to the next level using a 35mm film camera? Photo</w:t>
      </w:r>
      <w:r>
        <w:rPr>
          <w:rFonts w:ascii="Arial" w:hAnsi="Arial" w:cs="Arial"/>
          <w:color w:val="auto"/>
          <w:sz w:val="20"/>
          <w:szCs w:val="20"/>
        </w:rPr>
        <w:t>graphy</w:t>
      </w:r>
      <w:r w:rsidRPr="008139EF">
        <w:rPr>
          <w:rFonts w:ascii="Arial" w:hAnsi="Arial" w:cs="Arial"/>
          <w:color w:val="auto"/>
          <w:sz w:val="20"/>
          <w:szCs w:val="20"/>
        </w:rPr>
        <w:t xml:space="preserve"> 2 builds on basic skills and darkroom techniques learned in Photo Design I. Students hone skills in communicating meaning through photography. They learn to use a 35mm camera, develop and print images in black and white film, and explore alternative/experimental darkroom and printing techniques. The course continues to explore </w:t>
      </w:r>
      <w:r>
        <w:rPr>
          <w:rFonts w:ascii="Arial" w:hAnsi="Arial" w:cs="Arial"/>
          <w:color w:val="auto"/>
          <w:sz w:val="20"/>
          <w:szCs w:val="20"/>
        </w:rPr>
        <w:t>art history</w:t>
      </w:r>
      <w:r w:rsidRPr="008139EF">
        <w:rPr>
          <w:rFonts w:ascii="Arial" w:hAnsi="Arial" w:cs="Arial"/>
          <w:color w:val="auto"/>
          <w:sz w:val="20"/>
          <w:szCs w:val="20"/>
        </w:rPr>
        <w:t>, aesthetic</w:t>
      </w:r>
      <w:r>
        <w:rPr>
          <w:rFonts w:ascii="Arial" w:hAnsi="Arial" w:cs="Arial"/>
          <w:color w:val="auto"/>
          <w:sz w:val="20"/>
          <w:szCs w:val="20"/>
        </w:rPr>
        <w:t>s</w:t>
      </w:r>
      <w:r w:rsidRPr="008139EF">
        <w:rPr>
          <w:rFonts w:ascii="Arial" w:hAnsi="Arial" w:cs="Arial"/>
          <w:color w:val="auto"/>
          <w:sz w:val="20"/>
          <w:szCs w:val="20"/>
        </w:rPr>
        <w:t xml:space="preserve">, </w:t>
      </w:r>
      <w:r>
        <w:rPr>
          <w:rFonts w:ascii="Arial" w:hAnsi="Arial" w:cs="Arial"/>
          <w:color w:val="auto"/>
          <w:sz w:val="20"/>
          <w:szCs w:val="20"/>
        </w:rPr>
        <w:t>and art criticism.</w:t>
      </w:r>
      <w:r w:rsidRPr="008139EF">
        <w:rPr>
          <w:rFonts w:ascii="Arial" w:hAnsi="Arial" w:cs="Arial"/>
          <w:color w:val="auto"/>
          <w:sz w:val="20"/>
          <w:szCs w:val="20"/>
        </w:rPr>
        <w:t xml:space="preserve"> </w:t>
      </w:r>
    </w:p>
    <w:p w14:paraId="4214046A" w14:textId="77777777" w:rsidR="00F155BF" w:rsidRDefault="00F155BF" w:rsidP="00F155BF">
      <w:pPr>
        <w:pStyle w:val="Default0"/>
        <w:rPr>
          <w:rFonts w:ascii="Arial" w:hAnsi="Arial" w:cs="Arial"/>
          <w:b/>
          <w:bCs/>
          <w:sz w:val="20"/>
          <w:szCs w:val="20"/>
        </w:rPr>
      </w:pPr>
    </w:p>
    <w:p w14:paraId="14FA2C4E" w14:textId="77777777" w:rsidR="00F155BF" w:rsidRDefault="00F155BF" w:rsidP="00F155BF">
      <w:pPr>
        <w:pStyle w:val="Default0"/>
        <w:rPr>
          <w:rFonts w:ascii="Arial" w:hAnsi="Arial" w:cs="Arial"/>
          <w:b/>
          <w:bCs/>
          <w:sz w:val="20"/>
          <w:szCs w:val="20"/>
        </w:rPr>
      </w:pPr>
    </w:p>
    <w:p w14:paraId="5C825EFC" w14:textId="77777777" w:rsidR="00F155BF" w:rsidRDefault="00F155BF" w:rsidP="00F155BF">
      <w:pPr>
        <w:pStyle w:val="Default0"/>
        <w:rPr>
          <w:rFonts w:ascii="Arial" w:hAnsi="Arial" w:cs="Arial"/>
          <w:b/>
          <w:bCs/>
          <w:sz w:val="20"/>
          <w:szCs w:val="20"/>
        </w:rPr>
      </w:pPr>
      <w:r>
        <w:rPr>
          <w:rFonts w:ascii="Arial" w:hAnsi="Arial" w:cs="Arial"/>
          <w:b/>
          <w:bCs/>
          <w:sz w:val="20"/>
          <w:szCs w:val="20"/>
        </w:rPr>
        <w:t>Course Name: Visual Arts/Photography 3</w:t>
      </w:r>
    </w:p>
    <w:p w14:paraId="1082E1A9"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Course Number: </w:t>
      </w:r>
      <w:r>
        <w:rPr>
          <w:rFonts w:ascii="Arial" w:hAnsi="Arial" w:cs="Arial"/>
          <w:sz w:val="20"/>
          <w:szCs w:val="20"/>
        </w:rPr>
        <w:t xml:space="preserve">50.0713001 </w:t>
      </w:r>
    </w:p>
    <w:p w14:paraId="0817CA65" w14:textId="77777777" w:rsidR="00F155BF" w:rsidRPr="00F542EF" w:rsidRDefault="00F155BF" w:rsidP="00F155BF">
      <w:pPr>
        <w:pStyle w:val="Default0"/>
        <w:rPr>
          <w:rFonts w:ascii="Arial" w:hAnsi="Arial" w:cs="Arial"/>
          <w:color w:val="auto"/>
          <w:sz w:val="20"/>
          <w:szCs w:val="20"/>
        </w:rPr>
      </w:pPr>
      <w:r>
        <w:rPr>
          <w:rFonts w:ascii="Arial" w:hAnsi="Arial" w:cs="Arial"/>
          <w:b/>
          <w:bCs/>
          <w:sz w:val="20"/>
          <w:szCs w:val="20"/>
        </w:rPr>
        <w:t xml:space="preserve">Description: </w:t>
      </w:r>
      <w:r w:rsidRPr="00F542EF">
        <w:rPr>
          <w:rFonts w:ascii="Arial" w:hAnsi="Arial" w:cs="Arial"/>
          <w:color w:val="auto"/>
          <w:sz w:val="20"/>
          <w:szCs w:val="20"/>
        </w:rPr>
        <w:t>With the skills learned in Photography I and II, students are introduced to advanced and experimental digital photography and editing processes. They will work to create an in-depth body of work exploring photographic techniques and visual ideas with a focus on artistic voice and mastery of technique. Students continue to explore photography and photographers for historical and critical appraisal.</w:t>
      </w:r>
    </w:p>
    <w:p w14:paraId="13BC286F" w14:textId="77777777" w:rsidR="00F155BF" w:rsidRDefault="00F155BF" w:rsidP="00F155BF">
      <w:pPr>
        <w:pStyle w:val="Default0"/>
        <w:rPr>
          <w:rFonts w:ascii="Arial" w:hAnsi="Arial" w:cs="Arial"/>
          <w:b/>
          <w:bCs/>
          <w:sz w:val="20"/>
          <w:szCs w:val="20"/>
        </w:rPr>
      </w:pPr>
    </w:p>
    <w:p w14:paraId="3467F674" w14:textId="77777777" w:rsidR="00F155BF" w:rsidRDefault="00F155BF" w:rsidP="00F155BF">
      <w:pPr>
        <w:pStyle w:val="Default0"/>
        <w:rPr>
          <w:rFonts w:ascii="Arial" w:hAnsi="Arial" w:cs="Arial"/>
          <w:b/>
          <w:bCs/>
          <w:sz w:val="20"/>
          <w:szCs w:val="20"/>
        </w:rPr>
      </w:pPr>
    </w:p>
    <w:p w14:paraId="13668899"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Course Name: Visual Arts/Photography 4 </w:t>
      </w:r>
    </w:p>
    <w:p w14:paraId="5F9321DC"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Course Number: </w:t>
      </w:r>
      <w:r>
        <w:rPr>
          <w:rFonts w:ascii="Arial" w:hAnsi="Arial" w:cs="Arial"/>
          <w:sz w:val="20"/>
          <w:szCs w:val="20"/>
        </w:rPr>
        <w:t xml:space="preserve">50.0714001 </w:t>
      </w:r>
    </w:p>
    <w:p w14:paraId="2A86CB51"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Description: </w:t>
      </w:r>
      <w:r w:rsidRPr="00B40E9D">
        <w:rPr>
          <w:rFonts w:ascii="Arial" w:hAnsi="Arial" w:cs="Arial"/>
          <w:bCs/>
          <w:color w:val="auto"/>
          <w:sz w:val="20"/>
          <w:szCs w:val="20"/>
        </w:rPr>
        <w:t xml:space="preserve">Using skills learned in Photography I-III, </w:t>
      </w:r>
      <w:r w:rsidRPr="00B40E9D">
        <w:rPr>
          <w:rFonts w:ascii="Arial" w:hAnsi="Arial" w:cs="Arial"/>
          <w:color w:val="auto"/>
          <w:sz w:val="20"/>
          <w:szCs w:val="20"/>
        </w:rPr>
        <w:t xml:space="preserve">students extend their study of design in photography with advanced and experimental pinhole, 35mm film, or digital photographic techniques. Students continue to develop an in-depth body of work stressing personal expression of ideas and depth of exploration in selected photo techniques. They also continue to explore photography and photographers for historical and critical appraisal.  </w:t>
      </w:r>
    </w:p>
    <w:p w14:paraId="1032A677" w14:textId="77777777" w:rsidR="00F155BF" w:rsidRDefault="00F155BF" w:rsidP="00F155BF">
      <w:pPr>
        <w:pStyle w:val="Default0"/>
        <w:rPr>
          <w:rFonts w:ascii="Arial" w:hAnsi="Arial" w:cs="Arial"/>
          <w:b/>
          <w:bCs/>
          <w:sz w:val="20"/>
          <w:szCs w:val="20"/>
        </w:rPr>
      </w:pPr>
    </w:p>
    <w:p w14:paraId="0228D403" w14:textId="77777777" w:rsidR="00F155BF" w:rsidRDefault="00F155BF" w:rsidP="00F155BF">
      <w:pPr>
        <w:pStyle w:val="Default0"/>
        <w:rPr>
          <w:rFonts w:ascii="Arial" w:hAnsi="Arial" w:cs="Arial"/>
          <w:b/>
          <w:bCs/>
          <w:sz w:val="20"/>
          <w:szCs w:val="20"/>
        </w:rPr>
      </w:pPr>
    </w:p>
    <w:p w14:paraId="735A3414"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Course Name: Visual Arts/Jewelry &amp; Metalcrafts 1 </w:t>
      </w:r>
    </w:p>
    <w:p w14:paraId="668CDDEC"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Course Number: </w:t>
      </w:r>
      <w:r>
        <w:rPr>
          <w:rFonts w:ascii="Arial" w:hAnsi="Arial" w:cs="Arial"/>
          <w:sz w:val="20"/>
          <w:szCs w:val="20"/>
        </w:rPr>
        <w:t xml:space="preserve">50. 0460001 </w:t>
      </w:r>
    </w:p>
    <w:p w14:paraId="452AA4D7" w14:textId="77777777" w:rsidR="00F155BF" w:rsidRPr="00C3411C" w:rsidRDefault="00F155BF" w:rsidP="00F155BF">
      <w:pPr>
        <w:rPr>
          <w:rFonts w:ascii="Arial" w:hAnsi="Arial" w:cs="Arial"/>
          <w:sz w:val="20"/>
          <w:szCs w:val="20"/>
        </w:rPr>
      </w:pPr>
      <w:r>
        <w:rPr>
          <w:rFonts w:ascii="Arial" w:hAnsi="Arial" w:cs="Arial"/>
          <w:b/>
          <w:bCs/>
          <w:sz w:val="20"/>
          <w:szCs w:val="20"/>
        </w:rPr>
        <w:t xml:space="preserve">Description: </w:t>
      </w:r>
      <w:r w:rsidRPr="00C3411C">
        <w:rPr>
          <w:rFonts w:ascii="Arial" w:hAnsi="Arial" w:cs="Arial"/>
          <w:sz w:val="20"/>
          <w:szCs w:val="20"/>
        </w:rPr>
        <w:t>Want to make your own jewelry or gifts for others</w:t>
      </w:r>
      <w:r w:rsidRPr="00877747">
        <w:rPr>
          <w:rFonts w:ascii="Arial" w:hAnsi="Arial" w:cs="Arial"/>
          <w:bCs/>
          <w:sz w:val="20"/>
          <w:szCs w:val="20"/>
        </w:rPr>
        <w:t>?</w:t>
      </w:r>
      <w:r w:rsidRPr="00C3411C">
        <w:rPr>
          <w:rFonts w:ascii="Arial" w:hAnsi="Arial" w:cs="Arial"/>
          <w:b/>
          <w:bCs/>
          <w:sz w:val="20"/>
          <w:szCs w:val="20"/>
        </w:rPr>
        <w:t xml:space="preserve"> </w:t>
      </w:r>
      <w:r w:rsidRPr="00C3411C">
        <w:rPr>
          <w:rFonts w:ascii="Arial" w:hAnsi="Arial" w:cs="Arial"/>
          <w:sz w:val="20"/>
          <w:szCs w:val="20"/>
        </w:rPr>
        <w:t>This course introduces jewelry making as a histori</w:t>
      </w:r>
      <w:r>
        <w:rPr>
          <w:rFonts w:ascii="Arial" w:hAnsi="Arial" w:cs="Arial"/>
          <w:sz w:val="20"/>
          <w:szCs w:val="20"/>
        </w:rPr>
        <w:t xml:space="preserve">cal and contemporary art form. </w:t>
      </w:r>
      <w:r w:rsidRPr="00C3411C">
        <w:rPr>
          <w:rFonts w:ascii="Arial" w:hAnsi="Arial" w:cs="Arial"/>
          <w:sz w:val="20"/>
          <w:szCs w:val="20"/>
        </w:rPr>
        <w:t xml:space="preserve">It combines aesthetics, art criticism, and art history with studio production.  Students study and learn a variety of processes and techniques to design and create jewelry. Various tools and materials, including beads, slumped glass, cast pewter, and metal options like copper, brass, and nickel are introduced. You will also harness the power of fire as you explore </w:t>
      </w:r>
      <w:proofErr w:type="gramStart"/>
      <w:r w:rsidRPr="00C3411C">
        <w:rPr>
          <w:rFonts w:ascii="Arial" w:hAnsi="Arial" w:cs="Arial"/>
          <w:sz w:val="20"/>
          <w:szCs w:val="20"/>
        </w:rPr>
        <w:t>hot-processes</w:t>
      </w:r>
      <w:proofErr w:type="gramEnd"/>
      <w:r w:rsidRPr="00C3411C">
        <w:rPr>
          <w:rFonts w:ascii="Arial" w:hAnsi="Arial" w:cs="Arial"/>
          <w:sz w:val="20"/>
          <w:szCs w:val="20"/>
        </w:rPr>
        <w:t xml:space="preserve"> with metals! </w:t>
      </w:r>
    </w:p>
    <w:p w14:paraId="10029A7C" w14:textId="77777777" w:rsidR="00F155BF" w:rsidRDefault="00F155BF" w:rsidP="00F155BF">
      <w:pPr>
        <w:pStyle w:val="Default0"/>
        <w:rPr>
          <w:rFonts w:ascii="Arial" w:hAnsi="Arial" w:cs="Arial"/>
          <w:b/>
          <w:bCs/>
          <w:sz w:val="20"/>
          <w:szCs w:val="20"/>
        </w:rPr>
      </w:pPr>
    </w:p>
    <w:p w14:paraId="4EED3A5F" w14:textId="77777777" w:rsidR="00F155BF" w:rsidRDefault="00F155BF" w:rsidP="00F155BF">
      <w:pPr>
        <w:pStyle w:val="Default0"/>
        <w:rPr>
          <w:rFonts w:ascii="Arial" w:hAnsi="Arial" w:cs="Arial"/>
          <w:b/>
          <w:bCs/>
          <w:sz w:val="20"/>
          <w:szCs w:val="20"/>
        </w:rPr>
      </w:pPr>
    </w:p>
    <w:p w14:paraId="7DE5389B"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Course Name: Visual Arts/Jewelry &amp; Metalcrafts 2 </w:t>
      </w:r>
    </w:p>
    <w:p w14:paraId="5DB99A4D"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Course Number: </w:t>
      </w:r>
      <w:r>
        <w:rPr>
          <w:rFonts w:ascii="Arial" w:hAnsi="Arial" w:cs="Arial"/>
          <w:sz w:val="20"/>
          <w:szCs w:val="20"/>
        </w:rPr>
        <w:t xml:space="preserve">50.0462001 </w:t>
      </w:r>
    </w:p>
    <w:p w14:paraId="34616FE3" w14:textId="2A444535" w:rsidR="00F155BF" w:rsidRDefault="00F155BF" w:rsidP="00F155BF">
      <w:pPr>
        <w:pStyle w:val="Default0"/>
        <w:rPr>
          <w:rFonts w:ascii="Arial" w:hAnsi="Arial" w:cs="Arial"/>
          <w:color w:val="auto"/>
          <w:sz w:val="20"/>
          <w:szCs w:val="20"/>
        </w:rPr>
      </w:pPr>
      <w:r>
        <w:rPr>
          <w:rFonts w:ascii="Arial" w:hAnsi="Arial" w:cs="Arial"/>
          <w:b/>
          <w:bCs/>
          <w:sz w:val="20"/>
          <w:szCs w:val="20"/>
        </w:rPr>
        <w:t xml:space="preserve">Description:  </w:t>
      </w:r>
      <w:r w:rsidRPr="00C3411C">
        <w:rPr>
          <w:rFonts w:ascii="Arial" w:hAnsi="Arial" w:cs="Arial"/>
          <w:bCs/>
          <w:color w:val="auto"/>
          <w:sz w:val="20"/>
          <w:szCs w:val="20"/>
        </w:rPr>
        <w:t>This course</w:t>
      </w:r>
      <w:r w:rsidRPr="00C3411C">
        <w:rPr>
          <w:rFonts w:ascii="Arial" w:hAnsi="Arial" w:cs="Arial"/>
          <w:color w:val="auto"/>
          <w:sz w:val="20"/>
          <w:szCs w:val="20"/>
        </w:rPr>
        <w:t xml:space="preserve"> further explores jewelry design techniques, processes, and materials as an expressive art form. Techniques and processes introduced in Jewelry &amp; Metalcrafts I are refined and expanded. In addition, experimentation with alternative and mixed media is explored, with an emphasis on hot connection techniques (such as soldering) and stone setting. Students will develop a voice through the study of master artists and material choices. </w:t>
      </w:r>
    </w:p>
    <w:p w14:paraId="50836F23" w14:textId="2E591340" w:rsidR="00F155BF" w:rsidRDefault="00F155BF" w:rsidP="00F155BF">
      <w:pPr>
        <w:pStyle w:val="Default0"/>
        <w:pageBreakBefore/>
        <w:rPr>
          <w:rFonts w:ascii="Arial" w:hAnsi="Arial" w:cs="Arial"/>
          <w:sz w:val="20"/>
          <w:szCs w:val="20"/>
        </w:rPr>
      </w:pPr>
      <w:r>
        <w:rPr>
          <w:rFonts w:ascii="Arial" w:hAnsi="Arial" w:cs="Arial"/>
          <w:b/>
          <w:bCs/>
          <w:sz w:val="20"/>
          <w:szCs w:val="20"/>
        </w:rPr>
        <w:lastRenderedPageBreak/>
        <w:t>Course Name</w:t>
      </w:r>
      <w:r>
        <w:rPr>
          <w:rFonts w:ascii="Arial" w:hAnsi="Arial" w:cs="Arial"/>
          <w:sz w:val="20"/>
          <w:szCs w:val="20"/>
        </w:rPr>
        <w:t xml:space="preserve">: </w:t>
      </w:r>
      <w:r>
        <w:rPr>
          <w:rFonts w:ascii="Arial" w:hAnsi="Arial" w:cs="Arial"/>
          <w:b/>
          <w:bCs/>
          <w:sz w:val="20"/>
          <w:szCs w:val="20"/>
        </w:rPr>
        <w:t xml:space="preserve">Advanced Placement Art History </w:t>
      </w:r>
    </w:p>
    <w:p w14:paraId="5D4B6F39"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Course Number: </w:t>
      </w:r>
      <w:r>
        <w:rPr>
          <w:rFonts w:ascii="Arial" w:hAnsi="Arial" w:cs="Arial"/>
          <w:sz w:val="20"/>
          <w:szCs w:val="20"/>
        </w:rPr>
        <w:t xml:space="preserve">50.0921010 </w:t>
      </w:r>
    </w:p>
    <w:p w14:paraId="31F6D1EC"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Description: </w:t>
      </w:r>
      <w:r>
        <w:rPr>
          <w:rFonts w:ascii="Arial" w:hAnsi="Arial" w:cs="Arial"/>
          <w:sz w:val="20"/>
          <w:szCs w:val="20"/>
        </w:rPr>
        <w:t xml:space="preserve">AP Art History is a full-year elective course designed to prepare students for the AP Exam in Art History. In addition to being a great background for arts careers, APAH leads to living a more conversant and acculturated life. Like the two-semester college-survey course, AP Art History in high school introduces students to significant art and architecture from the Prehistoric world to the present times. In the ultimate “humanities course”, students will view, discuss, analyze, interpret, and write about major works of art and architecture. Students identify technical innovations of art and architecture, and analyze the historical and social contexts of drawings, prints, paintings, and buildings, as well as other media, such as: photography, ceramics, sculpture, fiber arts, and performance art. </w:t>
      </w:r>
    </w:p>
    <w:p w14:paraId="64E01A02" w14:textId="77777777" w:rsidR="00F155BF" w:rsidRDefault="00F155BF" w:rsidP="00F155BF">
      <w:pPr>
        <w:pStyle w:val="Default0"/>
        <w:rPr>
          <w:rFonts w:ascii="Arial" w:hAnsi="Arial" w:cs="Arial"/>
          <w:b/>
          <w:bCs/>
          <w:sz w:val="20"/>
          <w:szCs w:val="20"/>
        </w:rPr>
      </w:pPr>
    </w:p>
    <w:p w14:paraId="04529F50" w14:textId="77777777" w:rsidR="00F155BF" w:rsidRDefault="00F155BF" w:rsidP="00F155BF">
      <w:pPr>
        <w:pStyle w:val="Default0"/>
        <w:rPr>
          <w:rFonts w:ascii="Arial" w:hAnsi="Arial" w:cs="Arial"/>
          <w:b/>
          <w:bCs/>
          <w:sz w:val="20"/>
          <w:szCs w:val="20"/>
        </w:rPr>
      </w:pPr>
    </w:p>
    <w:p w14:paraId="70B678B5"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Advanced Placement Studio Art Classes </w:t>
      </w:r>
    </w:p>
    <w:p w14:paraId="23419DE2" w14:textId="77777777" w:rsidR="00F155BF" w:rsidRDefault="00F155BF" w:rsidP="00F155BF">
      <w:pPr>
        <w:pStyle w:val="Default0"/>
        <w:rPr>
          <w:rFonts w:ascii="Arial" w:hAnsi="Arial" w:cs="Arial"/>
          <w:sz w:val="20"/>
          <w:szCs w:val="20"/>
        </w:rPr>
      </w:pPr>
      <w:r>
        <w:rPr>
          <w:rFonts w:ascii="Arial" w:hAnsi="Arial" w:cs="Arial"/>
          <w:sz w:val="20"/>
          <w:szCs w:val="20"/>
        </w:rPr>
        <w:t xml:space="preserve">The three Advanced Placement Studio Art courses enable highly motivated students to do college-level work in studio art while still in high school. AP Studio Art is not based on a written examination. Instead, candidates submit a portfolio of works for evaluation in early May. Creating AP artwork does involve significantly more time and commitment than most high school courses. Therefore, the program is intended for students seriously committed to studying art. Prerequisites vary by course. </w:t>
      </w:r>
    </w:p>
    <w:p w14:paraId="2752B0C2" w14:textId="77777777" w:rsidR="00F155BF" w:rsidRDefault="00F155BF" w:rsidP="00F155BF">
      <w:pPr>
        <w:pStyle w:val="Default0"/>
        <w:rPr>
          <w:rFonts w:ascii="Arial" w:hAnsi="Arial" w:cs="Arial"/>
          <w:b/>
          <w:bCs/>
          <w:sz w:val="20"/>
          <w:szCs w:val="20"/>
        </w:rPr>
      </w:pPr>
    </w:p>
    <w:p w14:paraId="2A53CB29" w14:textId="77777777" w:rsidR="00F155BF" w:rsidRDefault="00F155BF" w:rsidP="00F155BF">
      <w:pPr>
        <w:pStyle w:val="Default0"/>
        <w:rPr>
          <w:rFonts w:ascii="Arial" w:hAnsi="Arial" w:cs="Arial"/>
          <w:b/>
          <w:bCs/>
          <w:sz w:val="20"/>
          <w:szCs w:val="20"/>
        </w:rPr>
      </w:pPr>
    </w:p>
    <w:p w14:paraId="6BA59EB6" w14:textId="4369696D" w:rsidR="00F155BF" w:rsidRDefault="00F155BF" w:rsidP="00F155BF">
      <w:pPr>
        <w:pStyle w:val="Default0"/>
        <w:rPr>
          <w:rFonts w:ascii="Arial" w:hAnsi="Arial" w:cs="Arial"/>
          <w:sz w:val="20"/>
          <w:szCs w:val="20"/>
        </w:rPr>
      </w:pPr>
      <w:r>
        <w:rPr>
          <w:rFonts w:ascii="Arial" w:hAnsi="Arial" w:cs="Arial"/>
          <w:b/>
          <w:bCs/>
          <w:sz w:val="20"/>
          <w:szCs w:val="20"/>
        </w:rPr>
        <w:t xml:space="preserve">Course Name: Advanced Placement </w:t>
      </w:r>
      <w:r w:rsidR="00E659A7">
        <w:rPr>
          <w:rFonts w:ascii="Arial" w:hAnsi="Arial" w:cs="Arial"/>
          <w:b/>
          <w:bCs/>
          <w:sz w:val="20"/>
          <w:szCs w:val="20"/>
        </w:rPr>
        <w:t>Drawing</w:t>
      </w:r>
      <w:r>
        <w:rPr>
          <w:rFonts w:ascii="Arial" w:hAnsi="Arial" w:cs="Arial"/>
          <w:b/>
          <w:bCs/>
          <w:sz w:val="20"/>
          <w:szCs w:val="20"/>
        </w:rPr>
        <w:t xml:space="preserve"> </w:t>
      </w:r>
    </w:p>
    <w:p w14:paraId="4BC69C82"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Course Number: </w:t>
      </w:r>
      <w:r>
        <w:rPr>
          <w:rFonts w:ascii="Arial" w:hAnsi="Arial" w:cs="Arial"/>
          <w:sz w:val="20"/>
          <w:szCs w:val="20"/>
        </w:rPr>
        <w:t xml:space="preserve">50.0811010 </w:t>
      </w:r>
    </w:p>
    <w:p w14:paraId="1D6F12C0" w14:textId="77777777" w:rsidR="00F155BF" w:rsidRDefault="00F155BF" w:rsidP="00F155BF">
      <w:pPr>
        <w:rPr>
          <w:rFonts w:ascii="Arial" w:hAnsi="Arial" w:cs="Arial"/>
          <w:sz w:val="20"/>
          <w:szCs w:val="20"/>
        </w:rPr>
      </w:pPr>
      <w:r>
        <w:rPr>
          <w:rFonts w:ascii="Arial" w:hAnsi="Arial" w:cs="Arial"/>
          <w:b/>
          <w:bCs/>
          <w:sz w:val="20"/>
          <w:szCs w:val="20"/>
        </w:rPr>
        <w:t xml:space="preserve">Description: </w:t>
      </w:r>
      <w:r w:rsidRPr="000266FA">
        <w:rPr>
          <w:rFonts w:ascii="Arial" w:hAnsi="Arial" w:cs="Arial"/>
          <w:color w:val="000000"/>
          <w:sz w:val="20"/>
          <w:szCs w:val="20"/>
        </w:rPr>
        <w:t xml:space="preserve">Conforms to College Board topics for the Advanced Placement Studio Art Drawing Portfolio Examination. Requires submission of original works and digital images to be evaluated on quality. Provides experiences using different drawing/painting media and approaches; designed for students interested in the practical experiences of art. </w:t>
      </w:r>
      <w:r>
        <w:rPr>
          <w:rFonts w:ascii="Arial" w:hAnsi="Arial" w:cs="Arial"/>
          <w:color w:val="000000"/>
          <w:sz w:val="20"/>
          <w:szCs w:val="20"/>
        </w:rPr>
        <w:t xml:space="preserve">In this portfolio, only </w:t>
      </w:r>
      <w:r>
        <w:rPr>
          <w:rFonts w:ascii="Arial" w:hAnsi="Arial" w:cs="Arial"/>
          <w:sz w:val="20"/>
          <w:szCs w:val="20"/>
        </w:rPr>
        <w:t xml:space="preserve">drawn and painted artworks are accepted by the College Board. </w:t>
      </w:r>
    </w:p>
    <w:p w14:paraId="492F1C54" w14:textId="77777777" w:rsidR="00F155BF" w:rsidRDefault="00F155BF" w:rsidP="00F155BF">
      <w:pPr>
        <w:pStyle w:val="Default0"/>
        <w:rPr>
          <w:rFonts w:ascii="Arial" w:hAnsi="Arial" w:cs="Arial"/>
          <w:b/>
          <w:bCs/>
          <w:sz w:val="20"/>
          <w:szCs w:val="20"/>
        </w:rPr>
      </w:pPr>
    </w:p>
    <w:p w14:paraId="2F5E8E6B" w14:textId="77777777" w:rsidR="00F155BF" w:rsidRDefault="00F155BF" w:rsidP="00F155BF">
      <w:pPr>
        <w:pStyle w:val="Default0"/>
        <w:rPr>
          <w:rFonts w:ascii="Arial" w:hAnsi="Arial" w:cs="Arial"/>
          <w:b/>
          <w:bCs/>
          <w:sz w:val="20"/>
          <w:szCs w:val="20"/>
        </w:rPr>
      </w:pPr>
    </w:p>
    <w:p w14:paraId="598A78C9" w14:textId="0674631B" w:rsidR="00F155BF" w:rsidRDefault="00F155BF" w:rsidP="00F155BF">
      <w:pPr>
        <w:pStyle w:val="Default0"/>
        <w:rPr>
          <w:rFonts w:ascii="Arial" w:hAnsi="Arial" w:cs="Arial"/>
          <w:sz w:val="20"/>
          <w:szCs w:val="20"/>
        </w:rPr>
      </w:pPr>
      <w:r>
        <w:rPr>
          <w:rFonts w:ascii="Arial" w:hAnsi="Arial" w:cs="Arial"/>
          <w:b/>
          <w:bCs/>
          <w:sz w:val="20"/>
          <w:szCs w:val="20"/>
        </w:rPr>
        <w:t xml:space="preserve">Course Name: Advanced Placement </w:t>
      </w:r>
      <w:r w:rsidR="00E659A7">
        <w:rPr>
          <w:rFonts w:ascii="Arial" w:hAnsi="Arial" w:cs="Arial"/>
          <w:b/>
          <w:bCs/>
          <w:sz w:val="20"/>
          <w:szCs w:val="20"/>
        </w:rPr>
        <w:t>2D Art and Design</w:t>
      </w:r>
      <w:r>
        <w:rPr>
          <w:rFonts w:ascii="Arial" w:hAnsi="Arial" w:cs="Arial"/>
          <w:b/>
          <w:bCs/>
          <w:sz w:val="20"/>
          <w:szCs w:val="20"/>
        </w:rPr>
        <w:t xml:space="preserve"> </w:t>
      </w:r>
    </w:p>
    <w:p w14:paraId="30488FA9"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Course Number: </w:t>
      </w:r>
      <w:r>
        <w:rPr>
          <w:rFonts w:ascii="Arial" w:hAnsi="Arial" w:cs="Arial"/>
          <w:sz w:val="20"/>
          <w:szCs w:val="20"/>
        </w:rPr>
        <w:t xml:space="preserve">50.0813010 </w:t>
      </w:r>
    </w:p>
    <w:p w14:paraId="6ABC1BA9" w14:textId="77777777" w:rsidR="00F155BF" w:rsidRPr="00DE1751" w:rsidRDefault="00F155BF" w:rsidP="00F155BF">
      <w:pPr>
        <w:rPr>
          <w:rFonts w:ascii="Arial" w:hAnsi="Arial" w:cs="Arial"/>
          <w:sz w:val="20"/>
          <w:szCs w:val="20"/>
        </w:rPr>
      </w:pPr>
      <w:r>
        <w:rPr>
          <w:rFonts w:ascii="Arial" w:hAnsi="Arial" w:cs="Arial"/>
          <w:b/>
          <w:bCs/>
          <w:sz w:val="20"/>
          <w:szCs w:val="20"/>
        </w:rPr>
        <w:t xml:space="preserve">Description: </w:t>
      </w:r>
      <w:r w:rsidRPr="00DE1751">
        <w:rPr>
          <w:rFonts w:ascii="Arial" w:hAnsi="Arial" w:cs="Arial"/>
          <w:color w:val="000000"/>
          <w:sz w:val="20"/>
          <w:szCs w:val="20"/>
        </w:rPr>
        <w:t xml:space="preserve">Conforms to College Board topics for the Advanced Placement Studio 2D Design Portfolio Examination. Requires submission of original works and digital images to be evaluated on quality. Provides experiences using different media and approaches; designed for students interested in the practical experiences of art. </w:t>
      </w:r>
      <w:r>
        <w:rPr>
          <w:rFonts w:ascii="Arial" w:hAnsi="Arial" w:cs="Arial"/>
          <w:color w:val="000000"/>
          <w:sz w:val="20"/>
          <w:szCs w:val="20"/>
        </w:rPr>
        <w:t>In this portfolio, a</w:t>
      </w:r>
      <w:r w:rsidRPr="00DE1751">
        <w:rPr>
          <w:rFonts w:ascii="Arial" w:hAnsi="Arial" w:cs="Arial"/>
          <w:sz w:val="20"/>
          <w:szCs w:val="20"/>
        </w:rPr>
        <w:t xml:space="preserve"> combination of photography, computer art, drawing, painting, graphic </w:t>
      </w:r>
      <w:proofErr w:type="gramStart"/>
      <w:r w:rsidRPr="00DE1751">
        <w:rPr>
          <w:rFonts w:ascii="Arial" w:hAnsi="Arial" w:cs="Arial"/>
          <w:sz w:val="20"/>
          <w:szCs w:val="20"/>
        </w:rPr>
        <w:t>design</w:t>
      </w:r>
      <w:proofErr w:type="gramEnd"/>
      <w:r w:rsidRPr="00DE1751">
        <w:rPr>
          <w:rFonts w:ascii="Arial" w:hAnsi="Arial" w:cs="Arial"/>
          <w:sz w:val="20"/>
          <w:szCs w:val="20"/>
        </w:rPr>
        <w:t xml:space="preserve"> and collage are accepted by the College Board. </w:t>
      </w:r>
    </w:p>
    <w:p w14:paraId="4D7E175B" w14:textId="77777777" w:rsidR="00F155BF" w:rsidRDefault="00F155BF" w:rsidP="00F155BF">
      <w:pPr>
        <w:pStyle w:val="Default0"/>
        <w:rPr>
          <w:rFonts w:ascii="Arial" w:hAnsi="Arial" w:cs="Arial"/>
          <w:b/>
          <w:bCs/>
          <w:sz w:val="20"/>
          <w:szCs w:val="20"/>
        </w:rPr>
      </w:pPr>
    </w:p>
    <w:p w14:paraId="7952ECA6" w14:textId="77777777" w:rsidR="00F155BF" w:rsidRDefault="00F155BF" w:rsidP="00F155BF">
      <w:pPr>
        <w:pStyle w:val="Default0"/>
        <w:rPr>
          <w:rFonts w:ascii="Arial" w:hAnsi="Arial" w:cs="Arial"/>
          <w:b/>
          <w:bCs/>
          <w:sz w:val="20"/>
          <w:szCs w:val="20"/>
        </w:rPr>
      </w:pPr>
    </w:p>
    <w:p w14:paraId="7D4DA066" w14:textId="0764AB22" w:rsidR="00F155BF" w:rsidRDefault="00F155BF" w:rsidP="00F155BF">
      <w:pPr>
        <w:pStyle w:val="Default0"/>
        <w:rPr>
          <w:rFonts w:ascii="Arial" w:hAnsi="Arial" w:cs="Arial"/>
          <w:sz w:val="20"/>
          <w:szCs w:val="20"/>
        </w:rPr>
      </w:pPr>
      <w:r>
        <w:rPr>
          <w:rFonts w:ascii="Arial" w:hAnsi="Arial" w:cs="Arial"/>
          <w:b/>
          <w:bCs/>
          <w:sz w:val="20"/>
          <w:szCs w:val="20"/>
        </w:rPr>
        <w:t xml:space="preserve">Course Name: Advanced Placement </w:t>
      </w:r>
      <w:r w:rsidR="00E659A7">
        <w:rPr>
          <w:rFonts w:ascii="Arial" w:hAnsi="Arial" w:cs="Arial"/>
          <w:b/>
          <w:bCs/>
          <w:sz w:val="20"/>
          <w:szCs w:val="20"/>
        </w:rPr>
        <w:t>3D Art and Design</w:t>
      </w:r>
      <w:r>
        <w:rPr>
          <w:rFonts w:ascii="Arial" w:hAnsi="Arial" w:cs="Arial"/>
          <w:b/>
          <w:bCs/>
          <w:sz w:val="20"/>
          <w:szCs w:val="20"/>
        </w:rPr>
        <w:t xml:space="preserve"> </w:t>
      </w:r>
    </w:p>
    <w:p w14:paraId="260F7240"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Course Number: </w:t>
      </w:r>
      <w:r>
        <w:rPr>
          <w:rFonts w:ascii="Arial" w:hAnsi="Arial" w:cs="Arial"/>
          <w:sz w:val="20"/>
          <w:szCs w:val="20"/>
        </w:rPr>
        <w:t xml:space="preserve">50.0814010 </w:t>
      </w:r>
    </w:p>
    <w:p w14:paraId="399ECB34" w14:textId="77777777" w:rsidR="00F155BF" w:rsidRDefault="00F155BF" w:rsidP="00F155BF">
      <w:pPr>
        <w:rPr>
          <w:rFonts w:ascii="Arial" w:hAnsi="Arial" w:cs="Arial"/>
          <w:sz w:val="20"/>
          <w:szCs w:val="20"/>
        </w:rPr>
      </w:pPr>
      <w:r>
        <w:rPr>
          <w:rFonts w:ascii="Arial" w:hAnsi="Arial" w:cs="Arial"/>
          <w:b/>
          <w:bCs/>
          <w:sz w:val="20"/>
          <w:szCs w:val="20"/>
        </w:rPr>
        <w:t xml:space="preserve">Description: </w:t>
      </w:r>
      <w:r w:rsidRPr="00090F87">
        <w:rPr>
          <w:rFonts w:ascii="Arial" w:hAnsi="Arial" w:cs="Arial"/>
          <w:color w:val="000000"/>
          <w:sz w:val="20"/>
          <w:szCs w:val="20"/>
        </w:rPr>
        <w:t xml:space="preserve">Conforms to College Board topics for the Advanced Placement Studio 3D Design Portfolio Examination. Requires submission of original works and </w:t>
      </w:r>
      <w:r>
        <w:rPr>
          <w:rFonts w:ascii="Arial" w:hAnsi="Arial" w:cs="Arial"/>
          <w:color w:val="000000"/>
          <w:sz w:val="20"/>
          <w:szCs w:val="20"/>
        </w:rPr>
        <w:t>digital images</w:t>
      </w:r>
      <w:r w:rsidRPr="00090F87">
        <w:rPr>
          <w:rFonts w:ascii="Arial" w:hAnsi="Arial" w:cs="Arial"/>
          <w:color w:val="000000"/>
          <w:sz w:val="20"/>
          <w:szCs w:val="20"/>
        </w:rPr>
        <w:t xml:space="preserve"> to be evaluated on quality. Provides exp</w:t>
      </w:r>
      <w:r>
        <w:rPr>
          <w:rFonts w:ascii="Arial" w:hAnsi="Arial" w:cs="Arial"/>
          <w:color w:val="000000"/>
          <w:sz w:val="20"/>
          <w:szCs w:val="20"/>
        </w:rPr>
        <w:t>eriences using different sculpture</w:t>
      </w:r>
      <w:r w:rsidRPr="00090F87">
        <w:rPr>
          <w:rFonts w:ascii="Arial" w:hAnsi="Arial" w:cs="Arial"/>
          <w:color w:val="000000"/>
          <w:sz w:val="20"/>
          <w:szCs w:val="20"/>
        </w:rPr>
        <w:t xml:space="preserve"> media and approaches; designed for students interested in the practical experiences of art. </w:t>
      </w:r>
      <w:r w:rsidRPr="00DE1751">
        <w:rPr>
          <w:rFonts w:ascii="Arial" w:hAnsi="Arial" w:cs="Arial"/>
          <w:bCs/>
          <w:sz w:val="20"/>
          <w:szCs w:val="20"/>
        </w:rPr>
        <w:t>In this portfolio, a</w:t>
      </w:r>
      <w:r>
        <w:rPr>
          <w:rFonts w:ascii="Arial" w:hAnsi="Arial" w:cs="Arial"/>
          <w:sz w:val="20"/>
          <w:szCs w:val="20"/>
        </w:rPr>
        <w:t xml:space="preserve"> combination of media like clay, paper, plaster, wire, stone, wood, cloth, metal, </w:t>
      </w:r>
      <w:proofErr w:type="gramStart"/>
      <w:r>
        <w:rPr>
          <w:rFonts w:ascii="Arial" w:hAnsi="Arial" w:cs="Arial"/>
          <w:sz w:val="20"/>
          <w:szCs w:val="20"/>
        </w:rPr>
        <w:t>plastic</w:t>
      </w:r>
      <w:proofErr w:type="gramEnd"/>
      <w:r>
        <w:rPr>
          <w:rFonts w:ascii="Arial" w:hAnsi="Arial" w:cs="Arial"/>
          <w:sz w:val="20"/>
          <w:szCs w:val="20"/>
        </w:rPr>
        <w:t xml:space="preserve"> and mixed media are used to create the three-dimensional artwork accepted by the College Board.</w:t>
      </w:r>
    </w:p>
    <w:p w14:paraId="0EAE57EB" w14:textId="77777777" w:rsidR="00947E52" w:rsidRDefault="00947E52" w:rsidP="000D35CD">
      <w:pPr>
        <w:pStyle w:val="NormalWeb"/>
        <w:rPr>
          <w:rStyle w:val="Strong"/>
          <w:rFonts w:ascii="Georgia" w:hAnsi="Georgia"/>
          <w:color w:val="000080"/>
          <w:sz w:val="26"/>
          <w:szCs w:val="26"/>
        </w:rPr>
      </w:pPr>
    </w:p>
    <w:p w14:paraId="0EAE57EC" w14:textId="77777777" w:rsidR="000D35CD" w:rsidRPr="000D35CD" w:rsidRDefault="000D35CD" w:rsidP="000D35CD">
      <w:pPr>
        <w:pStyle w:val="NormalWeb"/>
        <w:rPr>
          <w:rStyle w:val="Strong"/>
          <w:rFonts w:ascii="Georgia" w:hAnsi="Georgia"/>
          <w:color w:val="000080"/>
          <w:sz w:val="26"/>
          <w:szCs w:val="26"/>
        </w:rPr>
      </w:pPr>
      <w:r w:rsidRPr="000D35CD">
        <w:rPr>
          <w:rStyle w:val="Strong"/>
          <w:rFonts w:ascii="Georgia" w:hAnsi="Georgia"/>
          <w:color w:val="000080"/>
          <w:sz w:val="26"/>
          <w:szCs w:val="26"/>
        </w:rPr>
        <w:t>AUDIO-VIDEO, TECHNOLOGY &amp; FILM</w:t>
      </w:r>
      <w:r w:rsidRPr="000D35CD">
        <w:rPr>
          <w:rStyle w:val="Strong"/>
          <w:rFonts w:ascii="Georgia" w:hAnsi="Georgia"/>
          <w:color w:val="000080"/>
          <w:sz w:val="26"/>
          <w:szCs w:val="26"/>
        </w:rPr>
        <w:tab/>
      </w:r>
      <w:r w:rsidRPr="000D35CD">
        <w:rPr>
          <w:rStyle w:val="Strong"/>
          <w:rFonts w:ascii="Georgia" w:hAnsi="Georgia"/>
          <w:color w:val="000080"/>
          <w:sz w:val="26"/>
          <w:szCs w:val="26"/>
        </w:rPr>
        <w:tab/>
      </w:r>
    </w:p>
    <w:p w14:paraId="0EAE57ED" w14:textId="77777777" w:rsidR="000D35CD" w:rsidRPr="000D35CD" w:rsidRDefault="000D35CD" w:rsidP="000D35CD">
      <w:pPr>
        <w:widowControl w:val="0"/>
        <w:autoSpaceDE w:val="0"/>
        <w:autoSpaceDN w:val="0"/>
        <w:adjustRightInd w:val="0"/>
        <w:rPr>
          <w:rFonts w:ascii="ArialMT" w:hAnsi="ArialMT" w:cs="ArialMT"/>
          <w:b/>
          <w:bCs/>
          <w:sz w:val="20"/>
          <w:szCs w:val="20"/>
        </w:rPr>
      </w:pPr>
      <w:r w:rsidRPr="000D35CD">
        <w:rPr>
          <w:rFonts w:ascii="ArialMT" w:hAnsi="ArialMT" w:cs="ArialMT"/>
          <w:b/>
          <w:bCs/>
          <w:sz w:val="20"/>
          <w:szCs w:val="20"/>
        </w:rPr>
        <w:t>Course Name:  Audio-Video Technology &amp; Film 1</w:t>
      </w:r>
      <w:r w:rsidRPr="000D35CD">
        <w:rPr>
          <w:rFonts w:ascii="ArialMT" w:hAnsi="ArialMT" w:cs="ArialMT"/>
          <w:sz w:val="20"/>
          <w:szCs w:val="20"/>
        </w:rPr>
        <w:t xml:space="preserve">  </w:t>
      </w:r>
      <w:r w:rsidRPr="000D35CD">
        <w:rPr>
          <w:rFonts w:ascii="ArialMT" w:hAnsi="ArialMT" w:cs="ArialMT"/>
          <w:b/>
          <w:bCs/>
          <w:sz w:val="20"/>
          <w:szCs w:val="20"/>
        </w:rPr>
        <w:t xml:space="preserve">                                                                      </w:t>
      </w:r>
    </w:p>
    <w:p w14:paraId="0EAE57EE" w14:textId="77777777" w:rsidR="000D35CD" w:rsidRPr="000D35CD" w:rsidRDefault="000D35CD" w:rsidP="000D35CD">
      <w:pPr>
        <w:widowControl w:val="0"/>
        <w:autoSpaceDE w:val="0"/>
        <w:autoSpaceDN w:val="0"/>
        <w:adjustRightInd w:val="0"/>
        <w:rPr>
          <w:rFonts w:ascii="ArialMT" w:hAnsi="ArialMT" w:cs="ArialMT"/>
          <w:sz w:val="20"/>
          <w:szCs w:val="20"/>
        </w:rPr>
      </w:pPr>
      <w:r w:rsidRPr="000D35CD">
        <w:rPr>
          <w:rFonts w:ascii="ArialMT" w:hAnsi="ArialMT" w:cs="ArialMT"/>
          <w:b/>
          <w:bCs/>
          <w:sz w:val="20"/>
          <w:szCs w:val="20"/>
        </w:rPr>
        <w:t xml:space="preserve">Course Number:  </w:t>
      </w:r>
      <w:r w:rsidRPr="000D35CD">
        <w:rPr>
          <w:rFonts w:ascii="ArialMT" w:hAnsi="ArialMT" w:cs="ArialMT"/>
          <w:sz w:val="20"/>
          <w:szCs w:val="20"/>
        </w:rPr>
        <w:t>10.4181000</w:t>
      </w:r>
    </w:p>
    <w:p w14:paraId="0EAE57EF" w14:textId="77777777" w:rsidR="000D35CD" w:rsidRPr="000D35CD" w:rsidRDefault="000D35CD" w:rsidP="000D35CD">
      <w:pPr>
        <w:widowControl w:val="0"/>
        <w:autoSpaceDE w:val="0"/>
        <w:autoSpaceDN w:val="0"/>
        <w:adjustRightInd w:val="0"/>
        <w:rPr>
          <w:rFonts w:ascii="ArialMT" w:hAnsi="ArialMT" w:cs="ArialMT"/>
          <w:sz w:val="20"/>
          <w:szCs w:val="20"/>
        </w:rPr>
      </w:pPr>
      <w:r w:rsidRPr="000D35CD">
        <w:rPr>
          <w:rFonts w:ascii="ArialMT" w:hAnsi="ArialMT" w:cs="ArialMT"/>
          <w:b/>
          <w:bCs/>
          <w:sz w:val="20"/>
          <w:szCs w:val="20"/>
        </w:rPr>
        <w:t xml:space="preserve">Description:  </w:t>
      </w:r>
      <w:r w:rsidRPr="000D35CD">
        <w:rPr>
          <w:rFonts w:ascii="ArialMT" w:hAnsi="ArialMT" w:cs="ArialMT"/>
          <w:sz w:val="20"/>
          <w:szCs w:val="20"/>
        </w:rPr>
        <w:t xml:space="preserve">Do you want to be in "the Business"? </w:t>
      </w:r>
      <w:proofErr w:type="gramStart"/>
      <w:r w:rsidRPr="000D35CD">
        <w:rPr>
          <w:rFonts w:ascii="ArialMT" w:hAnsi="ArialMT" w:cs="ArialMT"/>
          <w:sz w:val="20"/>
          <w:szCs w:val="20"/>
        </w:rPr>
        <w:t>There's</w:t>
      </w:r>
      <w:proofErr w:type="gramEnd"/>
      <w:r w:rsidRPr="000D35CD">
        <w:rPr>
          <w:rFonts w:ascii="ArialMT" w:hAnsi="ArialMT" w:cs="ArialMT"/>
          <w:sz w:val="20"/>
          <w:szCs w:val="20"/>
        </w:rPr>
        <w:t xml:space="preserve"> no business like it! This course provides an introductory overview of film and television production with an emphasis on technical operation and </w:t>
      </w:r>
      <w:r w:rsidRPr="000D35CD">
        <w:rPr>
          <w:rFonts w:ascii="ArialMT" w:hAnsi="ArialMT" w:cs="ArialMT"/>
          <w:sz w:val="20"/>
          <w:szCs w:val="20"/>
        </w:rPr>
        <w:lastRenderedPageBreak/>
        <w:t xml:space="preserve">storytelling.  Students are instructed on the correct operation of studio and field production equipment, as well as, screenwriting, and post-production editing.  This yearlong course will provide the basic knowledge required to progress on to the advanced levels of the program.  </w:t>
      </w:r>
      <w:r w:rsidRPr="000D35CD">
        <w:rPr>
          <w:rFonts w:ascii="ArialMT" w:hAnsi="ArialMT" w:cs="ArialMT"/>
          <w:i/>
          <w:iCs/>
          <w:sz w:val="20"/>
          <w:szCs w:val="20"/>
        </w:rPr>
        <w:t>Extracurricular productions are a requirement of this program.</w:t>
      </w:r>
    </w:p>
    <w:p w14:paraId="0EAE57F0" w14:textId="77777777" w:rsidR="000D35CD" w:rsidRPr="000D35CD" w:rsidRDefault="000D35CD" w:rsidP="000D35CD">
      <w:pPr>
        <w:widowControl w:val="0"/>
        <w:autoSpaceDE w:val="0"/>
        <w:autoSpaceDN w:val="0"/>
        <w:adjustRightInd w:val="0"/>
        <w:rPr>
          <w:rFonts w:ascii="ArialMT" w:hAnsi="ArialMT" w:cs="ArialMT"/>
          <w:sz w:val="20"/>
          <w:szCs w:val="20"/>
        </w:rPr>
      </w:pPr>
    </w:p>
    <w:p w14:paraId="0EAE57F1" w14:textId="77777777" w:rsidR="000D35CD" w:rsidRPr="000D35CD" w:rsidRDefault="000D35CD" w:rsidP="000D35CD">
      <w:pPr>
        <w:widowControl w:val="0"/>
        <w:autoSpaceDE w:val="0"/>
        <w:autoSpaceDN w:val="0"/>
        <w:adjustRightInd w:val="0"/>
        <w:rPr>
          <w:rFonts w:ascii="ArialMT" w:hAnsi="ArialMT" w:cs="ArialMT"/>
          <w:sz w:val="20"/>
          <w:szCs w:val="20"/>
        </w:rPr>
      </w:pPr>
      <w:r w:rsidRPr="000D35CD">
        <w:rPr>
          <w:rFonts w:ascii="ArialMT" w:hAnsi="ArialMT" w:cs="ArialMT"/>
          <w:b/>
          <w:bCs/>
          <w:sz w:val="20"/>
          <w:szCs w:val="20"/>
        </w:rPr>
        <w:t>Course Name:  Audio-Video Technology &amp; Film 2</w:t>
      </w:r>
      <w:r w:rsidRPr="000D35CD">
        <w:rPr>
          <w:rFonts w:ascii="ArialMT" w:hAnsi="ArialMT" w:cs="ArialMT"/>
          <w:sz w:val="20"/>
          <w:szCs w:val="20"/>
        </w:rPr>
        <w:t xml:space="preserve">  </w:t>
      </w:r>
    </w:p>
    <w:p w14:paraId="0EAE57F2" w14:textId="77777777" w:rsidR="000D35CD" w:rsidRPr="000D35CD" w:rsidRDefault="000D35CD" w:rsidP="000D35CD">
      <w:pPr>
        <w:widowControl w:val="0"/>
        <w:autoSpaceDE w:val="0"/>
        <w:autoSpaceDN w:val="0"/>
        <w:adjustRightInd w:val="0"/>
        <w:rPr>
          <w:rFonts w:ascii="ArialMT" w:hAnsi="ArialMT" w:cs="ArialMT"/>
          <w:b/>
          <w:bCs/>
          <w:sz w:val="20"/>
          <w:szCs w:val="20"/>
        </w:rPr>
      </w:pPr>
      <w:r w:rsidRPr="000D35CD">
        <w:rPr>
          <w:rFonts w:ascii="ArialMT" w:hAnsi="ArialMT" w:cs="ArialMT"/>
          <w:b/>
          <w:bCs/>
          <w:sz w:val="20"/>
          <w:szCs w:val="20"/>
        </w:rPr>
        <w:t xml:space="preserve">Course Number:  </w:t>
      </w:r>
      <w:r w:rsidRPr="000D35CD">
        <w:rPr>
          <w:rFonts w:ascii="ArialMT" w:hAnsi="ArialMT" w:cs="ArialMT"/>
          <w:sz w:val="20"/>
          <w:szCs w:val="20"/>
        </w:rPr>
        <w:t>10.4121000</w:t>
      </w:r>
      <w:r w:rsidRPr="000D35CD">
        <w:rPr>
          <w:rFonts w:ascii="ArialMT" w:hAnsi="ArialMT" w:cs="ArialMT"/>
          <w:b/>
          <w:bCs/>
          <w:sz w:val="20"/>
          <w:szCs w:val="20"/>
        </w:rPr>
        <w:t xml:space="preserve">                                                                                                                                                                                                                      </w:t>
      </w:r>
    </w:p>
    <w:p w14:paraId="0EAE57F3" w14:textId="77777777" w:rsidR="000D35CD" w:rsidRPr="000D35CD" w:rsidRDefault="000D35CD" w:rsidP="000D35CD">
      <w:pPr>
        <w:widowControl w:val="0"/>
        <w:autoSpaceDE w:val="0"/>
        <w:autoSpaceDN w:val="0"/>
        <w:adjustRightInd w:val="0"/>
        <w:rPr>
          <w:rFonts w:ascii="ArialMT" w:hAnsi="ArialMT" w:cs="ArialMT"/>
          <w:sz w:val="20"/>
          <w:szCs w:val="20"/>
        </w:rPr>
      </w:pPr>
      <w:r w:rsidRPr="000D35CD">
        <w:rPr>
          <w:rFonts w:ascii="ArialMT" w:hAnsi="ArialMT" w:cs="ArialMT"/>
          <w:b/>
          <w:bCs/>
          <w:sz w:val="20"/>
          <w:szCs w:val="20"/>
        </w:rPr>
        <w:t xml:space="preserve">Description: </w:t>
      </w:r>
      <w:r w:rsidRPr="000D35CD">
        <w:rPr>
          <w:rFonts w:ascii="ArialMT" w:hAnsi="ArialMT" w:cs="ArialMT"/>
          <w:sz w:val="20"/>
          <w:szCs w:val="20"/>
        </w:rPr>
        <w:t xml:space="preserve">Students complete advanced editing projects and work as </w:t>
      </w:r>
      <w:proofErr w:type="gramStart"/>
      <w:r w:rsidRPr="000D35CD">
        <w:rPr>
          <w:rFonts w:ascii="ArialMT" w:hAnsi="ArialMT" w:cs="ArialMT"/>
          <w:sz w:val="20"/>
          <w:szCs w:val="20"/>
        </w:rPr>
        <w:t>crew-members</w:t>
      </w:r>
      <w:proofErr w:type="gramEnd"/>
      <w:r w:rsidRPr="000D35CD">
        <w:rPr>
          <w:rFonts w:ascii="ArialMT" w:hAnsi="ArialMT" w:cs="ArialMT"/>
          <w:sz w:val="20"/>
          <w:szCs w:val="20"/>
        </w:rPr>
        <w:t xml:space="preserve"> on in field projects to reinforce the production process.  Participants serve as writers, producers, directors and more on segments of Northview’s BOLT and other Northview productions. Students will work with computer-based editing and 3D animation as part of the course.  Leadership opportunities afford themselves to students as producers of various departmental projects. </w:t>
      </w:r>
      <w:r w:rsidRPr="000D35CD">
        <w:rPr>
          <w:rFonts w:ascii="ArialMT" w:hAnsi="ArialMT" w:cs="ArialMT"/>
          <w:i/>
          <w:iCs/>
          <w:sz w:val="20"/>
          <w:szCs w:val="20"/>
        </w:rPr>
        <w:t>Extracurricular productions are a requirement of this program.</w:t>
      </w:r>
    </w:p>
    <w:p w14:paraId="0EAE57F4" w14:textId="77777777" w:rsidR="000D35CD" w:rsidRPr="000D35CD" w:rsidRDefault="000D35CD" w:rsidP="000D35CD">
      <w:pPr>
        <w:widowControl w:val="0"/>
        <w:autoSpaceDE w:val="0"/>
        <w:autoSpaceDN w:val="0"/>
        <w:adjustRightInd w:val="0"/>
        <w:rPr>
          <w:rFonts w:ascii="ArialMT" w:hAnsi="ArialMT" w:cs="ArialMT"/>
          <w:sz w:val="20"/>
          <w:szCs w:val="20"/>
        </w:rPr>
      </w:pPr>
    </w:p>
    <w:p w14:paraId="0EAE57F5" w14:textId="77777777" w:rsidR="000D35CD" w:rsidRPr="000D35CD" w:rsidRDefault="000D35CD" w:rsidP="000D35CD">
      <w:pPr>
        <w:widowControl w:val="0"/>
        <w:autoSpaceDE w:val="0"/>
        <w:autoSpaceDN w:val="0"/>
        <w:adjustRightInd w:val="0"/>
        <w:rPr>
          <w:rFonts w:ascii="ArialMT" w:hAnsi="ArialMT" w:cs="ArialMT"/>
          <w:sz w:val="20"/>
          <w:szCs w:val="20"/>
        </w:rPr>
      </w:pPr>
      <w:r w:rsidRPr="000D35CD">
        <w:rPr>
          <w:rFonts w:ascii="ArialMT" w:hAnsi="ArialMT" w:cs="ArialMT"/>
          <w:b/>
          <w:bCs/>
          <w:sz w:val="20"/>
          <w:szCs w:val="20"/>
        </w:rPr>
        <w:t>Course Name: Audio-Video Technology &amp; Film 3</w:t>
      </w:r>
      <w:r w:rsidRPr="000D35CD">
        <w:rPr>
          <w:rFonts w:ascii="ArialMT" w:hAnsi="ArialMT" w:cs="ArialMT"/>
          <w:sz w:val="20"/>
          <w:szCs w:val="20"/>
        </w:rPr>
        <w:t xml:space="preserve">  </w:t>
      </w:r>
    </w:p>
    <w:p w14:paraId="0EAE57F6" w14:textId="77777777" w:rsidR="000D35CD" w:rsidRPr="000D35CD" w:rsidRDefault="000D35CD" w:rsidP="000D35CD">
      <w:pPr>
        <w:widowControl w:val="0"/>
        <w:autoSpaceDE w:val="0"/>
        <w:autoSpaceDN w:val="0"/>
        <w:adjustRightInd w:val="0"/>
        <w:rPr>
          <w:rFonts w:ascii="ArialMT" w:hAnsi="ArialMT" w:cs="ArialMT"/>
          <w:b/>
          <w:bCs/>
          <w:sz w:val="20"/>
          <w:szCs w:val="20"/>
        </w:rPr>
      </w:pPr>
      <w:r w:rsidRPr="000D35CD">
        <w:rPr>
          <w:rFonts w:ascii="ArialMT" w:hAnsi="ArialMT" w:cs="ArialMT"/>
          <w:b/>
          <w:bCs/>
          <w:sz w:val="20"/>
          <w:szCs w:val="20"/>
        </w:rPr>
        <w:t xml:space="preserve">Course Number:  </w:t>
      </w:r>
      <w:r w:rsidRPr="000D35CD">
        <w:rPr>
          <w:rFonts w:ascii="ArialMT" w:hAnsi="ArialMT" w:cs="ArialMT"/>
          <w:sz w:val="20"/>
          <w:szCs w:val="20"/>
        </w:rPr>
        <w:t xml:space="preserve">10.4131000 </w:t>
      </w:r>
      <w:r w:rsidRPr="000D35CD">
        <w:rPr>
          <w:rFonts w:ascii="ArialMT" w:hAnsi="ArialMT" w:cs="ArialMT"/>
          <w:b/>
          <w:bCs/>
          <w:sz w:val="20"/>
          <w:szCs w:val="20"/>
        </w:rPr>
        <w:t xml:space="preserve">                                                                                                                                                                                                                      </w:t>
      </w:r>
    </w:p>
    <w:p w14:paraId="0EAE57F7" w14:textId="77777777" w:rsidR="000D35CD" w:rsidRPr="000D35CD" w:rsidRDefault="000D35CD" w:rsidP="000D35CD">
      <w:pPr>
        <w:widowControl w:val="0"/>
        <w:autoSpaceDE w:val="0"/>
        <w:autoSpaceDN w:val="0"/>
        <w:adjustRightInd w:val="0"/>
        <w:rPr>
          <w:rFonts w:ascii="ArialMT" w:hAnsi="ArialMT" w:cs="ArialMT"/>
          <w:sz w:val="20"/>
          <w:szCs w:val="20"/>
        </w:rPr>
      </w:pPr>
      <w:r w:rsidRPr="000D35CD">
        <w:rPr>
          <w:rFonts w:ascii="ArialMT" w:hAnsi="ArialMT" w:cs="ArialMT"/>
          <w:b/>
          <w:bCs/>
          <w:sz w:val="20"/>
          <w:szCs w:val="20"/>
        </w:rPr>
        <w:t xml:space="preserve">Description:  </w:t>
      </w:r>
      <w:r w:rsidRPr="000D35CD">
        <w:rPr>
          <w:rFonts w:ascii="ArialMT" w:hAnsi="ArialMT" w:cs="ArialMT"/>
          <w:sz w:val="20"/>
          <w:szCs w:val="20"/>
        </w:rPr>
        <w:t xml:space="preserve">This third-year course provides students the opportunity to complete advanced editing projects and direct student production groups.  Participants learn advanced editing techniques for use with both in and out of school productions.  Students will be using nonlinear editing equipment as well as 3D animation and compositing software for their productions. </w:t>
      </w:r>
      <w:r w:rsidRPr="000D35CD">
        <w:rPr>
          <w:rFonts w:ascii="ArialMT" w:hAnsi="ArialMT" w:cs="ArialMT"/>
          <w:i/>
          <w:iCs/>
          <w:sz w:val="20"/>
          <w:szCs w:val="20"/>
        </w:rPr>
        <w:t>Extracurricular productions are a requirement of this program</w:t>
      </w:r>
      <w:r w:rsidRPr="000D35CD">
        <w:rPr>
          <w:rFonts w:ascii="ArialMT" w:hAnsi="ArialMT" w:cs="ArialMT"/>
          <w:sz w:val="20"/>
          <w:szCs w:val="20"/>
        </w:rPr>
        <w:t xml:space="preserve">. </w:t>
      </w:r>
    </w:p>
    <w:p w14:paraId="0EAE57F8" w14:textId="77777777" w:rsidR="000D35CD" w:rsidRPr="000D35CD" w:rsidRDefault="000D35CD" w:rsidP="000D35CD">
      <w:pPr>
        <w:widowControl w:val="0"/>
        <w:autoSpaceDE w:val="0"/>
        <w:autoSpaceDN w:val="0"/>
        <w:adjustRightInd w:val="0"/>
        <w:rPr>
          <w:rFonts w:ascii="ArialMT" w:hAnsi="ArialMT" w:cs="ArialMT"/>
          <w:sz w:val="20"/>
          <w:szCs w:val="20"/>
        </w:rPr>
      </w:pPr>
    </w:p>
    <w:p w14:paraId="0EAE57F9" w14:textId="77777777" w:rsidR="000D35CD" w:rsidRPr="000D35CD" w:rsidRDefault="000D35CD" w:rsidP="000D35CD">
      <w:pPr>
        <w:widowControl w:val="0"/>
        <w:autoSpaceDE w:val="0"/>
        <w:autoSpaceDN w:val="0"/>
        <w:adjustRightInd w:val="0"/>
        <w:rPr>
          <w:rFonts w:ascii="ArialMT" w:hAnsi="ArialMT" w:cs="ArialMT"/>
          <w:sz w:val="20"/>
          <w:szCs w:val="20"/>
        </w:rPr>
      </w:pPr>
      <w:r w:rsidRPr="000D35CD">
        <w:rPr>
          <w:rFonts w:ascii="ArialMT" w:hAnsi="ArialMT" w:cs="ArialMT"/>
          <w:b/>
          <w:bCs/>
          <w:sz w:val="20"/>
          <w:szCs w:val="20"/>
        </w:rPr>
        <w:t>Course Name:  Audio-Video Technology &amp; Film 4</w:t>
      </w:r>
      <w:r w:rsidRPr="000D35CD">
        <w:rPr>
          <w:rFonts w:ascii="ArialMT" w:hAnsi="ArialMT" w:cs="ArialMT"/>
          <w:sz w:val="20"/>
          <w:szCs w:val="20"/>
        </w:rPr>
        <w:t xml:space="preserve"> </w:t>
      </w:r>
    </w:p>
    <w:p w14:paraId="0EAE57FA" w14:textId="77777777" w:rsidR="000D35CD" w:rsidRPr="000D35CD" w:rsidRDefault="000D35CD" w:rsidP="000D35CD">
      <w:pPr>
        <w:widowControl w:val="0"/>
        <w:autoSpaceDE w:val="0"/>
        <w:autoSpaceDN w:val="0"/>
        <w:adjustRightInd w:val="0"/>
        <w:rPr>
          <w:rFonts w:ascii="ArialMT" w:hAnsi="ArialMT" w:cs="ArialMT"/>
          <w:b/>
          <w:bCs/>
          <w:sz w:val="20"/>
          <w:szCs w:val="20"/>
        </w:rPr>
      </w:pPr>
      <w:r w:rsidRPr="000D35CD">
        <w:rPr>
          <w:rFonts w:ascii="ArialMT" w:hAnsi="ArialMT" w:cs="ArialMT"/>
          <w:b/>
          <w:bCs/>
          <w:sz w:val="20"/>
          <w:szCs w:val="20"/>
        </w:rPr>
        <w:t xml:space="preserve">Course Number:  </w:t>
      </w:r>
      <w:r w:rsidRPr="000D35CD">
        <w:rPr>
          <w:rFonts w:ascii="ArialMT" w:hAnsi="ArialMT" w:cs="ArialMT"/>
          <w:sz w:val="20"/>
          <w:szCs w:val="20"/>
        </w:rPr>
        <w:t>10.4141000</w:t>
      </w:r>
      <w:r w:rsidRPr="000D35CD">
        <w:rPr>
          <w:rFonts w:ascii="ArialMT" w:hAnsi="ArialMT" w:cs="ArialMT"/>
          <w:b/>
          <w:bCs/>
          <w:sz w:val="20"/>
          <w:szCs w:val="20"/>
        </w:rPr>
        <w:t xml:space="preserve">                                                                                                                                                                                                                     </w:t>
      </w:r>
    </w:p>
    <w:p w14:paraId="0EAE57FB" w14:textId="77777777" w:rsidR="000D35CD" w:rsidRDefault="000D35CD" w:rsidP="000D35CD">
      <w:pPr>
        <w:widowControl w:val="0"/>
        <w:autoSpaceDE w:val="0"/>
        <w:autoSpaceDN w:val="0"/>
        <w:adjustRightInd w:val="0"/>
      </w:pPr>
      <w:r w:rsidRPr="000D35CD">
        <w:rPr>
          <w:rFonts w:ascii="ArialMT" w:hAnsi="ArialMT" w:cs="ArialMT"/>
          <w:b/>
          <w:bCs/>
          <w:sz w:val="20"/>
          <w:szCs w:val="20"/>
        </w:rPr>
        <w:t xml:space="preserve">Description:  </w:t>
      </w:r>
      <w:r w:rsidRPr="000D35CD">
        <w:rPr>
          <w:rFonts w:ascii="ArialMT" w:hAnsi="ArialMT" w:cs="ArialMT"/>
          <w:sz w:val="20"/>
          <w:szCs w:val="20"/>
        </w:rPr>
        <w:t xml:space="preserve">Students in Audio-Video Technology &amp; Film 4 will serve as producers for many of the videos created in the program. AVTF4 students will specialize in areas of production that they may pursue in post-secondary education.  During the course, students may work on portfolios for career or educational advancement.  </w:t>
      </w:r>
      <w:r w:rsidRPr="000D35CD">
        <w:rPr>
          <w:rFonts w:ascii="ArialMT" w:hAnsi="ArialMT" w:cs="ArialMT"/>
          <w:i/>
          <w:iCs/>
          <w:sz w:val="20"/>
          <w:szCs w:val="20"/>
        </w:rPr>
        <w:t>Extracurricular participation is a mandatory part of the program</w:t>
      </w:r>
      <w:r w:rsidRPr="000D35CD">
        <w:rPr>
          <w:rFonts w:ascii="ArialMT" w:hAnsi="ArialMT" w:cs="ArialMT"/>
          <w:sz w:val="20"/>
          <w:szCs w:val="20"/>
        </w:rPr>
        <w:t>.</w:t>
      </w:r>
      <w:r>
        <w:rPr>
          <w:rFonts w:ascii="ArialMT" w:hAnsi="ArialMT" w:cs="ArialMT"/>
          <w:b/>
          <w:bCs/>
          <w:sz w:val="20"/>
          <w:szCs w:val="20"/>
        </w:rPr>
        <w:t xml:space="preserve">  </w:t>
      </w:r>
    </w:p>
    <w:p w14:paraId="2CF352A5" w14:textId="77777777" w:rsidR="00E13403" w:rsidRDefault="00CD65A1" w:rsidP="00835971">
      <w:pPr>
        <w:pStyle w:val="NormalWeb"/>
        <w:rPr>
          <w:rStyle w:val="Strong"/>
          <w:rFonts w:ascii="Georgia" w:hAnsi="Georgia"/>
          <w:color w:val="000080"/>
          <w:sz w:val="26"/>
          <w:szCs w:val="26"/>
        </w:rPr>
      </w:pPr>
      <w:r w:rsidRPr="00ED3C8D">
        <w:rPr>
          <w:rStyle w:val="Strong"/>
          <w:rFonts w:ascii="Georgia" w:hAnsi="Georgia"/>
          <w:color w:val="000080"/>
          <w:sz w:val="26"/>
          <w:szCs w:val="26"/>
        </w:rPr>
        <w:t xml:space="preserve">BUSINESS </w:t>
      </w:r>
    </w:p>
    <w:p w14:paraId="24280225" w14:textId="2E83E31B" w:rsidR="00E13403" w:rsidRPr="00E13403" w:rsidRDefault="00E13403" w:rsidP="00E13403">
      <w:pPr>
        <w:jc w:val="both"/>
        <w:rPr>
          <w:snapToGrid w:val="0"/>
          <w:sz w:val="22"/>
          <w:szCs w:val="22"/>
        </w:rPr>
      </w:pPr>
      <w:r w:rsidRPr="00E13403">
        <w:rPr>
          <w:b/>
          <w:bCs/>
          <w:snapToGrid w:val="0"/>
          <w:sz w:val="22"/>
          <w:szCs w:val="22"/>
        </w:rPr>
        <w:t xml:space="preserve">Course Name:  </w:t>
      </w:r>
      <w:r w:rsidR="00054CAA">
        <w:rPr>
          <w:b/>
          <w:snapToGrid w:val="0"/>
          <w:sz w:val="22"/>
          <w:szCs w:val="22"/>
        </w:rPr>
        <w:t>Finance</w:t>
      </w:r>
    </w:p>
    <w:p w14:paraId="2DE71A7D" w14:textId="77777777" w:rsidR="00E13403" w:rsidRPr="00E13403" w:rsidRDefault="00E13403" w:rsidP="00E13403">
      <w:pPr>
        <w:rPr>
          <w:b/>
          <w:bCs/>
          <w:snapToGrid w:val="0"/>
          <w:sz w:val="22"/>
          <w:szCs w:val="22"/>
        </w:rPr>
      </w:pPr>
      <w:r w:rsidRPr="00E13403">
        <w:rPr>
          <w:b/>
          <w:bCs/>
          <w:snapToGrid w:val="0"/>
          <w:sz w:val="22"/>
          <w:szCs w:val="22"/>
        </w:rPr>
        <w:t xml:space="preserve">Course Number:  </w:t>
      </w:r>
      <w:r w:rsidRPr="00E13403">
        <w:rPr>
          <w:b/>
          <w:snapToGrid w:val="0"/>
          <w:sz w:val="22"/>
          <w:szCs w:val="22"/>
        </w:rPr>
        <w:t xml:space="preserve">07.4260000 </w:t>
      </w:r>
      <w:r w:rsidRPr="00E13403">
        <w:rPr>
          <w:b/>
          <w:bCs/>
          <w:snapToGrid w:val="0"/>
          <w:sz w:val="22"/>
          <w:szCs w:val="22"/>
        </w:rPr>
        <w:t xml:space="preserve">  </w:t>
      </w:r>
      <w:r w:rsidRPr="00E13403">
        <w:rPr>
          <w:b/>
          <w:snapToGrid w:val="0"/>
          <w:sz w:val="22"/>
          <w:szCs w:val="22"/>
        </w:rPr>
        <w:t xml:space="preserve"> </w:t>
      </w:r>
      <w:r w:rsidRPr="00E13403">
        <w:rPr>
          <w:b/>
          <w:bCs/>
          <w:snapToGrid w:val="0"/>
          <w:sz w:val="22"/>
          <w:szCs w:val="22"/>
        </w:rPr>
        <w:t xml:space="preserve">                                                                                                                                                                                                                        </w:t>
      </w:r>
    </w:p>
    <w:p w14:paraId="15EFE71C" w14:textId="77777777" w:rsidR="00E13403" w:rsidRPr="00E13403" w:rsidRDefault="00E13403" w:rsidP="00E13403">
      <w:pPr>
        <w:rPr>
          <w:rFonts w:ascii="Arial" w:hAnsi="Arial" w:cs="Arial"/>
          <w:sz w:val="20"/>
          <w:szCs w:val="20"/>
        </w:rPr>
      </w:pPr>
      <w:r w:rsidRPr="00E13403">
        <w:rPr>
          <w:rFonts w:ascii="Arial" w:hAnsi="Arial" w:cs="Arial"/>
          <w:b/>
          <w:bCs/>
          <w:snapToGrid w:val="0"/>
          <w:sz w:val="20"/>
          <w:szCs w:val="20"/>
        </w:rPr>
        <w:t>Description:</w:t>
      </w:r>
      <w:r w:rsidRPr="00E13403">
        <w:rPr>
          <w:rFonts w:ascii="Arial" w:hAnsi="Arial" w:cs="Arial"/>
          <w:snapToGrid w:val="0"/>
          <w:sz w:val="20"/>
          <w:szCs w:val="20"/>
        </w:rPr>
        <w:t xml:space="preserve">  </w:t>
      </w:r>
      <w:r w:rsidRPr="00E13403">
        <w:rPr>
          <w:rFonts w:ascii="Arial" w:hAnsi="Arial" w:cs="Arial"/>
          <w:sz w:val="20"/>
          <w:szCs w:val="20"/>
        </w:rPr>
        <w:t xml:space="preserve">This course is designed for high school students to understand the importance of the financial world, including </w:t>
      </w:r>
      <w:proofErr w:type="gramStart"/>
      <w:r w:rsidRPr="00E13403">
        <w:rPr>
          <w:rFonts w:ascii="Arial" w:hAnsi="Arial" w:cs="Arial"/>
          <w:sz w:val="20"/>
          <w:szCs w:val="20"/>
        </w:rPr>
        <w:t>planning</w:t>
      </w:r>
      <w:proofErr w:type="gramEnd"/>
      <w:r w:rsidRPr="00E13403">
        <w:rPr>
          <w:rFonts w:ascii="Arial" w:hAnsi="Arial" w:cs="Arial"/>
          <w:sz w:val="20"/>
          <w:szCs w:val="20"/>
        </w:rPr>
        <w:t xml:space="preserve"> and managing money wisely. Areas of study taught through application in personal finance include sources of income, budgeting, banking, consumer credit, credit laws and rights, personal bankruptcy, insurance, spending, taxes, investment strategies, savings accounts, mutual </w:t>
      </w:r>
      <w:proofErr w:type="gramStart"/>
      <w:r w:rsidRPr="00E13403">
        <w:rPr>
          <w:rFonts w:ascii="Arial" w:hAnsi="Arial" w:cs="Arial"/>
          <w:sz w:val="20"/>
          <w:szCs w:val="20"/>
        </w:rPr>
        <w:t>funds</w:t>
      </w:r>
      <w:proofErr w:type="gramEnd"/>
      <w:r w:rsidRPr="00E13403">
        <w:rPr>
          <w:rFonts w:ascii="Arial" w:hAnsi="Arial" w:cs="Arial"/>
          <w:sz w:val="20"/>
          <w:szCs w:val="20"/>
        </w:rPr>
        <w:t xml:space="preserve"> and the stock market, buying a vehicle, and living independently. Based on the hands-on skills and knowledge applied in this course, students will develop financial goals, and create realistic and measurable objectives to be MONEY SMART! Through project-based learning activities and tasks, students will apply mathematical concepts in realistic scenarios and will actively engage by applying the mathematics necessary to make informed decisions related to personal finance. Financial Literacy places great emphasis on problem solving, reasoning, representing, </w:t>
      </w:r>
      <w:proofErr w:type="gramStart"/>
      <w:r w:rsidRPr="00E13403">
        <w:rPr>
          <w:rFonts w:ascii="Arial" w:hAnsi="Arial" w:cs="Arial"/>
          <w:sz w:val="20"/>
          <w:szCs w:val="20"/>
        </w:rPr>
        <w:t>connecting</w:t>
      </w:r>
      <w:proofErr w:type="gramEnd"/>
      <w:r w:rsidRPr="00E13403">
        <w:rPr>
          <w:rFonts w:ascii="Arial" w:hAnsi="Arial" w:cs="Arial"/>
          <w:sz w:val="20"/>
          <w:szCs w:val="20"/>
        </w:rPr>
        <w:t xml:space="preserve"> and communicating financial data.</w:t>
      </w:r>
    </w:p>
    <w:p w14:paraId="2F81CB67" w14:textId="77777777" w:rsidR="00E13403" w:rsidRDefault="00E13403" w:rsidP="00E13403">
      <w:pPr>
        <w:pStyle w:val="BodyText"/>
        <w:spacing w:before="6"/>
        <w:rPr>
          <w:rFonts w:ascii="Georgia"/>
          <w:b/>
          <w:sz w:val="24"/>
        </w:rPr>
      </w:pPr>
    </w:p>
    <w:p w14:paraId="0EAE57FC" w14:textId="75C89997" w:rsidR="00627B5D" w:rsidRDefault="002413D1" w:rsidP="00835971">
      <w:pPr>
        <w:pStyle w:val="NormalWeb"/>
        <w:rPr>
          <w:rStyle w:val="Strong"/>
          <w:rFonts w:ascii="Georgia" w:hAnsi="Georgia"/>
          <w:color w:val="000080"/>
          <w:sz w:val="26"/>
          <w:szCs w:val="26"/>
        </w:rPr>
      </w:pPr>
      <w:r>
        <w:rPr>
          <w:rStyle w:val="Strong"/>
          <w:rFonts w:ascii="Georgia" w:hAnsi="Georgia"/>
          <w:color w:val="000080"/>
          <w:sz w:val="26"/>
          <w:szCs w:val="26"/>
        </w:rPr>
        <w:t xml:space="preserve"> </w:t>
      </w:r>
    </w:p>
    <w:p w14:paraId="0EAE57FD" w14:textId="77777777" w:rsidR="00627B5D" w:rsidRPr="00E22B31" w:rsidRDefault="00627B5D" w:rsidP="00627B5D">
      <w:pPr>
        <w:widowControl w:val="0"/>
        <w:jc w:val="both"/>
        <w:rPr>
          <w:rFonts w:ascii="Arial" w:hAnsi="Arial" w:cs="Arial"/>
          <w:b/>
          <w:snapToGrid w:val="0"/>
          <w:sz w:val="20"/>
          <w:szCs w:val="20"/>
        </w:rPr>
      </w:pPr>
      <w:r w:rsidRPr="00E22B31">
        <w:rPr>
          <w:rFonts w:ascii="Arial" w:hAnsi="Arial" w:cs="Arial"/>
          <w:b/>
          <w:bCs/>
          <w:snapToGrid w:val="0"/>
          <w:sz w:val="20"/>
          <w:szCs w:val="20"/>
        </w:rPr>
        <w:t xml:space="preserve">Course Name: </w:t>
      </w:r>
      <w:r w:rsidRPr="00E22B31">
        <w:rPr>
          <w:rFonts w:ascii="Arial" w:hAnsi="Arial" w:cs="Arial"/>
          <w:b/>
          <w:snapToGrid w:val="0"/>
          <w:sz w:val="20"/>
          <w:szCs w:val="20"/>
        </w:rPr>
        <w:t xml:space="preserve">Introduction to Business and Technology </w:t>
      </w:r>
    </w:p>
    <w:p w14:paraId="0EAE57FE" w14:textId="77777777" w:rsidR="00627B5D" w:rsidRPr="00E22B31" w:rsidRDefault="00627B5D" w:rsidP="00627B5D">
      <w:pPr>
        <w:widowControl w:val="0"/>
        <w:rPr>
          <w:rFonts w:ascii="Arial" w:hAnsi="Arial" w:cs="Arial"/>
          <w:b/>
          <w:bCs/>
          <w:snapToGrid w:val="0"/>
          <w:sz w:val="20"/>
          <w:szCs w:val="20"/>
        </w:rPr>
      </w:pPr>
      <w:r w:rsidRPr="00E22B31">
        <w:rPr>
          <w:rFonts w:ascii="Arial" w:hAnsi="Arial" w:cs="Arial"/>
          <w:b/>
          <w:bCs/>
          <w:snapToGrid w:val="0"/>
          <w:sz w:val="20"/>
          <w:szCs w:val="20"/>
        </w:rPr>
        <w:t xml:space="preserve">Course Number:  </w:t>
      </w:r>
      <w:r w:rsidRPr="00E22B31">
        <w:rPr>
          <w:rFonts w:ascii="Arial" w:hAnsi="Arial" w:cs="Arial"/>
          <w:snapToGrid w:val="0"/>
          <w:sz w:val="20"/>
          <w:szCs w:val="20"/>
        </w:rPr>
        <w:t>07.4413000</w:t>
      </w:r>
    </w:p>
    <w:p w14:paraId="0EAE57FF" w14:textId="77777777" w:rsidR="00627B5D" w:rsidRPr="00627B5D" w:rsidRDefault="00627B5D" w:rsidP="00627B5D">
      <w:pPr>
        <w:widowControl w:val="0"/>
        <w:jc w:val="both"/>
        <w:rPr>
          <w:rFonts w:ascii="Arial" w:hAnsi="Arial" w:cs="Arial"/>
          <w:sz w:val="20"/>
          <w:szCs w:val="20"/>
        </w:rPr>
      </w:pPr>
      <w:r w:rsidRPr="00E22B31">
        <w:rPr>
          <w:rFonts w:ascii="Arial" w:hAnsi="Arial" w:cs="Arial"/>
          <w:b/>
          <w:bCs/>
          <w:snapToGrid w:val="0"/>
          <w:sz w:val="20"/>
          <w:szCs w:val="20"/>
        </w:rPr>
        <w:t xml:space="preserve">Description:  </w:t>
      </w:r>
      <w:r w:rsidRPr="00E22B31">
        <w:rPr>
          <w:rFonts w:ascii="Arial" w:hAnsi="Arial" w:cs="Arial"/>
          <w:sz w:val="20"/>
          <w:szCs w:val="20"/>
        </w:rPr>
        <w:t xml:space="preserve">This course provides an overview of business and technology skills required for today's business environment. Knowledge of business principles, the impact of financial decisions, and technology proficiencies demanded by business combine to establish the elements of this course. Emphasis is placed on developing proficient fundamental computer skills required for all career pathways. Students will learn </w:t>
      </w:r>
      <w:r w:rsidRPr="00E22B31">
        <w:rPr>
          <w:rFonts w:ascii="Arial" w:hAnsi="Arial" w:cs="Arial"/>
          <w:sz w:val="20"/>
          <w:szCs w:val="20"/>
        </w:rPr>
        <w:lastRenderedPageBreak/>
        <w:t xml:space="preserve">essentials for working in a business environment, managing a business, and owning a business. The intention of this course is to prepare students to be successful both personally and professionally in an information-based society. Students will not only understand the </w:t>
      </w:r>
      <w:proofErr w:type="gramStart"/>
      <w:r w:rsidRPr="00E22B31">
        <w:rPr>
          <w:rFonts w:ascii="Arial" w:hAnsi="Arial" w:cs="Arial"/>
          <w:sz w:val="20"/>
          <w:szCs w:val="20"/>
        </w:rPr>
        <w:t>concepts, but</w:t>
      </w:r>
      <w:proofErr w:type="gramEnd"/>
      <w:r w:rsidRPr="00E22B31">
        <w:rPr>
          <w:rFonts w:ascii="Arial" w:hAnsi="Arial" w:cs="Arial"/>
          <w:sz w:val="20"/>
          <w:szCs w:val="20"/>
        </w:rPr>
        <w:t xml:space="preserve"> apply their knowledge to situations and defend their actions/ decisions/ choices through the knowledge and skills acquired in this course. Employability skills are integrated into activities, tasks, and projects throughout the course standards to demonstrate the skills required by business and industry</w:t>
      </w:r>
      <w:r w:rsidRPr="00627B5D">
        <w:rPr>
          <w:rFonts w:ascii="Arial" w:hAnsi="Arial" w:cs="Arial"/>
          <w:sz w:val="20"/>
          <w:szCs w:val="20"/>
        </w:rPr>
        <w:t xml:space="preserve">.  Students </w:t>
      </w:r>
      <w:proofErr w:type="gramStart"/>
      <w:r w:rsidRPr="00627B5D">
        <w:rPr>
          <w:rFonts w:ascii="Arial" w:hAnsi="Arial" w:cs="Arial"/>
          <w:sz w:val="20"/>
          <w:szCs w:val="20"/>
        </w:rPr>
        <w:t>have the opportunity to</w:t>
      </w:r>
      <w:proofErr w:type="gramEnd"/>
      <w:r w:rsidRPr="00627B5D">
        <w:rPr>
          <w:rFonts w:ascii="Arial" w:hAnsi="Arial" w:cs="Arial"/>
          <w:sz w:val="20"/>
          <w:szCs w:val="20"/>
        </w:rPr>
        <w:t xml:space="preserve"> become Certified in Digital Literacy and MOS.   </w:t>
      </w:r>
    </w:p>
    <w:p w14:paraId="0EAE5800" w14:textId="77777777" w:rsidR="00947E52" w:rsidRDefault="00947E52" w:rsidP="00835971">
      <w:pPr>
        <w:pStyle w:val="NormalWeb"/>
        <w:rPr>
          <w:rStyle w:val="Strong"/>
          <w:rFonts w:ascii="Georgia" w:hAnsi="Georgia"/>
          <w:color w:val="000080"/>
          <w:sz w:val="26"/>
          <w:szCs w:val="26"/>
        </w:rPr>
      </w:pPr>
    </w:p>
    <w:p w14:paraId="0EAE5801" w14:textId="77777777" w:rsidR="00621605" w:rsidRPr="00ED3C8D" w:rsidRDefault="00CD65A1" w:rsidP="00835971">
      <w:pPr>
        <w:pStyle w:val="NormalWeb"/>
        <w:rPr>
          <w:rFonts w:ascii="Georgia" w:hAnsi="Georgia"/>
          <w:bCs/>
          <w:color w:val="000080"/>
          <w:sz w:val="26"/>
          <w:szCs w:val="26"/>
        </w:rPr>
      </w:pPr>
      <w:r w:rsidRPr="00ED3C8D">
        <w:rPr>
          <w:rStyle w:val="Strong"/>
          <w:rFonts w:ascii="Georgia" w:hAnsi="Georgia"/>
          <w:color w:val="000080"/>
          <w:sz w:val="26"/>
          <w:szCs w:val="26"/>
        </w:rPr>
        <w:tab/>
      </w:r>
      <w:r w:rsidRPr="00ED3C8D">
        <w:rPr>
          <w:rStyle w:val="Strong"/>
          <w:rFonts w:ascii="Georgia" w:hAnsi="Georgia"/>
          <w:color w:val="000080"/>
          <w:sz w:val="26"/>
          <w:szCs w:val="26"/>
        </w:rPr>
        <w:tab/>
      </w:r>
    </w:p>
    <w:p w14:paraId="0EAE5802" w14:textId="77777777" w:rsidR="007355D6" w:rsidRPr="00105EE8" w:rsidRDefault="007355D6" w:rsidP="007355D6">
      <w:pPr>
        <w:widowControl w:val="0"/>
        <w:rPr>
          <w:rFonts w:ascii="Arial" w:hAnsi="Arial" w:cs="Arial"/>
          <w:snapToGrid w:val="0"/>
          <w:sz w:val="20"/>
          <w:szCs w:val="20"/>
        </w:rPr>
      </w:pPr>
      <w:r w:rsidRPr="00077C1F">
        <w:rPr>
          <w:rFonts w:ascii="Arial" w:hAnsi="Arial" w:cs="Arial"/>
          <w:b/>
          <w:bCs/>
          <w:snapToGrid w:val="0"/>
          <w:sz w:val="20"/>
          <w:szCs w:val="20"/>
        </w:rPr>
        <w:t>Course Name:</w:t>
      </w:r>
      <w:r w:rsidR="00105EE8">
        <w:rPr>
          <w:rFonts w:ascii="Arial" w:hAnsi="Arial" w:cs="Arial"/>
          <w:b/>
          <w:bCs/>
          <w:snapToGrid w:val="0"/>
          <w:sz w:val="20"/>
          <w:szCs w:val="20"/>
        </w:rPr>
        <w:t xml:space="preserve">  </w:t>
      </w:r>
      <w:r w:rsidR="00105EE8" w:rsidRPr="00077C1F">
        <w:rPr>
          <w:rFonts w:ascii="Arial" w:hAnsi="Arial" w:cs="Arial"/>
          <w:b/>
          <w:snapToGrid w:val="0"/>
          <w:sz w:val="20"/>
          <w:szCs w:val="20"/>
        </w:rPr>
        <w:t>Principles of Accounting</w:t>
      </w:r>
    </w:p>
    <w:p w14:paraId="0EAE5803" w14:textId="77777777" w:rsidR="007355D6" w:rsidRPr="008511AA" w:rsidRDefault="007355D6" w:rsidP="00C92844">
      <w:pPr>
        <w:widowControl w:val="0"/>
        <w:rPr>
          <w:rFonts w:ascii="Arial" w:hAnsi="Arial" w:cs="Arial"/>
          <w:b/>
          <w:bCs/>
          <w:snapToGrid w:val="0"/>
          <w:sz w:val="20"/>
          <w:szCs w:val="20"/>
        </w:rPr>
      </w:pPr>
      <w:r w:rsidRPr="008511AA">
        <w:rPr>
          <w:rFonts w:ascii="Arial" w:hAnsi="Arial" w:cs="Arial"/>
          <w:b/>
          <w:bCs/>
          <w:snapToGrid w:val="0"/>
          <w:sz w:val="20"/>
          <w:szCs w:val="20"/>
        </w:rPr>
        <w:t>Course Number:</w:t>
      </w:r>
      <w:r w:rsidR="00105EE8" w:rsidRPr="008511AA">
        <w:rPr>
          <w:rFonts w:ascii="Arial" w:hAnsi="Arial" w:cs="Arial"/>
          <w:b/>
          <w:bCs/>
          <w:snapToGrid w:val="0"/>
          <w:sz w:val="20"/>
          <w:szCs w:val="20"/>
        </w:rPr>
        <w:t xml:space="preserve">  </w:t>
      </w:r>
      <w:r w:rsidR="00105EE8" w:rsidRPr="008511AA">
        <w:rPr>
          <w:rFonts w:ascii="Arial" w:hAnsi="Arial" w:cs="Arial"/>
          <w:snapToGrid w:val="0"/>
          <w:sz w:val="20"/>
          <w:szCs w:val="20"/>
        </w:rPr>
        <w:t xml:space="preserve">07.4110000 </w:t>
      </w:r>
      <w:r w:rsidR="00105EE8" w:rsidRPr="008511AA">
        <w:rPr>
          <w:rFonts w:ascii="Arial" w:hAnsi="Arial" w:cs="Arial"/>
          <w:b/>
          <w:bCs/>
          <w:snapToGrid w:val="0"/>
          <w:sz w:val="20"/>
          <w:szCs w:val="20"/>
        </w:rPr>
        <w:t xml:space="preserve">                                                                         </w:t>
      </w:r>
      <w:r w:rsidRPr="008511AA">
        <w:rPr>
          <w:rFonts w:ascii="Arial" w:hAnsi="Arial" w:cs="Arial"/>
          <w:b/>
          <w:bCs/>
          <w:snapToGrid w:val="0"/>
          <w:sz w:val="20"/>
          <w:szCs w:val="20"/>
        </w:rPr>
        <w:t xml:space="preserve">                                                                                                                                               </w:t>
      </w:r>
    </w:p>
    <w:p w14:paraId="0EAE5804" w14:textId="77777777" w:rsidR="007355D6" w:rsidRPr="008511AA" w:rsidRDefault="007355D6" w:rsidP="00AE71DF">
      <w:pPr>
        <w:widowControl w:val="0"/>
        <w:rPr>
          <w:rFonts w:ascii="Arial" w:hAnsi="Arial" w:cs="Arial"/>
          <w:b/>
          <w:bCs/>
          <w:snapToGrid w:val="0"/>
          <w:sz w:val="20"/>
          <w:szCs w:val="20"/>
        </w:rPr>
      </w:pPr>
      <w:r w:rsidRPr="008511AA">
        <w:rPr>
          <w:rFonts w:ascii="Arial" w:hAnsi="Arial" w:cs="Arial"/>
          <w:b/>
          <w:bCs/>
          <w:snapToGrid w:val="0"/>
          <w:sz w:val="20"/>
          <w:szCs w:val="20"/>
        </w:rPr>
        <w:t xml:space="preserve">Description: </w:t>
      </w:r>
      <w:r w:rsidR="00105EE8" w:rsidRPr="008511AA">
        <w:rPr>
          <w:rFonts w:ascii="Arial" w:hAnsi="Arial" w:cs="Arial"/>
          <w:b/>
          <w:bCs/>
          <w:snapToGrid w:val="0"/>
          <w:sz w:val="20"/>
          <w:szCs w:val="20"/>
        </w:rPr>
        <w:t xml:space="preserve"> </w:t>
      </w:r>
      <w:r w:rsidR="00AE71DF" w:rsidRPr="008511AA">
        <w:rPr>
          <w:rFonts w:ascii="Arial" w:hAnsi="Arial" w:cs="Arial"/>
          <w:snapToGrid w:val="0"/>
          <w:sz w:val="20"/>
          <w:szCs w:val="20"/>
        </w:rPr>
        <w:t xml:space="preserve">Planning to be a Business Major in college?  Accounting is a MUST!  Learn to implement the steps of the accounting cycle.  Simulations will provide students with opportunities to utilize their accounting knowledge in operating different types of businesses. </w:t>
      </w:r>
    </w:p>
    <w:p w14:paraId="0EAE5805" w14:textId="77777777" w:rsidR="00621605" w:rsidRDefault="00621605" w:rsidP="00105EE8">
      <w:pPr>
        <w:widowControl w:val="0"/>
        <w:rPr>
          <w:rFonts w:ascii="Arial" w:hAnsi="Arial" w:cs="Arial"/>
          <w:b/>
          <w:bCs/>
          <w:snapToGrid w:val="0"/>
          <w:sz w:val="20"/>
          <w:szCs w:val="20"/>
        </w:rPr>
      </w:pPr>
    </w:p>
    <w:p w14:paraId="0EAE5806" w14:textId="77777777" w:rsidR="001E2205" w:rsidRDefault="001E2205" w:rsidP="00105EE8">
      <w:pPr>
        <w:widowControl w:val="0"/>
        <w:rPr>
          <w:rFonts w:ascii="Arial" w:hAnsi="Arial" w:cs="Arial"/>
          <w:b/>
          <w:bCs/>
          <w:snapToGrid w:val="0"/>
          <w:sz w:val="20"/>
          <w:szCs w:val="20"/>
        </w:rPr>
      </w:pPr>
    </w:p>
    <w:p w14:paraId="0EAE5807" w14:textId="77777777" w:rsidR="00105EE8" w:rsidRPr="00105EE8" w:rsidRDefault="00105EE8" w:rsidP="00105EE8">
      <w:pPr>
        <w:widowControl w:val="0"/>
        <w:rPr>
          <w:rFonts w:ascii="Arial" w:hAnsi="Arial" w:cs="Arial"/>
          <w:snapToGrid w:val="0"/>
          <w:sz w:val="20"/>
          <w:szCs w:val="20"/>
        </w:rPr>
      </w:pPr>
      <w:r w:rsidRPr="00077C1F">
        <w:rPr>
          <w:rFonts w:ascii="Arial" w:hAnsi="Arial" w:cs="Arial"/>
          <w:b/>
          <w:bCs/>
          <w:snapToGrid w:val="0"/>
          <w:sz w:val="20"/>
          <w:szCs w:val="20"/>
        </w:rPr>
        <w:t>Course Name:</w:t>
      </w:r>
      <w:r>
        <w:rPr>
          <w:rFonts w:ascii="Arial" w:hAnsi="Arial" w:cs="Arial"/>
          <w:b/>
          <w:bCs/>
          <w:snapToGrid w:val="0"/>
          <w:sz w:val="20"/>
          <w:szCs w:val="20"/>
        </w:rPr>
        <w:t xml:space="preserve">  </w:t>
      </w:r>
      <w:r w:rsidR="0040647E">
        <w:rPr>
          <w:rFonts w:ascii="Arial" w:hAnsi="Arial" w:cs="Arial"/>
          <w:b/>
          <w:bCs/>
          <w:snapToGrid w:val="0"/>
          <w:sz w:val="20"/>
          <w:szCs w:val="20"/>
        </w:rPr>
        <w:t>Honors Accounting</w:t>
      </w:r>
    </w:p>
    <w:p w14:paraId="0EAE5808" w14:textId="77777777" w:rsidR="00105EE8" w:rsidRPr="00077C1F" w:rsidRDefault="00105EE8" w:rsidP="00C92844">
      <w:pPr>
        <w:widowControl w:val="0"/>
        <w:rPr>
          <w:rFonts w:ascii="Arial" w:hAnsi="Arial" w:cs="Arial"/>
          <w:b/>
          <w:bCs/>
          <w:snapToGrid w:val="0"/>
          <w:sz w:val="20"/>
          <w:szCs w:val="20"/>
        </w:rPr>
      </w:pPr>
      <w:r w:rsidRPr="00077C1F">
        <w:rPr>
          <w:rFonts w:ascii="Arial" w:hAnsi="Arial" w:cs="Arial"/>
          <w:b/>
          <w:bCs/>
          <w:snapToGrid w:val="0"/>
          <w:sz w:val="20"/>
          <w:szCs w:val="20"/>
        </w:rPr>
        <w:t>Course Number:</w:t>
      </w:r>
      <w:r>
        <w:rPr>
          <w:rFonts w:ascii="Arial" w:hAnsi="Arial" w:cs="Arial"/>
          <w:b/>
          <w:bCs/>
          <w:snapToGrid w:val="0"/>
          <w:sz w:val="20"/>
          <w:szCs w:val="20"/>
        </w:rPr>
        <w:t xml:space="preserve">  </w:t>
      </w:r>
      <w:r w:rsidR="00BE229F">
        <w:rPr>
          <w:rFonts w:ascii="Arial" w:hAnsi="Arial" w:cs="Arial"/>
          <w:snapToGrid w:val="0"/>
          <w:sz w:val="20"/>
          <w:szCs w:val="20"/>
        </w:rPr>
        <w:t>07.4110400</w:t>
      </w:r>
      <w:r w:rsidRPr="00077C1F">
        <w:rPr>
          <w:rFonts w:ascii="Arial" w:hAnsi="Arial" w:cs="Arial"/>
          <w:snapToGrid w:val="0"/>
          <w:sz w:val="20"/>
          <w:szCs w:val="20"/>
        </w:rPr>
        <w:t xml:space="preserve"> </w:t>
      </w:r>
      <w:r>
        <w:rPr>
          <w:rFonts w:ascii="Arial" w:hAnsi="Arial" w:cs="Arial"/>
          <w:b/>
          <w:bCs/>
          <w:snapToGrid w:val="0"/>
          <w:sz w:val="20"/>
          <w:szCs w:val="20"/>
        </w:rPr>
        <w:t xml:space="preserve">  </w:t>
      </w:r>
      <w:r w:rsidRPr="00077C1F">
        <w:rPr>
          <w:rFonts w:ascii="Arial" w:hAnsi="Arial" w:cs="Arial"/>
          <w:snapToGrid w:val="0"/>
          <w:sz w:val="20"/>
          <w:szCs w:val="20"/>
        </w:rPr>
        <w:t xml:space="preserve"> </w:t>
      </w:r>
      <w:r w:rsidRPr="00077C1F">
        <w:rPr>
          <w:rFonts w:ascii="Arial" w:hAnsi="Arial" w:cs="Arial"/>
          <w:b/>
          <w:bCs/>
          <w:snapToGrid w:val="0"/>
          <w:sz w:val="20"/>
          <w:szCs w:val="20"/>
        </w:rPr>
        <w:t xml:space="preserve">                                                                                                                                                                                                                        </w:t>
      </w:r>
    </w:p>
    <w:p w14:paraId="0EAE5809" w14:textId="77777777" w:rsidR="00AE71DF" w:rsidRDefault="00105EE8" w:rsidP="00AE71DF">
      <w:pPr>
        <w:widowControl w:val="0"/>
        <w:rPr>
          <w:rFonts w:ascii="Arial" w:hAnsi="Arial" w:cs="Arial"/>
          <w:snapToGrid w:val="0"/>
          <w:sz w:val="20"/>
          <w:szCs w:val="20"/>
        </w:rPr>
      </w:pPr>
      <w:r w:rsidRPr="00077C1F">
        <w:rPr>
          <w:rFonts w:ascii="Arial" w:hAnsi="Arial" w:cs="Arial"/>
          <w:b/>
          <w:bCs/>
          <w:snapToGrid w:val="0"/>
          <w:sz w:val="20"/>
          <w:szCs w:val="20"/>
        </w:rPr>
        <w:t xml:space="preserve">Description: </w:t>
      </w:r>
      <w:r>
        <w:rPr>
          <w:rFonts w:ascii="Arial" w:hAnsi="Arial" w:cs="Arial"/>
          <w:snapToGrid w:val="0"/>
          <w:sz w:val="20"/>
          <w:szCs w:val="20"/>
        </w:rPr>
        <w:t xml:space="preserve"> </w:t>
      </w:r>
      <w:r w:rsidR="00AE71DF" w:rsidRPr="00077C1F">
        <w:rPr>
          <w:rFonts w:ascii="Arial" w:hAnsi="Arial" w:cs="Arial"/>
          <w:snapToGrid w:val="0"/>
          <w:sz w:val="20"/>
          <w:szCs w:val="20"/>
        </w:rPr>
        <w:t>Are you thinking about pursuing a career in accounting and possibly becoming a financial analyst f</w:t>
      </w:r>
      <w:r w:rsidR="00870459">
        <w:rPr>
          <w:rFonts w:ascii="Arial" w:hAnsi="Arial" w:cs="Arial"/>
          <w:snapToGrid w:val="0"/>
          <w:sz w:val="20"/>
          <w:szCs w:val="20"/>
        </w:rPr>
        <w:t xml:space="preserve">or a corporation?  Honors </w:t>
      </w:r>
      <w:proofErr w:type="gramStart"/>
      <w:r w:rsidR="00870459">
        <w:rPr>
          <w:rFonts w:ascii="Arial" w:hAnsi="Arial" w:cs="Arial"/>
          <w:snapToGrid w:val="0"/>
          <w:sz w:val="20"/>
          <w:szCs w:val="20"/>
        </w:rPr>
        <w:t xml:space="preserve">Accounting </w:t>
      </w:r>
      <w:r w:rsidR="00AE71DF" w:rsidRPr="00077C1F">
        <w:rPr>
          <w:rFonts w:ascii="Arial" w:hAnsi="Arial" w:cs="Arial"/>
          <w:snapToGrid w:val="0"/>
          <w:sz w:val="20"/>
          <w:szCs w:val="20"/>
        </w:rPr>
        <w:t xml:space="preserve"> will</w:t>
      </w:r>
      <w:proofErr w:type="gramEnd"/>
      <w:r w:rsidR="00AE71DF" w:rsidRPr="00077C1F">
        <w:rPr>
          <w:rFonts w:ascii="Arial" w:hAnsi="Arial" w:cs="Arial"/>
          <w:snapToGrid w:val="0"/>
          <w:sz w:val="20"/>
          <w:szCs w:val="20"/>
        </w:rPr>
        <w:t xml:space="preserve"> provide you with an insight into the corporate world of accounting.  You will learn how to analyze articles of incorporation and how to make managerial decisions based on accounting information.  Simulations will provide you with opportunities to utilize your skills and knowledge of corporate accounting principles.  </w:t>
      </w:r>
    </w:p>
    <w:p w14:paraId="0EAE580A" w14:textId="77777777" w:rsidR="00621605" w:rsidRPr="004C0A45" w:rsidRDefault="005E600D" w:rsidP="00627B5D">
      <w:pPr>
        <w:widowControl w:val="0"/>
        <w:rPr>
          <w:rFonts w:ascii="Arial" w:hAnsi="Arial" w:cs="Arial"/>
          <w:snapToGrid w:val="0"/>
          <w:sz w:val="20"/>
          <w:szCs w:val="20"/>
        </w:rPr>
      </w:pPr>
      <w:r w:rsidRPr="008511AA">
        <w:rPr>
          <w:rFonts w:ascii="Arial" w:hAnsi="Arial" w:cs="Arial"/>
          <w:sz w:val="20"/>
          <w:szCs w:val="20"/>
        </w:rPr>
        <w:t>.</w:t>
      </w:r>
      <w:r w:rsidR="00621605" w:rsidRPr="004C0A45">
        <w:rPr>
          <w:rFonts w:ascii="Arial" w:hAnsi="Arial" w:cs="Arial"/>
          <w:sz w:val="20"/>
          <w:szCs w:val="20"/>
        </w:rPr>
        <w:t xml:space="preserve"> </w:t>
      </w:r>
    </w:p>
    <w:p w14:paraId="0EAE580B" w14:textId="77777777" w:rsidR="00621605" w:rsidRPr="008511AA" w:rsidRDefault="00621605" w:rsidP="00105EE8">
      <w:pPr>
        <w:widowControl w:val="0"/>
        <w:rPr>
          <w:rFonts w:ascii="Arial" w:hAnsi="Arial" w:cs="Arial"/>
          <w:b/>
          <w:bCs/>
          <w:snapToGrid w:val="0"/>
          <w:sz w:val="20"/>
          <w:szCs w:val="20"/>
        </w:rPr>
      </w:pPr>
    </w:p>
    <w:p w14:paraId="0EAE580C" w14:textId="77777777" w:rsidR="00105EE8" w:rsidRPr="008511AA" w:rsidRDefault="00105EE8" w:rsidP="000612C5">
      <w:pPr>
        <w:widowControl w:val="0"/>
        <w:jc w:val="both"/>
        <w:rPr>
          <w:rFonts w:ascii="Arial" w:hAnsi="Arial" w:cs="Arial"/>
          <w:b/>
          <w:snapToGrid w:val="0"/>
          <w:sz w:val="20"/>
          <w:szCs w:val="20"/>
        </w:rPr>
      </w:pPr>
      <w:r w:rsidRPr="008511AA">
        <w:rPr>
          <w:rFonts w:ascii="Arial" w:hAnsi="Arial" w:cs="Arial"/>
          <w:b/>
          <w:bCs/>
          <w:snapToGrid w:val="0"/>
          <w:sz w:val="20"/>
          <w:szCs w:val="20"/>
        </w:rPr>
        <w:t>Cour</w:t>
      </w:r>
      <w:r w:rsidR="00627B5D">
        <w:rPr>
          <w:rFonts w:ascii="Arial" w:hAnsi="Arial" w:cs="Arial"/>
          <w:b/>
          <w:bCs/>
          <w:snapToGrid w:val="0"/>
          <w:sz w:val="20"/>
          <w:szCs w:val="20"/>
        </w:rPr>
        <w:t xml:space="preserve">se Name: </w:t>
      </w:r>
      <w:r w:rsidR="00BE229F">
        <w:rPr>
          <w:rFonts w:ascii="Arial" w:hAnsi="Arial" w:cs="Arial"/>
          <w:b/>
          <w:snapToGrid w:val="0"/>
          <w:sz w:val="20"/>
          <w:szCs w:val="20"/>
        </w:rPr>
        <w:t>Work Based Learning</w:t>
      </w:r>
      <w:r w:rsidR="000612C5" w:rsidRPr="008511AA">
        <w:rPr>
          <w:rFonts w:ascii="Arial" w:hAnsi="Arial" w:cs="Arial"/>
          <w:b/>
          <w:snapToGrid w:val="0"/>
          <w:sz w:val="20"/>
          <w:szCs w:val="20"/>
        </w:rPr>
        <w:t xml:space="preserve"> </w:t>
      </w:r>
      <w:r w:rsidR="000612C5" w:rsidRPr="008511AA">
        <w:rPr>
          <w:rFonts w:ascii="Arial" w:hAnsi="Arial" w:cs="Arial"/>
          <w:snapToGrid w:val="0"/>
          <w:sz w:val="20"/>
          <w:szCs w:val="20"/>
        </w:rPr>
        <w:t>- one (1A) or two periods (1A and 1B)</w:t>
      </w:r>
      <w:r w:rsidR="00040840" w:rsidRPr="008511AA">
        <w:rPr>
          <w:rFonts w:ascii="Arial" w:hAnsi="Arial" w:cs="Arial"/>
          <w:snapToGrid w:val="0"/>
          <w:sz w:val="20"/>
          <w:szCs w:val="20"/>
        </w:rPr>
        <w:t xml:space="preserve"> </w:t>
      </w:r>
      <w:r w:rsidR="00D835B9">
        <w:rPr>
          <w:rFonts w:ascii="Arial" w:hAnsi="Arial" w:cs="Arial"/>
          <w:snapToGrid w:val="0"/>
          <w:sz w:val="20"/>
          <w:szCs w:val="20"/>
        </w:rPr>
        <w:t>(Work Study Paid Internship)</w:t>
      </w:r>
    </w:p>
    <w:p w14:paraId="0EAE580D" w14:textId="77777777" w:rsidR="007D54DD" w:rsidRDefault="00105EE8" w:rsidP="00105EE8">
      <w:pPr>
        <w:widowControl w:val="0"/>
        <w:rPr>
          <w:rFonts w:ascii="Arial" w:hAnsi="Arial" w:cs="Arial"/>
          <w:snapToGrid w:val="0"/>
          <w:sz w:val="20"/>
          <w:szCs w:val="20"/>
        </w:rPr>
      </w:pPr>
      <w:r w:rsidRPr="008511AA">
        <w:rPr>
          <w:rFonts w:ascii="Arial" w:hAnsi="Arial" w:cs="Arial"/>
          <w:b/>
          <w:bCs/>
          <w:snapToGrid w:val="0"/>
          <w:sz w:val="20"/>
          <w:szCs w:val="20"/>
        </w:rPr>
        <w:t xml:space="preserve">Course Number:  </w:t>
      </w:r>
      <w:r w:rsidR="00BE229F">
        <w:rPr>
          <w:rFonts w:ascii="Arial" w:hAnsi="Arial" w:cs="Arial"/>
          <w:snapToGrid w:val="0"/>
          <w:sz w:val="20"/>
          <w:szCs w:val="20"/>
        </w:rPr>
        <w:t>06.7214000</w:t>
      </w:r>
      <w:r w:rsidR="007D54DD">
        <w:rPr>
          <w:rFonts w:ascii="Arial" w:hAnsi="Arial" w:cs="Arial"/>
          <w:snapToGrid w:val="0"/>
          <w:sz w:val="20"/>
          <w:szCs w:val="20"/>
        </w:rPr>
        <w:t xml:space="preserve"> (1A – 6</w:t>
      </w:r>
      <w:r w:rsidR="007D54DD" w:rsidRPr="007D54DD">
        <w:rPr>
          <w:rFonts w:ascii="Arial" w:hAnsi="Arial" w:cs="Arial"/>
          <w:snapToGrid w:val="0"/>
          <w:sz w:val="20"/>
          <w:szCs w:val="20"/>
          <w:vertAlign w:val="superscript"/>
        </w:rPr>
        <w:t>th</w:t>
      </w:r>
      <w:r w:rsidR="007D54DD">
        <w:rPr>
          <w:rFonts w:ascii="Arial" w:hAnsi="Arial" w:cs="Arial"/>
          <w:snapToGrid w:val="0"/>
          <w:sz w:val="20"/>
          <w:szCs w:val="20"/>
        </w:rPr>
        <w:t xml:space="preserve"> period)</w:t>
      </w:r>
    </w:p>
    <w:p w14:paraId="0EAE580E" w14:textId="77777777" w:rsidR="007D54DD" w:rsidRDefault="007D54DD" w:rsidP="00105EE8">
      <w:pPr>
        <w:widowControl w:val="0"/>
        <w:rPr>
          <w:rFonts w:ascii="Arial" w:hAnsi="Arial" w:cs="Arial"/>
          <w:snapToGrid w:val="0"/>
          <w:sz w:val="20"/>
          <w:szCs w:val="20"/>
        </w:rPr>
      </w:pPr>
      <w:r>
        <w:rPr>
          <w:rFonts w:ascii="Arial" w:hAnsi="Arial" w:cs="Arial"/>
          <w:snapToGrid w:val="0"/>
          <w:sz w:val="20"/>
          <w:szCs w:val="20"/>
        </w:rPr>
        <w:tab/>
      </w:r>
      <w:r>
        <w:rPr>
          <w:rFonts w:ascii="Arial" w:hAnsi="Arial" w:cs="Arial"/>
          <w:snapToGrid w:val="0"/>
          <w:sz w:val="20"/>
          <w:szCs w:val="20"/>
        </w:rPr>
        <w:tab/>
        <w:t xml:space="preserve">    06.7215000 (1A and 1B 5</w:t>
      </w:r>
      <w:r w:rsidRPr="007D54DD">
        <w:rPr>
          <w:rFonts w:ascii="Arial" w:hAnsi="Arial" w:cs="Arial"/>
          <w:snapToGrid w:val="0"/>
          <w:sz w:val="20"/>
          <w:szCs w:val="20"/>
          <w:vertAlign w:val="superscript"/>
        </w:rPr>
        <w:t>th</w:t>
      </w:r>
      <w:r>
        <w:rPr>
          <w:rFonts w:ascii="Arial" w:hAnsi="Arial" w:cs="Arial"/>
          <w:snapToGrid w:val="0"/>
          <w:sz w:val="20"/>
          <w:szCs w:val="20"/>
        </w:rPr>
        <w:t xml:space="preserve"> and 6</w:t>
      </w:r>
      <w:r w:rsidRPr="007D54DD">
        <w:rPr>
          <w:rFonts w:ascii="Arial" w:hAnsi="Arial" w:cs="Arial"/>
          <w:snapToGrid w:val="0"/>
          <w:sz w:val="20"/>
          <w:szCs w:val="20"/>
          <w:vertAlign w:val="superscript"/>
        </w:rPr>
        <w:t>th</w:t>
      </w:r>
      <w:r>
        <w:rPr>
          <w:rFonts w:ascii="Arial" w:hAnsi="Arial" w:cs="Arial"/>
          <w:snapToGrid w:val="0"/>
          <w:sz w:val="20"/>
          <w:szCs w:val="20"/>
        </w:rPr>
        <w:t xml:space="preserve"> periods)</w:t>
      </w:r>
    </w:p>
    <w:p w14:paraId="0EAE580F" w14:textId="77777777" w:rsidR="00105EE8" w:rsidRPr="00BA254C" w:rsidRDefault="00BA254C" w:rsidP="00105EE8">
      <w:pPr>
        <w:widowControl w:val="0"/>
        <w:rPr>
          <w:rFonts w:ascii="Arial" w:hAnsi="Arial" w:cs="Arial"/>
          <w:b/>
          <w:snapToGrid w:val="0"/>
          <w:sz w:val="20"/>
          <w:szCs w:val="20"/>
        </w:rPr>
      </w:pPr>
      <w:r>
        <w:rPr>
          <w:rFonts w:ascii="Arial" w:hAnsi="Arial" w:cs="Arial"/>
          <w:b/>
          <w:bCs/>
          <w:snapToGrid w:val="0"/>
          <w:sz w:val="20"/>
          <w:szCs w:val="20"/>
        </w:rPr>
        <w:t xml:space="preserve">* </w:t>
      </w:r>
      <w:r w:rsidRPr="00BA254C">
        <w:rPr>
          <w:rFonts w:ascii="Arial" w:hAnsi="Arial" w:cs="Arial"/>
          <w:b/>
          <w:bCs/>
          <w:snapToGrid w:val="0"/>
          <w:sz w:val="20"/>
          <w:szCs w:val="20"/>
        </w:rPr>
        <w:t xml:space="preserve">See Ms. McCall </w:t>
      </w:r>
      <w:r>
        <w:rPr>
          <w:rFonts w:ascii="Arial" w:hAnsi="Arial" w:cs="Arial"/>
          <w:b/>
          <w:bCs/>
          <w:snapToGrid w:val="0"/>
          <w:sz w:val="20"/>
          <w:szCs w:val="20"/>
        </w:rPr>
        <w:t xml:space="preserve">– Room </w:t>
      </w:r>
      <w:r w:rsidRPr="00BA254C">
        <w:rPr>
          <w:rFonts w:ascii="Arial" w:hAnsi="Arial" w:cs="Arial"/>
          <w:b/>
          <w:bCs/>
          <w:snapToGrid w:val="0"/>
          <w:sz w:val="20"/>
          <w:szCs w:val="20"/>
        </w:rPr>
        <w:t>438</w:t>
      </w:r>
      <w:r w:rsidRPr="00BA254C">
        <w:rPr>
          <w:rFonts w:ascii="Arial" w:hAnsi="Arial" w:cs="Arial"/>
          <w:b/>
          <w:iCs/>
          <w:snapToGrid w:val="0"/>
          <w:sz w:val="20"/>
          <w:szCs w:val="20"/>
        </w:rPr>
        <w:t xml:space="preserve">                                                                                              </w:t>
      </w:r>
      <w:r w:rsidRPr="00BA254C">
        <w:rPr>
          <w:rFonts w:ascii="Arial" w:hAnsi="Arial" w:cs="Arial"/>
          <w:b/>
          <w:bCs/>
          <w:snapToGrid w:val="0"/>
          <w:sz w:val="20"/>
          <w:szCs w:val="20"/>
        </w:rPr>
        <w:t xml:space="preserve"> </w:t>
      </w:r>
      <w:r w:rsidR="00105EE8" w:rsidRPr="008511AA">
        <w:rPr>
          <w:rFonts w:ascii="Arial" w:hAnsi="Arial" w:cs="Arial"/>
          <w:iCs/>
          <w:snapToGrid w:val="0"/>
          <w:sz w:val="20"/>
          <w:szCs w:val="20"/>
        </w:rPr>
        <w:t xml:space="preserve">                                                                                             </w:t>
      </w:r>
      <w:r w:rsidR="00105EE8" w:rsidRPr="008511AA">
        <w:rPr>
          <w:rFonts w:ascii="Arial" w:hAnsi="Arial" w:cs="Arial"/>
          <w:b/>
          <w:bCs/>
          <w:snapToGrid w:val="0"/>
          <w:sz w:val="20"/>
          <w:szCs w:val="20"/>
        </w:rPr>
        <w:t xml:space="preserve"> </w:t>
      </w:r>
    </w:p>
    <w:p w14:paraId="0EAE5810" w14:textId="296D6C62" w:rsidR="005E600D" w:rsidRDefault="00105EE8" w:rsidP="005E600D">
      <w:pPr>
        <w:widowControl w:val="0"/>
        <w:rPr>
          <w:rFonts w:ascii="Arial" w:hAnsi="Arial" w:cs="Arial"/>
          <w:snapToGrid w:val="0"/>
          <w:sz w:val="20"/>
          <w:szCs w:val="20"/>
        </w:rPr>
      </w:pPr>
      <w:r w:rsidRPr="008511AA">
        <w:rPr>
          <w:rFonts w:ascii="Arial" w:hAnsi="Arial" w:cs="Arial"/>
          <w:b/>
          <w:bCs/>
          <w:snapToGrid w:val="0"/>
          <w:sz w:val="20"/>
          <w:szCs w:val="20"/>
        </w:rPr>
        <w:t>Description:</w:t>
      </w:r>
      <w:r w:rsidR="000612C5" w:rsidRPr="008511AA">
        <w:rPr>
          <w:rFonts w:ascii="Arial" w:hAnsi="Arial" w:cs="Arial"/>
          <w:snapToGrid w:val="0"/>
          <w:sz w:val="20"/>
          <w:szCs w:val="20"/>
        </w:rPr>
        <w:t xml:space="preserve">  </w:t>
      </w:r>
      <w:r w:rsidR="005E600D" w:rsidRPr="008511AA">
        <w:rPr>
          <w:rFonts w:ascii="Arial" w:hAnsi="Arial" w:cs="Arial"/>
          <w:snapToGrid w:val="0"/>
          <w:sz w:val="20"/>
          <w:szCs w:val="20"/>
        </w:rPr>
        <w:t>The Internship program is designed to provide on-the-job training for stu</w:t>
      </w:r>
      <w:r w:rsidR="000E2AD4">
        <w:rPr>
          <w:rFonts w:ascii="Arial" w:hAnsi="Arial" w:cs="Arial"/>
          <w:snapToGrid w:val="0"/>
          <w:sz w:val="20"/>
          <w:szCs w:val="20"/>
        </w:rPr>
        <w:t>dents</w:t>
      </w:r>
      <w:r w:rsidR="005E600D" w:rsidRPr="008511AA">
        <w:rPr>
          <w:rFonts w:ascii="Arial" w:hAnsi="Arial" w:cs="Arial"/>
          <w:snapToGrid w:val="0"/>
          <w:sz w:val="20"/>
          <w:szCs w:val="20"/>
        </w:rPr>
        <w:t>. Students are released for period</w:t>
      </w:r>
      <w:r w:rsidR="006C05CB">
        <w:rPr>
          <w:rFonts w:ascii="Arial" w:hAnsi="Arial" w:cs="Arial"/>
          <w:snapToGrid w:val="0"/>
          <w:sz w:val="20"/>
          <w:szCs w:val="20"/>
        </w:rPr>
        <w:t xml:space="preserve"> five or </w:t>
      </w:r>
      <w:r w:rsidR="00597A2A">
        <w:rPr>
          <w:rFonts w:ascii="Arial" w:hAnsi="Arial" w:cs="Arial"/>
          <w:snapToGrid w:val="0"/>
          <w:sz w:val="20"/>
          <w:szCs w:val="20"/>
        </w:rPr>
        <w:t>periods five and six</w:t>
      </w:r>
      <w:r w:rsidR="005E600D" w:rsidRPr="008511AA">
        <w:rPr>
          <w:rFonts w:ascii="Arial" w:hAnsi="Arial" w:cs="Arial"/>
          <w:snapToGrid w:val="0"/>
          <w:sz w:val="20"/>
          <w:szCs w:val="20"/>
        </w:rPr>
        <w:t xml:space="preserve"> to receive hands-on learning through employment in</w:t>
      </w:r>
      <w:r w:rsidR="005E600D" w:rsidRPr="00077C1F">
        <w:rPr>
          <w:rFonts w:ascii="Arial" w:hAnsi="Arial" w:cs="Arial"/>
          <w:snapToGrid w:val="0"/>
          <w:sz w:val="20"/>
          <w:szCs w:val="20"/>
        </w:rPr>
        <w:t xml:space="preserve"> a variety of worksites. Students earn money while developing good attitudes, work ethics, and new skills. Prerequisite: Application Process, Juniors/Seniors only</w:t>
      </w:r>
      <w:r w:rsidR="001F1CC0">
        <w:rPr>
          <w:rFonts w:ascii="Arial" w:hAnsi="Arial" w:cs="Arial"/>
          <w:snapToGrid w:val="0"/>
          <w:sz w:val="20"/>
          <w:szCs w:val="20"/>
        </w:rPr>
        <w:t>.</w:t>
      </w:r>
    </w:p>
    <w:p w14:paraId="0EAE5811" w14:textId="77777777" w:rsidR="001F1CC0" w:rsidRPr="00077C1F" w:rsidRDefault="001F1CC0" w:rsidP="005E600D">
      <w:pPr>
        <w:widowControl w:val="0"/>
        <w:rPr>
          <w:rFonts w:ascii="Arial" w:hAnsi="Arial" w:cs="Arial"/>
          <w:snapToGrid w:val="0"/>
          <w:sz w:val="20"/>
          <w:szCs w:val="20"/>
        </w:rPr>
      </w:pPr>
    </w:p>
    <w:p w14:paraId="0EAE5812" w14:textId="77777777" w:rsidR="00297192" w:rsidRDefault="00297192" w:rsidP="00165462">
      <w:pPr>
        <w:widowControl w:val="0"/>
        <w:rPr>
          <w:rFonts w:ascii="Arial" w:hAnsi="Arial" w:cs="Arial"/>
          <w:strike/>
          <w:snapToGrid w:val="0"/>
          <w:color w:val="FF0000"/>
          <w:sz w:val="20"/>
          <w:szCs w:val="20"/>
        </w:rPr>
      </w:pPr>
    </w:p>
    <w:p w14:paraId="0EAE5813" w14:textId="77777777" w:rsidR="00CD65A1" w:rsidRPr="00ED3C8D" w:rsidRDefault="005E600D" w:rsidP="00165462">
      <w:pPr>
        <w:widowControl w:val="0"/>
        <w:rPr>
          <w:rStyle w:val="Strong"/>
          <w:rFonts w:ascii="Georgia" w:hAnsi="Georgia"/>
          <w:b w:val="0"/>
          <w:color w:val="000080"/>
          <w:sz w:val="26"/>
          <w:szCs w:val="26"/>
        </w:rPr>
      </w:pPr>
      <w:r w:rsidRPr="00040840">
        <w:rPr>
          <w:rFonts w:ascii="Arial" w:hAnsi="Arial" w:cs="Arial"/>
          <w:strike/>
          <w:snapToGrid w:val="0"/>
          <w:color w:val="FF0000"/>
          <w:sz w:val="20"/>
          <w:szCs w:val="20"/>
        </w:rPr>
        <w:t xml:space="preserve"> </w:t>
      </w:r>
      <w:r w:rsidR="00CD65A1" w:rsidRPr="00ED3C8D">
        <w:rPr>
          <w:rStyle w:val="Strong"/>
          <w:rFonts w:ascii="Georgia" w:hAnsi="Georgia"/>
          <w:color w:val="000080"/>
          <w:sz w:val="26"/>
          <w:szCs w:val="26"/>
        </w:rPr>
        <w:t xml:space="preserve">COMPUTER SCIENCE   </w:t>
      </w:r>
      <w:r w:rsidR="00CD65A1" w:rsidRPr="00ED3C8D">
        <w:rPr>
          <w:rStyle w:val="Strong"/>
          <w:rFonts w:ascii="Georgia" w:hAnsi="Georgia"/>
          <w:color w:val="000080"/>
          <w:sz w:val="26"/>
          <w:szCs w:val="26"/>
        </w:rPr>
        <w:tab/>
      </w:r>
      <w:r w:rsidR="00CD65A1" w:rsidRPr="00ED3C8D">
        <w:rPr>
          <w:rStyle w:val="Strong"/>
          <w:rFonts w:ascii="Georgia" w:hAnsi="Georgia"/>
          <w:color w:val="000080"/>
          <w:sz w:val="26"/>
          <w:szCs w:val="26"/>
        </w:rPr>
        <w:tab/>
      </w:r>
    </w:p>
    <w:p w14:paraId="0EAE5814" w14:textId="77777777" w:rsidR="00762BC7" w:rsidRDefault="00762BC7" w:rsidP="000513B7">
      <w:pPr>
        <w:widowControl w:val="0"/>
        <w:jc w:val="both"/>
        <w:rPr>
          <w:rFonts w:ascii="Arial" w:hAnsi="Arial" w:cs="Arial"/>
          <w:b/>
          <w:bCs/>
          <w:snapToGrid w:val="0"/>
          <w:sz w:val="20"/>
          <w:szCs w:val="20"/>
        </w:rPr>
      </w:pPr>
    </w:p>
    <w:p w14:paraId="0EAE5815" w14:textId="77777777" w:rsidR="00627B5D" w:rsidRPr="00627B5D" w:rsidRDefault="00627B5D" w:rsidP="00627B5D">
      <w:pPr>
        <w:rPr>
          <w:rFonts w:ascii="Arial" w:hAnsi="Arial" w:cs="Arial"/>
          <w:sz w:val="20"/>
          <w:szCs w:val="20"/>
        </w:rPr>
      </w:pPr>
      <w:r w:rsidRPr="00627B5D">
        <w:rPr>
          <w:rFonts w:ascii="Arial" w:hAnsi="Arial" w:cs="Arial"/>
          <w:b/>
          <w:sz w:val="20"/>
          <w:szCs w:val="20"/>
        </w:rPr>
        <w:t>Course Name:</w:t>
      </w:r>
      <w:r w:rsidRPr="00627B5D">
        <w:rPr>
          <w:rFonts w:ascii="Arial" w:hAnsi="Arial" w:cs="Arial"/>
          <w:sz w:val="20"/>
          <w:szCs w:val="20"/>
        </w:rPr>
        <w:t xml:space="preserve">  </w:t>
      </w:r>
      <w:r w:rsidRPr="00501715">
        <w:rPr>
          <w:rFonts w:ascii="Arial" w:hAnsi="Arial" w:cs="Arial"/>
          <w:b/>
          <w:sz w:val="20"/>
          <w:szCs w:val="20"/>
        </w:rPr>
        <w:t>Introduction to Digital Technology</w:t>
      </w:r>
      <w:r w:rsidRPr="00627B5D">
        <w:rPr>
          <w:rFonts w:ascii="Arial" w:hAnsi="Arial" w:cs="Arial"/>
          <w:sz w:val="20"/>
          <w:szCs w:val="20"/>
        </w:rPr>
        <w:t xml:space="preserve"> </w:t>
      </w:r>
    </w:p>
    <w:p w14:paraId="0EAE5816" w14:textId="77777777" w:rsidR="00627B5D" w:rsidRPr="00501715" w:rsidRDefault="00627B5D" w:rsidP="00627B5D">
      <w:pPr>
        <w:rPr>
          <w:rFonts w:ascii="Arial" w:hAnsi="Arial" w:cs="Arial"/>
          <w:b/>
          <w:sz w:val="20"/>
          <w:szCs w:val="20"/>
        </w:rPr>
      </w:pPr>
      <w:r w:rsidRPr="00501715">
        <w:rPr>
          <w:rFonts w:ascii="Arial" w:hAnsi="Arial" w:cs="Arial"/>
          <w:b/>
          <w:sz w:val="20"/>
          <w:szCs w:val="20"/>
        </w:rPr>
        <w:t>Course Number:  11.4150000</w:t>
      </w:r>
    </w:p>
    <w:p w14:paraId="0EAE5817" w14:textId="77777777" w:rsidR="00627B5D" w:rsidRPr="00627B5D" w:rsidRDefault="00627B5D" w:rsidP="00627B5D">
      <w:pPr>
        <w:rPr>
          <w:rFonts w:ascii="Arial" w:hAnsi="Arial" w:cs="Arial"/>
          <w:sz w:val="20"/>
          <w:szCs w:val="20"/>
        </w:rPr>
      </w:pPr>
      <w:r w:rsidRPr="00627B5D">
        <w:rPr>
          <w:rFonts w:ascii="Arial" w:hAnsi="Arial" w:cs="Arial"/>
          <w:sz w:val="20"/>
          <w:szCs w:val="20"/>
        </w:rPr>
        <w:t>Description:  Introduction to Digital Technology is the foundational course designed for students to understand, communicate, and adapt to a digital world as it impacts their world. Exposure to foundational knowledge in hardware, software, programming, web design, IT support, and networks are all taught in a computer lab with hands-on activities and project focused tasks. The knowledge and skills taught in this course build upon each other to form a comprehensive introduction to digital world and programming.  No prerequisite for this course.</w:t>
      </w:r>
    </w:p>
    <w:p w14:paraId="0EAE5818" w14:textId="77777777" w:rsidR="00627B5D" w:rsidRPr="00627B5D" w:rsidRDefault="00627B5D" w:rsidP="000513B7">
      <w:pPr>
        <w:widowControl w:val="0"/>
        <w:jc w:val="both"/>
        <w:rPr>
          <w:rFonts w:ascii="Arial" w:hAnsi="Arial" w:cs="Arial"/>
          <w:b/>
          <w:bCs/>
          <w:snapToGrid w:val="0"/>
          <w:sz w:val="20"/>
          <w:szCs w:val="20"/>
        </w:rPr>
      </w:pPr>
    </w:p>
    <w:p w14:paraId="3A5BB2FA" w14:textId="77777777" w:rsidR="002413D1" w:rsidRDefault="002413D1" w:rsidP="000D35CD">
      <w:pPr>
        <w:rPr>
          <w:rFonts w:ascii="Arial" w:hAnsi="Arial" w:cs="Arial"/>
          <w:sz w:val="20"/>
          <w:szCs w:val="20"/>
        </w:rPr>
      </w:pPr>
    </w:p>
    <w:p w14:paraId="7F1C432A" w14:textId="77777777" w:rsidR="00501715" w:rsidRDefault="00501715" w:rsidP="00501715">
      <w:pPr>
        <w:adjustRightInd w:val="0"/>
        <w:rPr>
          <w:rFonts w:ascii="Arial" w:hAnsi="Arial" w:cs="Arial"/>
          <w:b/>
          <w:sz w:val="20"/>
          <w:szCs w:val="20"/>
        </w:rPr>
      </w:pPr>
    </w:p>
    <w:p w14:paraId="6FAD2CEA" w14:textId="77777777" w:rsidR="00AF1459" w:rsidRDefault="00AF1459" w:rsidP="00501715">
      <w:pPr>
        <w:adjustRightInd w:val="0"/>
        <w:rPr>
          <w:rFonts w:ascii="Arial" w:hAnsi="Arial" w:cs="Arial"/>
          <w:b/>
          <w:sz w:val="20"/>
          <w:szCs w:val="20"/>
        </w:rPr>
      </w:pPr>
    </w:p>
    <w:p w14:paraId="77B602B1" w14:textId="77777777" w:rsidR="00AF1459" w:rsidRDefault="00AF1459" w:rsidP="00501715">
      <w:pPr>
        <w:adjustRightInd w:val="0"/>
        <w:rPr>
          <w:rFonts w:ascii="Arial" w:hAnsi="Arial" w:cs="Arial"/>
          <w:b/>
          <w:sz w:val="20"/>
          <w:szCs w:val="20"/>
        </w:rPr>
      </w:pPr>
    </w:p>
    <w:p w14:paraId="31E6C4DB" w14:textId="77777777" w:rsidR="00AF1459" w:rsidRDefault="00AF1459" w:rsidP="00501715">
      <w:pPr>
        <w:adjustRightInd w:val="0"/>
        <w:rPr>
          <w:rFonts w:ascii="Arial" w:hAnsi="Arial" w:cs="Arial"/>
          <w:b/>
          <w:sz w:val="20"/>
          <w:szCs w:val="20"/>
        </w:rPr>
      </w:pPr>
    </w:p>
    <w:p w14:paraId="7A49A41B" w14:textId="1C92417B" w:rsidR="00501715" w:rsidRDefault="00501715" w:rsidP="00501715">
      <w:pPr>
        <w:adjustRightInd w:val="0"/>
        <w:rPr>
          <w:rFonts w:ascii="Arial" w:hAnsi="Arial" w:cs="Arial"/>
          <w:b/>
          <w:sz w:val="20"/>
          <w:szCs w:val="20"/>
        </w:rPr>
      </w:pPr>
      <w:r>
        <w:rPr>
          <w:rFonts w:ascii="Arial" w:hAnsi="Arial" w:cs="Arial"/>
          <w:b/>
          <w:sz w:val="20"/>
          <w:szCs w:val="20"/>
        </w:rPr>
        <w:lastRenderedPageBreak/>
        <w:t>Course Name:  AP Computer Science Principles</w:t>
      </w:r>
    </w:p>
    <w:p w14:paraId="762997C4" w14:textId="66A3C633" w:rsidR="00501715" w:rsidRDefault="00501715" w:rsidP="00501715">
      <w:pPr>
        <w:adjustRightInd w:val="0"/>
        <w:rPr>
          <w:rFonts w:ascii="Arial" w:hAnsi="Arial" w:cs="Arial"/>
          <w:b/>
          <w:sz w:val="20"/>
          <w:szCs w:val="20"/>
        </w:rPr>
      </w:pPr>
      <w:r>
        <w:rPr>
          <w:rFonts w:ascii="Arial" w:hAnsi="Arial" w:cs="Arial"/>
          <w:b/>
          <w:sz w:val="20"/>
          <w:szCs w:val="20"/>
        </w:rPr>
        <w:t>Course Number:  11.0190000</w:t>
      </w:r>
    </w:p>
    <w:p w14:paraId="3421A308" w14:textId="77777777" w:rsidR="002413D1" w:rsidRPr="00501715" w:rsidRDefault="002413D1" w:rsidP="00501715">
      <w:pPr>
        <w:adjustRightInd w:val="0"/>
        <w:rPr>
          <w:rFonts w:ascii="Arial" w:eastAsiaTheme="minorHAnsi" w:hAnsi="Arial" w:cs="Arial"/>
          <w:sz w:val="20"/>
          <w:szCs w:val="20"/>
        </w:rPr>
      </w:pPr>
      <w:r w:rsidRPr="00501715">
        <w:rPr>
          <w:rFonts w:ascii="Arial" w:hAnsi="Arial" w:cs="Arial"/>
          <w:b/>
          <w:sz w:val="20"/>
          <w:szCs w:val="20"/>
        </w:rPr>
        <w:t>Description:</w:t>
      </w:r>
      <w:r w:rsidRPr="00501715">
        <w:rPr>
          <w:rFonts w:ascii="Arial" w:hAnsi="Arial" w:cs="Arial"/>
          <w:sz w:val="20"/>
          <w:szCs w:val="20"/>
        </w:rPr>
        <w:t xml:space="preserve"> AP Computer Science Principles introduces students to the central ideas of computer science, instilling the ideas and practices of computational thinking and inviting students to understand how computing changes the world. The rigorous course promotes deep learning of computational content, develops computational thinking skills, and engages students in the creative aspects of the field. The course is unique in its focus on fostering students to be creative (College Board AP CSP Framework 2016-17). Competencies in the co-curricular student organization, Future Business Leaders of America (FBLA), are integral components of both the employability skills standards and content standards for this course. It can lead to taking AP Computer Science or can be taken after AP Computer Science depending on the student’s interests and schedule. </w:t>
      </w:r>
    </w:p>
    <w:p w14:paraId="6AEDFE8E" w14:textId="77777777" w:rsidR="002413D1" w:rsidRPr="00501715" w:rsidRDefault="002413D1" w:rsidP="000D35CD">
      <w:pPr>
        <w:rPr>
          <w:rFonts w:ascii="Arial" w:hAnsi="Arial" w:cs="Arial"/>
          <w:sz w:val="20"/>
          <w:szCs w:val="20"/>
        </w:rPr>
      </w:pPr>
    </w:p>
    <w:p w14:paraId="0EAE581C" w14:textId="77777777" w:rsidR="000D35CD" w:rsidRPr="00501715" w:rsidRDefault="000D35CD" w:rsidP="000D35CD">
      <w:pPr>
        <w:rPr>
          <w:rFonts w:ascii="Arial" w:hAnsi="Arial" w:cs="Arial"/>
          <w:sz w:val="20"/>
          <w:szCs w:val="20"/>
        </w:rPr>
      </w:pPr>
    </w:p>
    <w:p w14:paraId="0EAE581D" w14:textId="77777777" w:rsidR="000D35CD" w:rsidRPr="002A2264" w:rsidRDefault="000D35CD" w:rsidP="000D35CD">
      <w:pPr>
        <w:rPr>
          <w:rFonts w:ascii="Arial" w:hAnsi="Arial" w:cs="Arial"/>
          <w:sz w:val="20"/>
          <w:szCs w:val="20"/>
        </w:rPr>
      </w:pPr>
    </w:p>
    <w:p w14:paraId="0EAE581E" w14:textId="77777777" w:rsidR="000612C5" w:rsidRPr="008511AA" w:rsidRDefault="000612C5" w:rsidP="000612C5">
      <w:pPr>
        <w:widowControl w:val="0"/>
        <w:rPr>
          <w:rFonts w:ascii="Arial" w:hAnsi="Arial" w:cs="Arial"/>
          <w:snapToGrid w:val="0"/>
          <w:sz w:val="20"/>
          <w:szCs w:val="20"/>
        </w:rPr>
      </w:pPr>
      <w:r w:rsidRPr="008511AA">
        <w:rPr>
          <w:rFonts w:ascii="Arial" w:hAnsi="Arial" w:cs="Arial"/>
          <w:b/>
          <w:bCs/>
          <w:snapToGrid w:val="0"/>
          <w:sz w:val="20"/>
          <w:szCs w:val="20"/>
        </w:rPr>
        <w:t>Course Name:</w:t>
      </w:r>
      <w:r w:rsidR="00ED4A94" w:rsidRPr="008511AA">
        <w:rPr>
          <w:rFonts w:ascii="Arial" w:hAnsi="Arial" w:cs="Arial"/>
          <w:b/>
          <w:bCs/>
          <w:snapToGrid w:val="0"/>
          <w:sz w:val="20"/>
          <w:szCs w:val="20"/>
        </w:rPr>
        <w:t xml:space="preserve">  </w:t>
      </w:r>
      <w:r w:rsidR="00ED4A94" w:rsidRPr="008511AA">
        <w:rPr>
          <w:rFonts w:ascii="Arial" w:hAnsi="Arial" w:cs="Arial"/>
          <w:b/>
          <w:snapToGrid w:val="0"/>
          <w:sz w:val="20"/>
          <w:szCs w:val="20"/>
        </w:rPr>
        <w:t xml:space="preserve">Advanced Placement Computer Science </w:t>
      </w:r>
    </w:p>
    <w:p w14:paraId="0EAE581F" w14:textId="77777777" w:rsidR="003C1D15" w:rsidRPr="008511AA" w:rsidRDefault="000612C5" w:rsidP="00C92844">
      <w:pPr>
        <w:widowControl w:val="0"/>
        <w:rPr>
          <w:rFonts w:ascii="Arial" w:hAnsi="Arial" w:cs="Arial"/>
          <w:iCs/>
          <w:sz w:val="20"/>
          <w:szCs w:val="20"/>
        </w:rPr>
      </w:pPr>
      <w:r w:rsidRPr="008511AA">
        <w:rPr>
          <w:rFonts w:ascii="Arial" w:hAnsi="Arial" w:cs="Arial"/>
          <w:b/>
          <w:bCs/>
          <w:snapToGrid w:val="0"/>
          <w:sz w:val="20"/>
          <w:szCs w:val="20"/>
        </w:rPr>
        <w:t xml:space="preserve">Course Number:  </w:t>
      </w:r>
      <w:r w:rsidR="00ED4A94" w:rsidRPr="008511AA">
        <w:rPr>
          <w:rFonts w:ascii="Arial" w:hAnsi="Arial" w:cs="Arial"/>
          <w:bCs/>
          <w:snapToGrid w:val="0"/>
          <w:sz w:val="20"/>
          <w:szCs w:val="20"/>
        </w:rPr>
        <w:t>1</w:t>
      </w:r>
      <w:r w:rsidR="00ED4A94" w:rsidRPr="008511AA">
        <w:rPr>
          <w:rFonts w:ascii="Arial" w:hAnsi="Arial" w:cs="Arial"/>
          <w:snapToGrid w:val="0"/>
          <w:sz w:val="20"/>
          <w:szCs w:val="20"/>
        </w:rPr>
        <w:t xml:space="preserve">1.4160010  </w:t>
      </w:r>
      <w:r w:rsidR="00ED4A94" w:rsidRPr="008511AA">
        <w:rPr>
          <w:rFonts w:ascii="Arial" w:hAnsi="Arial" w:cs="Arial"/>
          <w:b/>
          <w:bCs/>
          <w:snapToGrid w:val="0"/>
          <w:sz w:val="20"/>
          <w:szCs w:val="20"/>
        </w:rPr>
        <w:t xml:space="preserve">                                                                         </w:t>
      </w:r>
      <w:r w:rsidRPr="008511AA">
        <w:rPr>
          <w:rFonts w:ascii="Arial" w:hAnsi="Arial" w:cs="Arial"/>
          <w:b/>
          <w:bCs/>
          <w:snapToGrid w:val="0"/>
          <w:sz w:val="20"/>
          <w:szCs w:val="20"/>
        </w:rPr>
        <w:t xml:space="preserve">                                                                                                                                             </w:t>
      </w:r>
    </w:p>
    <w:p w14:paraId="0EAE5820" w14:textId="77777777" w:rsidR="00F02777" w:rsidRDefault="000612C5" w:rsidP="00ED4A94">
      <w:pPr>
        <w:widowControl w:val="0"/>
        <w:rPr>
          <w:rFonts w:ascii="Arial" w:hAnsi="Arial" w:cs="Arial"/>
          <w:i/>
          <w:sz w:val="20"/>
          <w:szCs w:val="20"/>
        </w:rPr>
      </w:pPr>
      <w:r w:rsidRPr="00A516AE">
        <w:rPr>
          <w:rFonts w:ascii="Arial" w:hAnsi="Arial" w:cs="Arial"/>
          <w:b/>
          <w:bCs/>
          <w:snapToGrid w:val="0"/>
          <w:sz w:val="20"/>
          <w:szCs w:val="20"/>
        </w:rPr>
        <w:t xml:space="preserve">Description: </w:t>
      </w:r>
      <w:r w:rsidR="00ED4A94">
        <w:rPr>
          <w:rFonts w:ascii="Arial" w:hAnsi="Arial" w:cs="Arial"/>
          <w:b/>
          <w:bCs/>
          <w:snapToGrid w:val="0"/>
          <w:sz w:val="20"/>
          <w:szCs w:val="20"/>
        </w:rPr>
        <w:t xml:space="preserve"> </w:t>
      </w:r>
      <w:r w:rsidR="00F02777" w:rsidRPr="000612C5">
        <w:rPr>
          <w:rFonts w:ascii="Arial" w:hAnsi="Arial" w:cs="Arial"/>
          <w:sz w:val="20"/>
          <w:szCs w:val="20"/>
        </w:rPr>
        <w:t>This year long course is designed to be the equivalent of one semester-long college introductory course in programming. The course is geared toward preparing students to take the College Board’s Advanced Placement Exam. Major emphasis is on programming using the language JAVA, on programming methodology, and problem solving. Students will learn to create interesting projects such as business and educational computer applications using JAVA.  Software engineering, computer hardware systems, new computer technologies and the social implications of computing typical first-year college level computer science topics are integrated into this course. Students are trained on the multiple-choice and free-response questions that are on the AP Exam.</w:t>
      </w:r>
      <w:r w:rsidR="00C92844">
        <w:rPr>
          <w:rFonts w:ascii="Arial" w:hAnsi="Arial" w:cs="Arial"/>
          <w:sz w:val="20"/>
          <w:szCs w:val="20"/>
        </w:rPr>
        <w:t xml:space="preserve">  </w:t>
      </w:r>
      <w:r w:rsidR="00C92844" w:rsidRPr="00C852EA">
        <w:rPr>
          <w:rFonts w:ascii="Arial" w:hAnsi="Arial" w:cs="Arial"/>
          <w:i/>
          <w:sz w:val="20"/>
          <w:szCs w:val="20"/>
        </w:rPr>
        <w:t>Can count as a 4</w:t>
      </w:r>
      <w:r w:rsidR="00C92844" w:rsidRPr="00C852EA">
        <w:rPr>
          <w:rFonts w:ascii="Arial" w:hAnsi="Arial" w:cs="Arial"/>
          <w:i/>
          <w:sz w:val="20"/>
          <w:szCs w:val="20"/>
          <w:vertAlign w:val="superscript"/>
        </w:rPr>
        <w:t>th</w:t>
      </w:r>
      <w:r w:rsidR="00C92844" w:rsidRPr="00C852EA">
        <w:rPr>
          <w:rFonts w:ascii="Arial" w:hAnsi="Arial" w:cs="Arial"/>
          <w:i/>
          <w:sz w:val="20"/>
          <w:szCs w:val="20"/>
        </w:rPr>
        <w:t xml:space="preserve"> year Science for Georgia Colleges.</w:t>
      </w:r>
    </w:p>
    <w:p w14:paraId="0EAE5821" w14:textId="77777777" w:rsidR="00627B5D" w:rsidRDefault="00627B5D" w:rsidP="00ED4A94">
      <w:pPr>
        <w:widowControl w:val="0"/>
        <w:rPr>
          <w:rFonts w:ascii="Arial" w:hAnsi="Arial" w:cs="Arial"/>
          <w:i/>
          <w:sz w:val="20"/>
          <w:szCs w:val="20"/>
        </w:rPr>
      </w:pPr>
    </w:p>
    <w:p w14:paraId="0EAE5826" w14:textId="77777777" w:rsidR="00627B5D" w:rsidRPr="00627B5D" w:rsidRDefault="00627B5D" w:rsidP="00ED4A94">
      <w:pPr>
        <w:widowControl w:val="0"/>
        <w:rPr>
          <w:rFonts w:ascii="Arial" w:hAnsi="Arial" w:cs="Arial"/>
          <w:b/>
          <w:bCs/>
          <w:snapToGrid w:val="0"/>
          <w:sz w:val="20"/>
          <w:szCs w:val="20"/>
        </w:rPr>
      </w:pPr>
    </w:p>
    <w:p w14:paraId="0EAE5827" w14:textId="77777777" w:rsidR="00520F68" w:rsidRPr="00ED3C8D" w:rsidRDefault="00CD65A1" w:rsidP="00520F68">
      <w:pPr>
        <w:pStyle w:val="NormalWeb"/>
        <w:rPr>
          <w:rStyle w:val="Strong"/>
          <w:rFonts w:ascii="Georgia" w:hAnsi="Georgia" w:cs="Arial"/>
          <w:b w:val="0"/>
          <w:color w:val="000080"/>
          <w:sz w:val="26"/>
          <w:szCs w:val="26"/>
        </w:rPr>
      </w:pPr>
      <w:r w:rsidRPr="00ED3C8D">
        <w:rPr>
          <w:rStyle w:val="Strong"/>
          <w:rFonts w:ascii="Georgia" w:hAnsi="Georgia" w:cs="Arial"/>
          <w:color w:val="000080"/>
          <w:sz w:val="26"/>
          <w:szCs w:val="26"/>
        </w:rPr>
        <w:t xml:space="preserve">DRAMA   </w:t>
      </w:r>
      <w:r w:rsidRPr="00ED3C8D">
        <w:rPr>
          <w:rStyle w:val="Strong"/>
          <w:rFonts w:ascii="Georgia" w:hAnsi="Georgia" w:cs="Arial"/>
          <w:color w:val="000080"/>
          <w:sz w:val="26"/>
          <w:szCs w:val="26"/>
        </w:rPr>
        <w:tab/>
      </w:r>
      <w:r w:rsidRPr="00ED3C8D">
        <w:rPr>
          <w:rStyle w:val="Strong"/>
          <w:rFonts w:ascii="Georgia" w:hAnsi="Georgia" w:cs="Arial"/>
          <w:color w:val="000080"/>
          <w:sz w:val="26"/>
          <w:szCs w:val="26"/>
        </w:rPr>
        <w:tab/>
      </w:r>
    </w:p>
    <w:p w14:paraId="0EAE5828" w14:textId="77777777" w:rsidR="00A76781" w:rsidRPr="00E67076" w:rsidRDefault="00A76781" w:rsidP="00A76781">
      <w:pPr>
        <w:rPr>
          <w:rFonts w:ascii="Arial" w:hAnsi="Arial" w:cs="Arial"/>
          <w:b/>
          <w:sz w:val="20"/>
          <w:szCs w:val="20"/>
        </w:rPr>
      </w:pPr>
      <w:r w:rsidRPr="00E67076">
        <w:rPr>
          <w:rFonts w:ascii="Arial" w:hAnsi="Arial" w:cs="Arial"/>
          <w:b/>
          <w:sz w:val="20"/>
          <w:szCs w:val="20"/>
        </w:rPr>
        <w:t>Course Name: Fundamentals of Theatre I</w:t>
      </w:r>
    </w:p>
    <w:p w14:paraId="0EAE5829" w14:textId="77777777" w:rsidR="00A76781" w:rsidRPr="00E67076" w:rsidRDefault="00A76781" w:rsidP="00A76781">
      <w:pPr>
        <w:rPr>
          <w:rFonts w:ascii="Arial" w:hAnsi="Arial" w:cs="Arial"/>
          <w:b/>
          <w:sz w:val="20"/>
          <w:szCs w:val="20"/>
        </w:rPr>
      </w:pPr>
      <w:r w:rsidRPr="00E67076">
        <w:rPr>
          <w:rFonts w:ascii="Arial" w:hAnsi="Arial" w:cs="Arial"/>
          <w:b/>
          <w:sz w:val="20"/>
          <w:szCs w:val="20"/>
        </w:rPr>
        <w:t>Course Number: 52.0210001</w:t>
      </w:r>
    </w:p>
    <w:p w14:paraId="0EAE582A" w14:textId="77777777" w:rsidR="00A76781" w:rsidRPr="00E67076" w:rsidRDefault="00A76781" w:rsidP="00A76781">
      <w:pPr>
        <w:rPr>
          <w:rFonts w:ascii="Arial" w:hAnsi="Arial" w:cs="Arial"/>
          <w:sz w:val="20"/>
          <w:szCs w:val="20"/>
        </w:rPr>
      </w:pPr>
      <w:r w:rsidRPr="00E67076">
        <w:rPr>
          <w:rFonts w:ascii="Arial" w:hAnsi="Arial" w:cs="Arial"/>
          <w:b/>
          <w:sz w:val="20"/>
          <w:szCs w:val="20"/>
        </w:rPr>
        <w:t xml:space="preserve">Description: </w:t>
      </w:r>
      <w:r w:rsidRPr="00E67076">
        <w:rPr>
          <w:rFonts w:ascii="Arial" w:hAnsi="Arial" w:cs="Arial"/>
          <w:sz w:val="20"/>
          <w:szCs w:val="20"/>
        </w:rPr>
        <w:t>This course is an exploration of theatre as an artistic form that focuses on the appreciation and value of theatre in society.  The students will learn both how to create theatre and to appreciate the art form as it exists all over the world. This is a highly energetic class with many outlets for creativity.</w:t>
      </w:r>
    </w:p>
    <w:p w14:paraId="0EAE582B" w14:textId="77777777" w:rsidR="00A76781" w:rsidRPr="00E67076" w:rsidRDefault="00A76781" w:rsidP="00A76781">
      <w:pPr>
        <w:rPr>
          <w:rFonts w:ascii="Arial" w:hAnsi="Arial" w:cs="Arial"/>
          <w:b/>
          <w:sz w:val="20"/>
          <w:szCs w:val="20"/>
        </w:rPr>
      </w:pPr>
    </w:p>
    <w:p w14:paraId="0EAE582C" w14:textId="77777777" w:rsidR="00A76781" w:rsidRPr="00E67076" w:rsidRDefault="00A76781" w:rsidP="00A76781">
      <w:pPr>
        <w:rPr>
          <w:rFonts w:ascii="Arial" w:hAnsi="Arial" w:cs="Arial"/>
          <w:b/>
          <w:sz w:val="20"/>
          <w:szCs w:val="20"/>
        </w:rPr>
      </w:pPr>
      <w:r w:rsidRPr="00E67076">
        <w:rPr>
          <w:rFonts w:ascii="Arial" w:hAnsi="Arial" w:cs="Arial"/>
          <w:b/>
          <w:sz w:val="20"/>
          <w:szCs w:val="20"/>
        </w:rPr>
        <w:t>Course Name: Fundamentals of Theatre II</w:t>
      </w:r>
    </w:p>
    <w:p w14:paraId="0EAE582D" w14:textId="77777777" w:rsidR="00A76781" w:rsidRPr="00E67076" w:rsidRDefault="00A76781" w:rsidP="00A76781">
      <w:pPr>
        <w:rPr>
          <w:rFonts w:ascii="Arial" w:hAnsi="Arial" w:cs="Arial"/>
          <w:b/>
          <w:sz w:val="20"/>
          <w:szCs w:val="20"/>
        </w:rPr>
      </w:pPr>
      <w:r w:rsidRPr="00E67076">
        <w:rPr>
          <w:rFonts w:ascii="Arial" w:hAnsi="Arial" w:cs="Arial"/>
          <w:b/>
          <w:sz w:val="20"/>
          <w:szCs w:val="20"/>
        </w:rPr>
        <w:t>Course Number: 52.0220001</w:t>
      </w:r>
    </w:p>
    <w:p w14:paraId="0EAE582E" w14:textId="77777777" w:rsidR="00A76781" w:rsidRPr="00E67076" w:rsidRDefault="00A76781" w:rsidP="00A76781">
      <w:pPr>
        <w:rPr>
          <w:rFonts w:ascii="Arial" w:hAnsi="Arial" w:cs="Arial"/>
          <w:sz w:val="20"/>
          <w:szCs w:val="20"/>
        </w:rPr>
      </w:pPr>
      <w:r w:rsidRPr="00E67076">
        <w:rPr>
          <w:rFonts w:ascii="Arial" w:hAnsi="Arial" w:cs="Arial"/>
          <w:b/>
          <w:sz w:val="20"/>
          <w:szCs w:val="20"/>
        </w:rPr>
        <w:t xml:space="preserve">Description: </w:t>
      </w:r>
      <w:r w:rsidRPr="00E67076">
        <w:rPr>
          <w:rFonts w:ascii="Arial" w:hAnsi="Arial" w:cs="Arial"/>
          <w:sz w:val="20"/>
          <w:szCs w:val="20"/>
        </w:rPr>
        <w:t>This course is an exploration of theatre as an artistic form that focuses on the appreciation and value of theatre in society.  The students will learn both how to create theatre and to appreciate the art form as it exists all over the world. This is a highly energetic class with many outlets for creativity.</w:t>
      </w:r>
    </w:p>
    <w:p w14:paraId="0EAE582F" w14:textId="77777777" w:rsidR="00A76781" w:rsidRPr="00E67076" w:rsidRDefault="00A76781" w:rsidP="00A76781">
      <w:pPr>
        <w:rPr>
          <w:rFonts w:ascii="Arial" w:hAnsi="Arial" w:cs="Arial"/>
          <w:b/>
          <w:sz w:val="20"/>
          <w:szCs w:val="20"/>
        </w:rPr>
      </w:pPr>
    </w:p>
    <w:p w14:paraId="0EAE5830" w14:textId="77777777" w:rsidR="00A76781" w:rsidRPr="00E67076" w:rsidRDefault="00A76781" w:rsidP="00A76781">
      <w:pPr>
        <w:rPr>
          <w:rFonts w:ascii="Arial" w:hAnsi="Arial" w:cs="Arial"/>
          <w:b/>
          <w:sz w:val="20"/>
          <w:szCs w:val="20"/>
        </w:rPr>
      </w:pPr>
      <w:r w:rsidRPr="00E67076">
        <w:rPr>
          <w:rFonts w:ascii="Arial" w:hAnsi="Arial" w:cs="Arial"/>
          <w:b/>
          <w:sz w:val="20"/>
          <w:szCs w:val="20"/>
        </w:rPr>
        <w:t>Course Name: Acting I</w:t>
      </w:r>
    </w:p>
    <w:p w14:paraId="0EAE5831" w14:textId="77777777" w:rsidR="00A76781" w:rsidRPr="00E67076" w:rsidRDefault="00A76781" w:rsidP="00A76781">
      <w:pPr>
        <w:rPr>
          <w:rFonts w:ascii="Arial" w:hAnsi="Arial" w:cs="Arial"/>
          <w:b/>
          <w:sz w:val="20"/>
          <w:szCs w:val="20"/>
        </w:rPr>
      </w:pPr>
      <w:r w:rsidRPr="00E67076">
        <w:rPr>
          <w:rFonts w:ascii="Arial" w:hAnsi="Arial" w:cs="Arial"/>
          <w:b/>
          <w:sz w:val="20"/>
          <w:szCs w:val="20"/>
        </w:rPr>
        <w:t xml:space="preserve">Course Number: </w:t>
      </w:r>
      <w:r>
        <w:rPr>
          <w:rFonts w:ascii="Arial" w:hAnsi="Arial" w:cs="Arial"/>
          <w:b/>
          <w:sz w:val="20"/>
          <w:szCs w:val="20"/>
        </w:rPr>
        <w:t>52.0610000</w:t>
      </w:r>
    </w:p>
    <w:p w14:paraId="0EAE5832" w14:textId="77777777" w:rsidR="00A76781" w:rsidRPr="00E67076" w:rsidRDefault="00A76781" w:rsidP="00A76781">
      <w:pPr>
        <w:pStyle w:val="Default0"/>
        <w:rPr>
          <w:rFonts w:ascii="Arial" w:hAnsi="Arial" w:cs="Arial"/>
          <w:sz w:val="20"/>
          <w:szCs w:val="20"/>
        </w:rPr>
      </w:pPr>
      <w:r w:rsidRPr="00E67076">
        <w:rPr>
          <w:rFonts w:ascii="Arial" w:hAnsi="Arial" w:cs="Arial"/>
          <w:b/>
          <w:sz w:val="20"/>
          <w:szCs w:val="20"/>
        </w:rPr>
        <w:t xml:space="preserve">Description: </w:t>
      </w:r>
      <w:r w:rsidRPr="00E67076">
        <w:rPr>
          <w:rFonts w:ascii="Arial" w:hAnsi="Arial" w:cs="Arial"/>
          <w:sz w:val="20"/>
          <w:szCs w:val="20"/>
        </w:rPr>
        <w:t xml:space="preserve">This is an introduction to acting class.  Beginning actors will be exposed to several different performance styles and methods which will improve their performance skills. This course uses theatre to encourage cooperative learning, </w:t>
      </w:r>
      <w:proofErr w:type="gramStart"/>
      <w:r w:rsidRPr="00E67076">
        <w:rPr>
          <w:rFonts w:ascii="Arial" w:hAnsi="Arial" w:cs="Arial"/>
          <w:sz w:val="20"/>
          <w:szCs w:val="20"/>
        </w:rPr>
        <w:t>team work</w:t>
      </w:r>
      <w:proofErr w:type="gramEnd"/>
      <w:r w:rsidRPr="00E67076">
        <w:rPr>
          <w:rFonts w:ascii="Arial" w:hAnsi="Arial" w:cs="Arial"/>
          <w:sz w:val="20"/>
          <w:szCs w:val="20"/>
        </w:rPr>
        <w:t>, organization, and leadership skills. Theatre’s</w:t>
      </w:r>
      <w:r w:rsidR="00C852EA">
        <w:rPr>
          <w:rFonts w:ascii="Arial" w:hAnsi="Arial" w:cs="Arial"/>
          <w:sz w:val="20"/>
          <w:szCs w:val="20"/>
        </w:rPr>
        <w:t xml:space="preserve"> </w:t>
      </w:r>
      <w:r w:rsidRPr="00E67076">
        <w:rPr>
          <w:rFonts w:ascii="Arial" w:hAnsi="Arial" w:cs="Arial"/>
          <w:sz w:val="20"/>
          <w:szCs w:val="20"/>
        </w:rPr>
        <w:t xml:space="preserve">forte is in the emotional arena, where participants </w:t>
      </w:r>
      <w:proofErr w:type="gramStart"/>
      <w:r w:rsidRPr="00E67076">
        <w:rPr>
          <w:rFonts w:ascii="Arial" w:hAnsi="Arial" w:cs="Arial"/>
          <w:sz w:val="20"/>
          <w:szCs w:val="20"/>
        </w:rPr>
        <w:t>are able to</w:t>
      </w:r>
      <w:proofErr w:type="gramEnd"/>
      <w:r w:rsidRPr="00E67076">
        <w:rPr>
          <w:rFonts w:ascii="Arial" w:hAnsi="Arial" w:cs="Arial"/>
          <w:sz w:val="20"/>
          <w:szCs w:val="20"/>
        </w:rPr>
        <w:t xml:space="preserve"> not only express emotion in a safe environment, but more pertinently, able to learn how to calibrate their emotional responses to various stimuli.  The class allows all students the opportunity to perform on a regular basis. </w:t>
      </w:r>
    </w:p>
    <w:p w14:paraId="0EAE5833" w14:textId="77777777" w:rsidR="00A76781" w:rsidRPr="00E67076" w:rsidRDefault="00A76781" w:rsidP="00A76781">
      <w:pPr>
        <w:rPr>
          <w:rFonts w:ascii="Arial" w:hAnsi="Arial" w:cs="Arial"/>
          <w:b/>
          <w:sz w:val="20"/>
          <w:szCs w:val="20"/>
        </w:rPr>
      </w:pPr>
      <w:r w:rsidRPr="00E67076">
        <w:rPr>
          <w:rFonts w:ascii="Arial" w:hAnsi="Arial" w:cs="Arial"/>
          <w:sz w:val="20"/>
          <w:szCs w:val="20"/>
        </w:rPr>
        <w:t xml:space="preserve">  </w:t>
      </w:r>
    </w:p>
    <w:p w14:paraId="0EAE5834" w14:textId="77777777" w:rsidR="00A76781" w:rsidRPr="00E67076" w:rsidRDefault="00A76781" w:rsidP="00A76781">
      <w:pPr>
        <w:rPr>
          <w:rFonts w:ascii="Arial" w:hAnsi="Arial" w:cs="Arial"/>
          <w:b/>
          <w:sz w:val="20"/>
          <w:szCs w:val="20"/>
        </w:rPr>
      </w:pPr>
      <w:r w:rsidRPr="00E67076">
        <w:rPr>
          <w:rFonts w:ascii="Arial" w:hAnsi="Arial" w:cs="Arial"/>
          <w:b/>
          <w:sz w:val="20"/>
          <w:szCs w:val="20"/>
        </w:rPr>
        <w:t>Course Name: Acting II</w:t>
      </w:r>
    </w:p>
    <w:p w14:paraId="0EAE5835" w14:textId="77777777" w:rsidR="00A76781" w:rsidRPr="00E67076" w:rsidRDefault="00A76781" w:rsidP="00A76781">
      <w:pPr>
        <w:rPr>
          <w:rFonts w:ascii="Arial" w:hAnsi="Arial" w:cs="Arial"/>
          <w:b/>
          <w:sz w:val="20"/>
          <w:szCs w:val="20"/>
        </w:rPr>
      </w:pPr>
      <w:r w:rsidRPr="00E67076">
        <w:rPr>
          <w:rFonts w:ascii="Arial" w:hAnsi="Arial" w:cs="Arial"/>
          <w:b/>
          <w:sz w:val="20"/>
          <w:szCs w:val="20"/>
        </w:rPr>
        <w:t xml:space="preserve">Course Number: </w:t>
      </w:r>
      <w:r>
        <w:rPr>
          <w:rFonts w:ascii="Arial" w:hAnsi="Arial" w:cs="Arial"/>
          <w:b/>
          <w:sz w:val="20"/>
          <w:szCs w:val="20"/>
        </w:rPr>
        <w:t>52.0620000</w:t>
      </w:r>
    </w:p>
    <w:p w14:paraId="0EAE5836" w14:textId="77777777" w:rsidR="00A76781" w:rsidRPr="001F1CC0" w:rsidRDefault="00C852EA" w:rsidP="00A76781">
      <w:pPr>
        <w:pStyle w:val="BodyText"/>
        <w:rPr>
          <w:rFonts w:ascii="Arial" w:hAnsi="Arial" w:cs="Arial"/>
          <w:bCs/>
          <w:sz w:val="20"/>
        </w:rPr>
      </w:pPr>
      <w:r w:rsidRPr="00C852EA">
        <w:rPr>
          <w:rFonts w:ascii="Arial" w:hAnsi="Arial" w:cs="Arial"/>
          <w:b/>
          <w:bCs/>
          <w:sz w:val="20"/>
        </w:rPr>
        <w:t>Description:</w:t>
      </w:r>
      <w:r>
        <w:rPr>
          <w:rFonts w:ascii="Arial" w:hAnsi="Arial" w:cs="Arial"/>
          <w:bCs/>
          <w:sz w:val="20"/>
        </w:rPr>
        <w:t xml:space="preserve"> </w:t>
      </w:r>
      <w:r w:rsidR="00A76781" w:rsidRPr="001F1CC0">
        <w:rPr>
          <w:rFonts w:ascii="Arial" w:hAnsi="Arial" w:cs="Arial"/>
          <w:bCs/>
          <w:sz w:val="20"/>
        </w:rPr>
        <w:t xml:space="preserve">This course delves further into the techniques of acting through the introduction of </w:t>
      </w:r>
      <w:proofErr w:type="gramStart"/>
      <w:r w:rsidR="00A76781" w:rsidRPr="001F1CC0">
        <w:rPr>
          <w:rFonts w:ascii="Arial" w:hAnsi="Arial" w:cs="Arial"/>
          <w:bCs/>
          <w:sz w:val="20"/>
        </w:rPr>
        <w:t>particular schools</w:t>
      </w:r>
      <w:proofErr w:type="gramEnd"/>
      <w:r w:rsidR="00A76781" w:rsidRPr="001F1CC0">
        <w:rPr>
          <w:rFonts w:ascii="Arial" w:hAnsi="Arial" w:cs="Arial"/>
          <w:bCs/>
          <w:sz w:val="20"/>
        </w:rPr>
        <w:t xml:space="preserve"> of thought associated with the control of voice and movement for effective character development.  </w:t>
      </w:r>
      <w:r w:rsidR="00A76781" w:rsidRPr="001F1CC0">
        <w:rPr>
          <w:rFonts w:ascii="Arial" w:hAnsi="Arial" w:cs="Arial"/>
          <w:bCs/>
          <w:sz w:val="20"/>
        </w:rPr>
        <w:lastRenderedPageBreak/>
        <w:t xml:space="preserve">Using these </w:t>
      </w:r>
      <w:proofErr w:type="gramStart"/>
      <w:r w:rsidR="00A76781" w:rsidRPr="001F1CC0">
        <w:rPr>
          <w:rFonts w:ascii="Arial" w:hAnsi="Arial" w:cs="Arial"/>
          <w:bCs/>
          <w:sz w:val="20"/>
        </w:rPr>
        <w:t>techniques</w:t>
      </w:r>
      <w:proofErr w:type="gramEnd"/>
      <w:r w:rsidR="00A76781" w:rsidRPr="001F1CC0">
        <w:rPr>
          <w:rFonts w:ascii="Arial" w:hAnsi="Arial" w:cs="Arial"/>
          <w:bCs/>
          <w:sz w:val="20"/>
        </w:rPr>
        <w:t xml:space="preserve"> the student then explores the style of realism and examines the artists associated with that movement and their methods of instruction.  Through this framework the students begin to master specific period styles through research and implementation of the restrictions and demands found in a specific style.  The course culminates in a peer reviewed performance which offers the opportunities to audition, build, and critique theatrical productions in the classroom setting.  The course is designed for any student wishing to hone their acting skills </w:t>
      </w:r>
      <w:proofErr w:type="gramStart"/>
      <w:r w:rsidR="00A76781" w:rsidRPr="001F1CC0">
        <w:rPr>
          <w:rFonts w:ascii="Arial" w:hAnsi="Arial" w:cs="Arial"/>
          <w:bCs/>
          <w:sz w:val="20"/>
        </w:rPr>
        <w:t>in an effort to</w:t>
      </w:r>
      <w:proofErr w:type="gramEnd"/>
      <w:r w:rsidR="00A76781" w:rsidRPr="001F1CC0">
        <w:rPr>
          <w:rFonts w:ascii="Arial" w:hAnsi="Arial" w:cs="Arial"/>
          <w:bCs/>
          <w:sz w:val="20"/>
        </w:rPr>
        <w:t xml:space="preserve"> broaden the range possibilities for performance.</w:t>
      </w:r>
    </w:p>
    <w:p w14:paraId="0EAE5837" w14:textId="77777777" w:rsidR="00A76781" w:rsidRPr="00E67076" w:rsidRDefault="00A76781" w:rsidP="00A76781">
      <w:pPr>
        <w:rPr>
          <w:rFonts w:ascii="Arial" w:hAnsi="Arial" w:cs="Arial"/>
          <w:b/>
          <w:sz w:val="20"/>
          <w:szCs w:val="20"/>
        </w:rPr>
      </w:pPr>
    </w:p>
    <w:p w14:paraId="0EAE5838" w14:textId="77777777" w:rsidR="00A17BFC" w:rsidRDefault="00A17BFC" w:rsidP="00A76781">
      <w:pPr>
        <w:rPr>
          <w:rFonts w:ascii="Arial" w:hAnsi="Arial" w:cs="Arial"/>
          <w:b/>
          <w:sz w:val="20"/>
          <w:szCs w:val="20"/>
        </w:rPr>
      </w:pPr>
    </w:p>
    <w:p w14:paraId="0EAE5839" w14:textId="77777777" w:rsidR="00A76781" w:rsidRPr="00E67076" w:rsidRDefault="00A76781" w:rsidP="00A76781">
      <w:pPr>
        <w:rPr>
          <w:rFonts w:ascii="Arial" w:hAnsi="Arial" w:cs="Arial"/>
          <w:b/>
          <w:sz w:val="20"/>
          <w:szCs w:val="20"/>
        </w:rPr>
      </w:pPr>
      <w:r w:rsidRPr="00E67076">
        <w:rPr>
          <w:rFonts w:ascii="Arial" w:hAnsi="Arial" w:cs="Arial"/>
          <w:b/>
          <w:sz w:val="20"/>
          <w:szCs w:val="20"/>
        </w:rPr>
        <w:t>Course Name: Acting III</w:t>
      </w:r>
    </w:p>
    <w:p w14:paraId="0EAE583A" w14:textId="77777777" w:rsidR="00A76781" w:rsidRPr="00E67076" w:rsidRDefault="00A76781" w:rsidP="00A76781">
      <w:pPr>
        <w:rPr>
          <w:rFonts w:ascii="Arial" w:hAnsi="Arial" w:cs="Arial"/>
          <w:b/>
          <w:sz w:val="20"/>
          <w:szCs w:val="20"/>
        </w:rPr>
      </w:pPr>
      <w:r w:rsidRPr="00E67076">
        <w:rPr>
          <w:rFonts w:ascii="Arial" w:hAnsi="Arial" w:cs="Arial"/>
          <w:b/>
          <w:sz w:val="20"/>
          <w:szCs w:val="20"/>
        </w:rPr>
        <w:t xml:space="preserve">Course Number: </w:t>
      </w:r>
      <w:r>
        <w:rPr>
          <w:rFonts w:ascii="Arial" w:hAnsi="Arial" w:cs="Arial"/>
          <w:b/>
          <w:sz w:val="20"/>
          <w:szCs w:val="20"/>
        </w:rPr>
        <w:t>52.0630000</w:t>
      </w:r>
    </w:p>
    <w:p w14:paraId="0EAE583B" w14:textId="77777777" w:rsidR="00A76781" w:rsidRPr="00E67076" w:rsidRDefault="00A76781" w:rsidP="00A76781">
      <w:pPr>
        <w:rPr>
          <w:rFonts w:ascii="Arial" w:hAnsi="Arial" w:cs="Arial"/>
          <w:b/>
          <w:sz w:val="20"/>
          <w:szCs w:val="20"/>
        </w:rPr>
      </w:pPr>
      <w:r w:rsidRPr="00E67076">
        <w:rPr>
          <w:rFonts w:ascii="Arial" w:hAnsi="Arial" w:cs="Arial"/>
          <w:b/>
          <w:sz w:val="20"/>
          <w:szCs w:val="20"/>
        </w:rPr>
        <w:t xml:space="preserve">Description: </w:t>
      </w:r>
      <w:r w:rsidRPr="00E67076">
        <w:rPr>
          <w:rFonts w:ascii="Arial" w:hAnsi="Arial" w:cs="Arial"/>
          <w:sz w:val="20"/>
          <w:szCs w:val="20"/>
        </w:rPr>
        <w:t xml:space="preserve">The focus of this course is to prepare students for a multitude of audition opportunities.  This course is aimed at students that wish to continue theatrical studies beyond high school.  Students will learn about the business of acting, personal marketing, and the importance of versatility in their audition repertoire.  At the end of the course the student will have knowledge of contemporary </w:t>
      </w:r>
      <w:proofErr w:type="spellStart"/>
      <w:r w:rsidRPr="00E67076">
        <w:rPr>
          <w:rFonts w:ascii="Arial" w:hAnsi="Arial" w:cs="Arial"/>
          <w:sz w:val="20"/>
          <w:szCs w:val="20"/>
        </w:rPr>
        <w:t>self marketing</w:t>
      </w:r>
      <w:proofErr w:type="spellEnd"/>
      <w:r w:rsidRPr="00E67076">
        <w:rPr>
          <w:rFonts w:ascii="Arial" w:hAnsi="Arial" w:cs="Arial"/>
          <w:sz w:val="20"/>
          <w:szCs w:val="20"/>
        </w:rPr>
        <w:t xml:space="preserve"> and monologues to use in auditions for colleges, conservatories, community, academic, or professional theatre.</w:t>
      </w:r>
    </w:p>
    <w:p w14:paraId="0EAE583C" w14:textId="77777777" w:rsidR="00A76781" w:rsidRPr="00E67076" w:rsidRDefault="00A76781" w:rsidP="00A76781">
      <w:pPr>
        <w:rPr>
          <w:rFonts w:ascii="Arial" w:hAnsi="Arial" w:cs="Arial"/>
          <w:b/>
          <w:sz w:val="20"/>
          <w:szCs w:val="20"/>
        </w:rPr>
      </w:pPr>
    </w:p>
    <w:p w14:paraId="0EAE583D" w14:textId="77777777" w:rsidR="00947E52" w:rsidRDefault="00947E52" w:rsidP="00A76781">
      <w:pPr>
        <w:rPr>
          <w:rFonts w:ascii="Arial" w:hAnsi="Arial" w:cs="Arial"/>
          <w:b/>
          <w:sz w:val="20"/>
          <w:szCs w:val="20"/>
        </w:rPr>
      </w:pPr>
    </w:p>
    <w:p w14:paraId="0EAE583E" w14:textId="77777777" w:rsidR="00947E52" w:rsidRDefault="00947E52" w:rsidP="00A76781">
      <w:pPr>
        <w:rPr>
          <w:rFonts w:ascii="Arial" w:hAnsi="Arial" w:cs="Arial"/>
          <w:b/>
          <w:sz w:val="20"/>
          <w:szCs w:val="20"/>
        </w:rPr>
      </w:pPr>
    </w:p>
    <w:p w14:paraId="0EAE583F" w14:textId="77777777" w:rsidR="00A76781" w:rsidRPr="00E67076" w:rsidRDefault="00A76781" w:rsidP="00A76781">
      <w:pPr>
        <w:rPr>
          <w:rFonts w:ascii="Arial" w:hAnsi="Arial" w:cs="Arial"/>
          <w:b/>
          <w:sz w:val="20"/>
          <w:szCs w:val="20"/>
        </w:rPr>
      </w:pPr>
      <w:r w:rsidRPr="00E67076">
        <w:rPr>
          <w:rFonts w:ascii="Arial" w:hAnsi="Arial" w:cs="Arial"/>
          <w:b/>
          <w:sz w:val="20"/>
          <w:szCs w:val="20"/>
        </w:rPr>
        <w:t>Course Name/ Course Number</w:t>
      </w:r>
    </w:p>
    <w:p w14:paraId="0EAE5840" w14:textId="77777777" w:rsidR="00A76781" w:rsidRPr="00E67076" w:rsidRDefault="00A76781" w:rsidP="00A76781">
      <w:pPr>
        <w:rPr>
          <w:rFonts w:ascii="Arial" w:hAnsi="Arial" w:cs="Arial"/>
          <w:b/>
          <w:sz w:val="20"/>
          <w:szCs w:val="20"/>
        </w:rPr>
      </w:pPr>
      <w:r w:rsidRPr="00E67076">
        <w:rPr>
          <w:rFonts w:ascii="Arial" w:hAnsi="Arial" w:cs="Arial"/>
          <w:b/>
          <w:sz w:val="20"/>
          <w:szCs w:val="20"/>
        </w:rPr>
        <w:t>DA/Advanced Drama I</w:t>
      </w:r>
      <w:r w:rsidRPr="00E67076">
        <w:rPr>
          <w:rFonts w:ascii="Arial" w:hAnsi="Arial" w:cs="Arial"/>
          <w:b/>
          <w:sz w:val="20"/>
          <w:szCs w:val="20"/>
        </w:rPr>
        <w:tab/>
      </w:r>
      <w:r w:rsidRPr="00E67076">
        <w:rPr>
          <w:rFonts w:ascii="Arial" w:hAnsi="Arial" w:cs="Arial"/>
          <w:b/>
          <w:sz w:val="20"/>
          <w:szCs w:val="20"/>
        </w:rPr>
        <w:tab/>
        <w:t>52.0510000</w:t>
      </w:r>
    </w:p>
    <w:p w14:paraId="0EAE5841" w14:textId="77777777" w:rsidR="00A76781" w:rsidRPr="00E67076" w:rsidRDefault="00A76781" w:rsidP="00A76781">
      <w:pPr>
        <w:rPr>
          <w:rFonts w:ascii="Arial" w:hAnsi="Arial" w:cs="Arial"/>
          <w:b/>
          <w:sz w:val="20"/>
          <w:szCs w:val="20"/>
        </w:rPr>
      </w:pPr>
      <w:r w:rsidRPr="00E67076">
        <w:rPr>
          <w:rFonts w:ascii="Arial" w:hAnsi="Arial" w:cs="Arial"/>
          <w:b/>
          <w:sz w:val="20"/>
          <w:szCs w:val="20"/>
        </w:rPr>
        <w:t>DA/Advanced Drama II</w:t>
      </w:r>
      <w:r w:rsidRPr="00E67076">
        <w:rPr>
          <w:rFonts w:ascii="Arial" w:hAnsi="Arial" w:cs="Arial"/>
          <w:b/>
          <w:sz w:val="20"/>
          <w:szCs w:val="20"/>
        </w:rPr>
        <w:tab/>
      </w:r>
      <w:r w:rsidRPr="00E67076">
        <w:rPr>
          <w:rFonts w:ascii="Arial" w:hAnsi="Arial" w:cs="Arial"/>
          <w:b/>
          <w:sz w:val="20"/>
          <w:szCs w:val="20"/>
        </w:rPr>
        <w:tab/>
        <w:t>52.0520000</w:t>
      </w:r>
    </w:p>
    <w:p w14:paraId="0EAE5842" w14:textId="77777777" w:rsidR="00A76781" w:rsidRPr="00E67076" w:rsidRDefault="00A76781" w:rsidP="00A76781">
      <w:pPr>
        <w:rPr>
          <w:rFonts w:ascii="Arial" w:hAnsi="Arial" w:cs="Arial"/>
          <w:b/>
          <w:sz w:val="20"/>
          <w:szCs w:val="20"/>
        </w:rPr>
      </w:pPr>
      <w:r>
        <w:rPr>
          <w:rFonts w:ascii="Arial" w:hAnsi="Arial" w:cs="Arial"/>
          <w:b/>
          <w:sz w:val="20"/>
          <w:szCs w:val="20"/>
        </w:rPr>
        <w:t>DA/Advanced Drama III</w:t>
      </w:r>
      <w:r>
        <w:rPr>
          <w:rFonts w:ascii="Arial" w:hAnsi="Arial" w:cs="Arial"/>
          <w:b/>
          <w:sz w:val="20"/>
          <w:szCs w:val="20"/>
        </w:rPr>
        <w:tab/>
      </w:r>
      <w:r w:rsidRPr="00E67076">
        <w:rPr>
          <w:rFonts w:ascii="Arial" w:hAnsi="Arial" w:cs="Arial"/>
          <w:b/>
          <w:sz w:val="20"/>
          <w:szCs w:val="20"/>
        </w:rPr>
        <w:t>52.0230000</w:t>
      </w:r>
    </w:p>
    <w:p w14:paraId="0EAE5843" w14:textId="77777777" w:rsidR="00A76781" w:rsidRPr="00E67076" w:rsidRDefault="00A76781" w:rsidP="00A76781">
      <w:pPr>
        <w:rPr>
          <w:rFonts w:ascii="Arial" w:hAnsi="Arial" w:cs="Arial"/>
          <w:b/>
          <w:sz w:val="20"/>
          <w:szCs w:val="20"/>
        </w:rPr>
      </w:pPr>
      <w:r>
        <w:rPr>
          <w:rFonts w:ascii="Arial" w:hAnsi="Arial" w:cs="Arial"/>
          <w:b/>
          <w:sz w:val="20"/>
          <w:szCs w:val="20"/>
        </w:rPr>
        <w:t>DA/Advanced Drama IV</w:t>
      </w:r>
      <w:r>
        <w:rPr>
          <w:rFonts w:ascii="Arial" w:hAnsi="Arial" w:cs="Arial"/>
          <w:b/>
          <w:sz w:val="20"/>
          <w:szCs w:val="20"/>
        </w:rPr>
        <w:tab/>
      </w:r>
      <w:r w:rsidRPr="00E67076">
        <w:rPr>
          <w:rFonts w:ascii="Arial" w:hAnsi="Arial" w:cs="Arial"/>
          <w:b/>
          <w:sz w:val="20"/>
          <w:szCs w:val="20"/>
        </w:rPr>
        <w:t>52.0240000</w:t>
      </w:r>
    </w:p>
    <w:p w14:paraId="0EAE5844" w14:textId="77777777" w:rsidR="00A76781" w:rsidRPr="00E67076" w:rsidRDefault="00C92844" w:rsidP="00A76781">
      <w:pPr>
        <w:autoSpaceDE w:val="0"/>
        <w:autoSpaceDN w:val="0"/>
        <w:adjustRightInd w:val="0"/>
        <w:rPr>
          <w:rFonts w:ascii="Arial" w:hAnsi="Arial" w:cs="Arial"/>
          <w:sz w:val="20"/>
          <w:szCs w:val="20"/>
        </w:rPr>
      </w:pPr>
      <w:r w:rsidRPr="00C92844">
        <w:rPr>
          <w:rFonts w:ascii="Arial" w:hAnsi="Arial" w:cs="Arial"/>
          <w:b/>
          <w:sz w:val="20"/>
          <w:szCs w:val="20"/>
        </w:rPr>
        <w:t>Description:</w:t>
      </w:r>
      <w:r>
        <w:rPr>
          <w:rFonts w:ascii="Arial" w:hAnsi="Arial" w:cs="Arial"/>
          <w:sz w:val="20"/>
          <w:szCs w:val="20"/>
        </w:rPr>
        <w:t xml:space="preserve">  </w:t>
      </w:r>
      <w:r w:rsidR="00A76781" w:rsidRPr="00E67076">
        <w:rPr>
          <w:rFonts w:ascii="Arial" w:hAnsi="Arial" w:cs="Arial"/>
          <w:sz w:val="20"/>
          <w:szCs w:val="20"/>
        </w:rPr>
        <w:t>A study of the artistic, technical, managerial, and financial elements of a dramatic production.</w:t>
      </w:r>
      <w:r w:rsidR="008E79A7">
        <w:rPr>
          <w:rFonts w:ascii="Arial" w:hAnsi="Arial" w:cs="Arial"/>
          <w:sz w:val="20"/>
          <w:szCs w:val="20"/>
        </w:rPr>
        <w:t xml:space="preserve">  </w:t>
      </w:r>
      <w:r w:rsidR="00A76781" w:rsidRPr="00E67076">
        <w:rPr>
          <w:rFonts w:ascii="Arial" w:hAnsi="Arial" w:cs="Arial"/>
          <w:sz w:val="20"/>
          <w:szCs w:val="20"/>
        </w:rPr>
        <w:t xml:space="preserve">Students will assume positions of responsibility on selected productions throughout the </w:t>
      </w:r>
      <w:proofErr w:type="gramStart"/>
      <w:r w:rsidR="00A76781" w:rsidRPr="00E67076">
        <w:rPr>
          <w:rFonts w:ascii="Arial" w:hAnsi="Arial" w:cs="Arial"/>
          <w:sz w:val="20"/>
          <w:szCs w:val="20"/>
        </w:rPr>
        <w:t>year, and</w:t>
      </w:r>
      <w:proofErr w:type="gramEnd"/>
      <w:r w:rsidR="00A76781" w:rsidRPr="00E67076">
        <w:rPr>
          <w:rFonts w:ascii="Arial" w:hAnsi="Arial" w:cs="Arial"/>
          <w:sz w:val="20"/>
          <w:szCs w:val="20"/>
        </w:rPr>
        <w:t xml:space="preserve"> will have an opportunity to participate in several types of artistic situations. </w:t>
      </w:r>
    </w:p>
    <w:p w14:paraId="0EAE5845" w14:textId="77777777" w:rsidR="00A76781" w:rsidRPr="00E67076" w:rsidRDefault="00A76781" w:rsidP="00A76781">
      <w:pPr>
        <w:autoSpaceDE w:val="0"/>
        <w:autoSpaceDN w:val="0"/>
        <w:adjustRightInd w:val="0"/>
        <w:rPr>
          <w:rFonts w:ascii="Arial" w:hAnsi="Arial" w:cs="Arial"/>
          <w:color w:val="000000"/>
          <w:sz w:val="20"/>
          <w:szCs w:val="20"/>
        </w:rPr>
      </w:pPr>
      <w:r w:rsidRPr="00E67076">
        <w:rPr>
          <w:rFonts w:ascii="Arial" w:hAnsi="Arial" w:cs="Arial"/>
          <w:color w:val="000000"/>
          <w:sz w:val="20"/>
          <w:szCs w:val="20"/>
        </w:rPr>
        <w:t xml:space="preserve">Students will demonstrate basic knowledge and skills in the following areas: </w:t>
      </w:r>
    </w:p>
    <w:p w14:paraId="0EAE5846" w14:textId="77777777" w:rsidR="00454BAB" w:rsidRDefault="00454BAB" w:rsidP="00A76781">
      <w:pPr>
        <w:autoSpaceDE w:val="0"/>
        <w:autoSpaceDN w:val="0"/>
        <w:adjustRightInd w:val="0"/>
        <w:rPr>
          <w:rFonts w:ascii="Arial" w:hAnsi="Arial" w:cs="Arial"/>
          <w:color w:val="000000"/>
          <w:sz w:val="20"/>
          <w:szCs w:val="20"/>
        </w:rPr>
      </w:pPr>
      <w:r>
        <w:rPr>
          <w:rFonts w:ascii="Arial" w:hAnsi="Arial" w:cs="Arial"/>
          <w:color w:val="000000"/>
          <w:sz w:val="20"/>
          <w:szCs w:val="20"/>
        </w:rPr>
        <w:t>a. Understand the basic ideas in the areas of acting, directing, artistic criticism, including script analysis, action breakdown, staging, character creation, vocal techniques, and physical movement.</w:t>
      </w:r>
    </w:p>
    <w:p w14:paraId="0EAE5847" w14:textId="77777777" w:rsidR="00A76781" w:rsidRPr="00E67076" w:rsidRDefault="00A76781" w:rsidP="00A76781">
      <w:pPr>
        <w:autoSpaceDE w:val="0"/>
        <w:autoSpaceDN w:val="0"/>
        <w:adjustRightInd w:val="0"/>
        <w:rPr>
          <w:rFonts w:ascii="Arial" w:hAnsi="Arial" w:cs="Arial"/>
          <w:color w:val="000000"/>
          <w:sz w:val="20"/>
          <w:szCs w:val="20"/>
        </w:rPr>
      </w:pPr>
      <w:r w:rsidRPr="00E67076">
        <w:rPr>
          <w:rFonts w:ascii="Arial" w:hAnsi="Arial" w:cs="Arial"/>
          <w:color w:val="000000"/>
          <w:sz w:val="20"/>
          <w:szCs w:val="20"/>
        </w:rPr>
        <w:t xml:space="preserve">b. Recognize the responsibilities of the producer, director, actors, designers, </w:t>
      </w:r>
      <w:proofErr w:type="gramStart"/>
      <w:r w:rsidRPr="00E67076">
        <w:rPr>
          <w:rFonts w:ascii="Arial" w:hAnsi="Arial" w:cs="Arial"/>
          <w:color w:val="000000"/>
          <w:sz w:val="20"/>
          <w:szCs w:val="20"/>
        </w:rPr>
        <w:t>technicians</w:t>
      </w:r>
      <w:proofErr w:type="gramEnd"/>
      <w:r w:rsidRPr="00E67076">
        <w:rPr>
          <w:rFonts w:ascii="Arial" w:hAnsi="Arial" w:cs="Arial"/>
          <w:color w:val="000000"/>
          <w:sz w:val="20"/>
          <w:szCs w:val="20"/>
        </w:rPr>
        <w:t xml:space="preserve"> and managers as they collaborate in the creation of the world of the play, culminating in a satisfying theatrical event for creators and audience alike. </w:t>
      </w:r>
    </w:p>
    <w:p w14:paraId="0EAE5848" w14:textId="77777777" w:rsidR="00A76781" w:rsidRPr="00E67076" w:rsidRDefault="00A76781" w:rsidP="00A76781">
      <w:pPr>
        <w:autoSpaceDE w:val="0"/>
        <w:autoSpaceDN w:val="0"/>
        <w:adjustRightInd w:val="0"/>
        <w:rPr>
          <w:rFonts w:ascii="Arial" w:hAnsi="Arial" w:cs="Arial"/>
          <w:color w:val="000000"/>
          <w:sz w:val="20"/>
          <w:szCs w:val="20"/>
        </w:rPr>
      </w:pPr>
      <w:r w:rsidRPr="00E67076">
        <w:rPr>
          <w:rFonts w:ascii="Arial" w:hAnsi="Arial" w:cs="Arial"/>
          <w:color w:val="000000"/>
          <w:sz w:val="20"/>
          <w:szCs w:val="20"/>
        </w:rPr>
        <w:t xml:space="preserve">c. Experience the technical components of theatrical production, including scenic, lighting and sound design and technology, set construction, scene painting, properties, costuming, makeup, and publicity. </w:t>
      </w:r>
    </w:p>
    <w:p w14:paraId="0EAE5849" w14:textId="77777777" w:rsidR="00A76781" w:rsidRPr="00E67076" w:rsidRDefault="00A76781" w:rsidP="00A76781">
      <w:pPr>
        <w:autoSpaceDE w:val="0"/>
        <w:autoSpaceDN w:val="0"/>
        <w:adjustRightInd w:val="0"/>
        <w:rPr>
          <w:rFonts w:ascii="Arial" w:hAnsi="Arial" w:cs="Arial"/>
          <w:color w:val="000000"/>
          <w:sz w:val="20"/>
          <w:szCs w:val="20"/>
        </w:rPr>
      </w:pPr>
      <w:r w:rsidRPr="00E67076">
        <w:rPr>
          <w:rFonts w:ascii="Arial" w:hAnsi="Arial" w:cs="Arial"/>
          <w:color w:val="000000"/>
          <w:sz w:val="20"/>
          <w:szCs w:val="20"/>
        </w:rPr>
        <w:t xml:space="preserve">d. Participate in the rehearsal process, which is designed to foster detailed practical application in building the production, and which will include physical and vocal warm-up, improvisation, blocking, working with props, line memorization and timing. </w:t>
      </w:r>
    </w:p>
    <w:p w14:paraId="0EAE584A" w14:textId="77777777" w:rsidR="00A76781" w:rsidRPr="00E67076" w:rsidRDefault="00A76781" w:rsidP="00A76781">
      <w:pPr>
        <w:autoSpaceDE w:val="0"/>
        <w:autoSpaceDN w:val="0"/>
        <w:adjustRightInd w:val="0"/>
        <w:rPr>
          <w:rFonts w:ascii="Arial" w:hAnsi="Arial" w:cs="Arial"/>
          <w:color w:val="000000"/>
          <w:sz w:val="20"/>
          <w:szCs w:val="20"/>
        </w:rPr>
      </w:pPr>
      <w:r w:rsidRPr="00E67076">
        <w:rPr>
          <w:rFonts w:ascii="Arial" w:hAnsi="Arial" w:cs="Arial"/>
          <w:color w:val="000000"/>
          <w:sz w:val="20"/>
          <w:szCs w:val="20"/>
        </w:rPr>
        <w:t xml:space="preserve">e. Confront the challenges and responsibilities inherent in the commitment to fulfilling the process of bringing the text from the page to the stage. </w:t>
      </w:r>
    </w:p>
    <w:p w14:paraId="0EAE584B" w14:textId="77777777" w:rsidR="00A76781" w:rsidRPr="00E67076" w:rsidRDefault="00A76781" w:rsidP="00A76781">
      <w:pPr>
        <w:autoSpaceDE w:val="0"/>
        <w:autoSpaceDN w:val="0"/>
        <w:adjustRightInd w:val="0"/>
        <w:rPr>
          <w:rFonts w:ascii="Arial" w:hAnsi="Arial" w:cs="Arial"/>
          <w:sz w:val="20"/>
          <w:szCs w:val="20"/>
        </w:rPr>
      </w:pPr>
    </w:p>
    <w:p w14:paraId="0EAE584C" w14:textId="77777777" w:rsidR="00A76781" w:rsidRPr="00E67076" w:rsidRDefault="00A76781" w:rsidP="00A76781">
      <w:pPr>
        <w:rPr>
          <w:rFonts w:ascii="Arial" w:hAnsi="Arial" w:cs="Arial"/>
          <w:sz w:val="20"/>
          <w:szCs w:val="20"/>
        </w:rPr>
      </w:pPr>
    </w:p>
    <w:p w14:paraId="0EAE584D" w14:textId="77777777" w:rsidR="00A76781" w:rsidRPr="00E67076" w:rsidRDefault="00A76781" w:rsidP="00A76781">
      <w:pPr>
        <w:rPr>
          <w:rFonts w:ascii="Arial" w:hAnsi="Arial" w:cs="Arial"/>
          <w:b/>
          <w:sz w:val="20"/>
          <w:szCs w:val="20"/>
        </w:rPr>
      </w:pPr>
      <w:r w:rsidRPr="00E67076">
        <w:rPr>
          <w:rFonts w:ascii="Arial" w:hAnsi="Arial" w:cs="Arial"/>
          <w:b/>
          <w:sz w:val="20"/>
          <w:szCs w:val="20"/>
        </w:rPr>
        <w:t>Course Name: Technical Theatre</w:t>
      </w:r>
      <w:r w:rsidR="008E79A7">
        <w:rPr>
          <w:rFonts w:ascii="Arial" w:hAnsi="Arial" w:cs="Arial"/>
          <w:b/>
          <w:sz w:val="20"/>
          <w:szCs w:val="20"/>
        </w:rPr>
        <w:t xml:space="preserve"> I</w:t>
      </w:r>
    </w:p>
    <w:p w14:paraId="0EAE584E" w14:textId="77777777" w:rsidR="00A76781" w:rsidRPr="00E67076" w:rsidRDefault="00A76781" w:rsidP="00A76781">
      <w:pPr>
        <w:rPr>
          <w:rFonts w:ascii="Arial" w:hAnsi="Arial" w:cs="Arial"/>
          <w:b/>
          <w:sz w:val="20"/>
          <w:szCs w:val="20"/>
        </w:rPr>
      </w:pPr>
      <w:r w:rsidRPr="00E67076">
        <w:rPr>
          <w:rFonts w:ascii="Arial" w:hAnsi="Arial" w:cs="Arial"/>
          <w:b/>
          <w:sz w:val="20"/>
          <w:szCs w:val="20"/>
        </w:rPr>
        <w:t>Course Number: 52.0410000</w:t>
      </w:r>
    </w:p>
    <w:p w14:paraId="0EAE584F" w14:textId="77777777" w:rsidR="00A76781" w:rsidRPr="00E67076" w:rsidRDefault="00A76781" w:rsidP="00A76781">
      <w:pPr>
        <w:rPr>
          <w:rFonts w:ascii="Arial" w:hAnsi="Arial" w:cs="Arial"/>
          <w:sz w:val="20"/>
          <w:szCs w:val="20"/>
        </w:rPr>
      </w:pPr>
      <w:r w:rsidRPr="00E67076">
        <w:rPr>
          <w:rFonts w:ascii="Arial" w:hAnsi="Arial" w:cs="Arial"/>
          <w:b/>
          <w:sz w:val="20"/>
          <w:szCs w:val="20"/>
        </w:rPr>
        <w:t xml:space="preserve">Description:  </w:t>
      </w:r>
      <w:r w:rsidRPr="00E67076">
        <w:rPr>
          <w:rFonts w:ascii="Arial" w:hAnsi="Arial" w:cs="Arial"/>
          <w:sz w:val="20"/>
          <w:szCs w:val="20"/>
        </w:rPr>
        <w:t xml:space="preserve">This course functions as an introduction to the technical elements of theatre, such as scenic, lighting, costume, and sound design. This is a practical course that follows the production of the shows currently in production at the school.  The class helps plan, design, build and publicize the shows.  </w:t>
      </w:r>
    </w:p>
    <w:p w14:paraId="0EAE5850" w14:textId="77777777" w:rsidR="00A76781" w:rsidRPr="00E67076" w:rsidRDefault="00A76781" w:rsidP="00A76781">
      <w:pPr>
        <w:rPr>
          <w:rFonts w:ascii="Arial" w:hAnsi="Arial" w:cs="Arial"/>
          <w:b/>
          <w:sz w:val="20"/>
          <w:szCs w:val="20"/>
        </w:rPr>
      </w:pPr>
      <w:r w:rsidRPr="00E67076">
        <w:rPr>
          <w:rFonts w:ascii="Arial" w:hAnsi="Arial" w:cs="Arial"/>
          <w:sz w:val="20"/>
          <w:szCs w:val="20"/>
        </w:rPr>
        <w:t xml:space="preserve"> </w:t>
      </w:r>
    </w:p>
    <w:p w14:paraId="0EAE5851" w14:textId="77777777" w:rsidR="00A76781" w:rsidRPr="00E67076" w:rsidRDefault="00A76781" w:rsidP="00A76781">
      <w:pPr>
        <w:rPr>
          <w:rFonts w:ascii="Arial" w:hAnsi="Arial" w:cs="Arial"/>
          <w:b/>
          <w:sz w:val="20"/>
          <w:szCs w:val="20"/>
        </w:rPr>
      </w:pPr>
      <w:r w:rsidRPr="00E67076">
        <w:rPr>
          <w:rFonts w:ascii="Arial" w:hAnsi="Arial" w:cs="Arial"/>
          <w:b/>
          <w:sz w:val="20"/>
          <w:szCs w:val="20"/>
        </w:rPr>
        <w:t>Course Name: Technical Theatre II</w:t>
      </w:r>
    </w:p>
    <w:p w14:paraId="0EAE5852" w14:textId="77777777" w:rsidR="00A76781" w:rsidRPr="00E67076" w:rsidRDefault="00A76781" w:rsidP="00A76781">
      <w:pPr>
        <w:rPr>
          <w:rFonts w:ascii="Arial" w:hAnsi="Arial" w:cs="Arial"/>
          <w:b/>
          <w:sz w:val="20"/>
          <w:szCs w:val="20"/>
        </w:rPr>
      </w:pPr>
      <w:r w:rsidRPr="00E67076">
        <w:rPr>
          <w:rFonts w:ascii="Arial" w:hAnsi="Arial" w:cs="Arial"/>
          <w:b/>
          <w:sz w:val="20"/>
          <w:szCs w:val="20"/>
        </w:rPr>
        <w:t>Course Number: 52.0420000</w:t>
      </w:r>
    </w:p>
    <w:p w14:paraId="0EAE5853" w14:textId="77777777" w:rsidR="00A76781" w:rsidRPr="00E67076" w:rsidRDefault="00A76781" w:rsidP="00A76781">
      <w:pPr>
        <w:rPr>
          <w:rFonts w:ascii="Arial" w:hAnsi="Arial" w:cs="Arial"/>
          <w:sz w:val="20"/>
          <w:szCs w:val="20"/>
        </w:rPr>
      </w:pPr>
      <w:r w:rsidRPr="00E67076">
        <w:rPr>
          <w:rFonts w:ascii="Arial" w:hAnsi="Arial" w:cs="Arial"/>
          <w:b/>
          <w:sz w:val="20"/>
          <w:szCs w:val="20"/>
        </w:rPr>
        <w:t>Description:</w:t>
      </w:r>
      <w:r w:rsidR="00454BAB">
        <w:rPr>
          <w:rFonts w:ascii="Arial" w:hAnsi="Arial" w:cs="Arial"/>
          <w:b/>
          <w:sz w:val="20"/>
          <w:szCs w:val="20"/>
        </w:rPr>
        <w:t xml:space="preserve">  </w:t>
      </w:r>
      <w:r w:rsidRPr="00E67076">
        <w:rPr>
          <w:rFonts w:ascii="Arial" w:hAnsi="Arial" w:cs="Arial"/>
          <w:sz w:val="20"/>
          <w:szCs w:val="20"/>
        </w:rPr>
        <w:t>This course delves further into the explorations of the technical elements of theatre.  Students will take on more responsibilities in the given areas of technical theatre.  Students will improve their use of tools and technical skills associated with the elements of theatrical design and theatre management.</w:t>
      </w:r>
    </w:p>
    <w:p w14:paraId="0EAE5854" w14:textId="77777777" w:rsidR="00A76781" w:rsidRPr="00E67076" w:rsidRDefault="00A76781" w:rsidP="00A76781">
      <w:pPr>
        <w:rPr>
          <w:rFonts w:ascii="Arial" w:hAnsi="Arial" w:cs="Arial"/>
          <w:b/>
          <w:sz w:val="20"/>
          <w:szCs w:val="20"/>
        </w:rPr>
      </w:pPr>
    </w:p>
    <w:p w14:paraId="0EAE5855" w14:textId="77777777" w:rsidR="00A76781" w:rsidRPr="00E67076" w:rsidRDefault="00A76781" w:rsidP="00A76781">
      <w:pPr>
        <w:rPr>
          <w:rFonts w:ascii="Arial" w:hAnsi="Arial" w:cs="Arial"/>
          <w:b/>
          <w:sz w:val="20"/>
          <w:szCs w:val="20"/>
        </w:rPr>
      </w:pPr>
      <w:r w:rsidRPr="00E67076">
        <w:rPr>
          <w:rFonts w:ascii="Arial" w:hAnsi="Arial" w:cs="Arial"/>
          <w:b/>
          <w:sz w:val="20"/>
          <w:szCs w:val="20"/>
        </w:rPr>
        <w:t>Course Name: Technical Theatre III</w:t>
      </w:r>
    </w:p>
    <w:p w14:paraId="0EAE5856" w14:textId="77777777" w:rsidR="00A76781" w:rsidRPr="00E67076" w:rsidRDefault="00A76781" w:rsidP="00A76781">
      <w:pPr>
        <w:rPr>
          <w:rFonts w:ascii="Arial" w:hAnsi="Arial" w:cs="Arial"/>
          <w:b/>
          <w:sz w:val="20"/>
          <w:szCs w:val="20"/>
        </w:rPr>
      </w:pPr>
      <w:r w:rsidRPr="00E67076">
        <w:rPr>
          <w:rFonts w:ascii="Arial" w:hAnsi="Arial" w:cs="Arial"/>
          <w:b/>
          <w:sz w:val="20"/>
          <w:szCs w:val="20"/>
        </w:rPr>
        <w:lastRenderedPageBreak/>
        <w:t>Course Number: 52.0430000</w:t>
      </w:r>
    </w:p>
    <w:p w14:paraId="0EAE5857" w14:textId="77777777" w:rsidR="00A76781" w:rsidRPr="00E67076" w:rsidRDefault="00A76781" w:rsidP="00A76781">
      <w:pPr>
        <w:rPr>
          <w:rFonts w:ascii="Arial" w:hAnsi="Arial" w:cs="Arial"/>
          <w:sz w:val="20"/>
          <w:szCs w:val="20"/>
        </w:rPr>
      </w:pPr>
      <w:r w:rsidRPr="00E67076">
        <w:rPr>
          <w:rFonts w:ascii="Arial" w:hAnsi="Arial" w:cs="Arial"/>
          <w:b/>
          <w:sz w:val="20"/>
          <w:szCs w:val="20"/>
        </w:rPr>
        <w:t>Description:</w:t>
      </w:r>
      <w:r w:rsidR="00454BAB">
        <w:rPr>
          <w:rFonts w:ascii="Arial" w:hAnsi="Arial" w:cs="Arial"/>
          <w:b/>
          <w:sz w:val="20"/>
          <w:szCs w:val="20"/>
        </w:rPr>
        <w:t xml:space="preserve">  </w:t>
      </w:r>
      <w:r w:rsidRPr="00E67076">
        <w:rPr>
          <w:rFonts w:ascii="Arial" w:hAnsi="Arial" w:cs="Arial"/>
          <w:sz w:val="20"/>
          <w:szCs w:val="20"/>
        </w:rPr>
        <w:t>This course allows students to begin to take leadership roles in the execution of theatrical design.  Students will take on more responsibilities in the given areas of technical theatre.  Students will improve their use of tools and technical skills associated with the elements of theatrical design and theatre management.</w:t>
      </w:r>
    </w:p>
    <w:p w14:paraId="0EAE5858" w14:textId="77777777" w:rsidR="00A76781" w:rsidRPr="00E67076" w:rsidRDefault="00A76781" w:rsidP="00A76781">
      <w:pPr>
        <w:rPr>
          <w:rFonts w:ascii="Arial" w:hAnsi="Arial" w:cs="Arial"/>
          <w:b/>
          <w:sz w:val="20"/>
          <w:szCs w:val="20"/>
        </w:rPr>
      </w:pPr>
    </w:p>
    <w:p w14:paraId="0EAE5859" w14:textId="77777777" w:rsidR="00FD3A81" w:rsidRDefault="00FD3A81" w:rsidP="00165462">
      <w:pPr>
        <w:pStyle w:val="NormalWeb"/>
        <w:rPr>
          <w:rStyle w:val="Strong"/>
          <w:rFonts w:ascii="Georgia" w:hAnsi="Georgia"/>
          <w:color w:val="000080"/>
          <w:sz w:val="26"/>
          <w:szCs w:val="26"/>
        </w:rPr>
      </w:pPr>
    </w:p>
    <w:p w14:paraId="0EAE585A" w14:textId="77777777" w:rsidR="00FF6D05" w:rsidRDefault="00FF6D05" w:rsidP="00165462">
      <w:pPr>
        <w:pStyle w:val="NormalWeb"/>
        <w:rPr>
          <w:rStyle w:val="Strong"/>
          <w:rFonts w:ascii="Georgia" w:hAnsi="Georgia"/>
          <w:color w:val="000080"/>
          <w:sz w:val="26"/>
          <w:szCs w:val="26"/>
        </w:rPr>
      </w:pPr>
    </w:p>
    <w:p w14:paraId="2D082A09" w14:textId="26496DDC" w:rsidR="009E0A8C" w:rsidRDefault="00CD65A1" w:rsidP="00165462">
      <w:pPr>
        <w:pStyle w:val="NormalWeb"/>
        <w:rPr>
          <w:rStyle w:val="Strong"/>
          <w:rFonts w:ascii="Georgia" w:hAnsi="Georgia"/>
          <w:color w:val="000080"/>
          <w:sz w:val="26"/>
          <w:szCs w:val="26"/>
        </w:rPr>
      </w:pPr>
      <w:r w:rsidRPr="00ED3C8D">
        <w:rPr>
          <w:rStyle w:val="Strong"/>
          <w:rFonts w:ascii="Georgia" w:hAnsi="Georgia"/>
          <w:color w:val="000080"/>
          <w:sz w:val="26"/>
          <w:szCs w:val="26"/>
        </w:rPr>
        <w:t xml:space="preserve">ENGINEERING </w:t>
      </w:r>
      <w:r w:rsidR="009E0A8C">
        <w:rPr>
          <w:rStyle w:val="Strong"/>
          <w:rFonts w:ascii="Georgia" w:hAnsi="Georgia"/>
          <w:color w:val="000080"/>
          <w:sz w:val="26"/>
          <w:szCs w:val="26"/>
        </w:rPr>
        <w:t>MANUFACTURING</w:t>
      </w:r>
      <w:r w:rsidRPr="00ED3C8D">
        <w:rPr>
          <w:rStyle w:val="Strong"/>
          <w:rFonts w:ascii="Georgia" w:hAnsi="Georgia"/>
          <w:color w:val="000080"/>
          <w:sz w:val="26"/>
          <w:szCs w:val="26"/>
        </w:rPr>
        <w:t xml:space="preserve">  </w:t>
      </w:r>
    </w:p>
    <w:p w14:paraId="2D417795" w14:textId="28ED91BC" w:rsidR="009E0A8C" w:rsidRPr="00501715" w:rsidRDefault="009E0A8C" w:rsidP="009E0A8C">
      <w:pPr>
        <w:pStyle w:val="Heading3"/>
        <w:spacing w:line="233" w:lineRule="exact"/>
        <w:jc w:val="left"/>
        <w:rPr>
          <w:rFonts w:ascii="Arial" w:hAnsi="Arial" w:cs="Arial"/>
          <w:b w:val="0"/>
          <w:sz w:val="20"/>
        </w:rPr>
      </w:pPr>
      <w:r w:rsidRPr="00501715">
        <w:rPr>
          <w:rFonts w:ascii="Arial" w:hAnsi="Arial" w:cs="Arial"/>
          <w:sz w:val="20"/>
        </w:rPr>
        <w:t>Course Name: Foundations of</w:t>
      </w:r>
      <w:r w:rsidR="00871AF0">
        <w:rPr>
          <w:rFonts w:ascii="Arial" w:hAnsi="Arial" w:cs="Arial"/>
          <w:sz w:val="20"/>
        </w:rPr>
        <w:t xml:space="preserve"> Engineering Manufacturing</w:t>
      </w:r>
    </w:p>
    <w:p w14:paraId="43956093" w14:textId="77777777" w:rsidR="009E0A8C" w:rsidRPr="009E0A8C" w:rsidRDefault="009E0A8C" w:rsidP="009E0A8C">
      <w:pPr>
        <w:spacing w:line="229" w:lineRule="exact"/>
        <w:rPr>
          <w:rFonts w:ascii="Arial" w:hAnsi="Arial" w:cs="Arial"/>
          <w:sz w:val="20"/>
          <w:szCs w:val="20"/>
        </w:rPr>
      </w:pPr>
      <w:r w:rsidRPr="009E0A8C">
        <w:rPr>
          <w:rFonts w:ascii="Arial" w:hAnsi="Arial" w:cs="Arial"/>
          <w:b/>
          <w:sz w:val="20"/>
          <w:szCs w:val="20"/>
        </w:rPr>
        <w:t>Course Number: 21.44100</w:t>
      </w:r>
    </w:p>
    <w:p w14:paraId="54A6D240" w14:textId="04F8BF29" w:rsidR="009E0A8C" w:rsidRPr="00501715" w:rsidRDefault="009E0A8C" w:rsidP="009E0A8C">
      <w:pPr>
        <w:pStyle w:val="Default0"/>
        <w:rPr>
          <w:rFonts w:ascii="Arial" w:hAnsi="Arial" w:cs="Arial"/>
          <w:color w:val="auto"/>
          <w:sz w:val="20"/>
          <w:szCs w:val="20"/>
        </w:rPr>
      </w:pPr>
      <w:r w:rsidRPr="00501715">
        <w:rPr>
          <w:rFonts w:ascii="Arial" w:hAnsi="Arial" w:cs="Arial"/>
          <w:b/>
          <w:color w:val="auto"/>
          <w:sz w:val="20"/>
          <w:szCs w:val="20"/>
        </w:rPr>
        <w:t>Description</w:t>
      </w:r>
      <w:r w:rsidRPr="00501715">
        <w:rPr>
          <w:rFonts w:ascii="Arial" w:hAnsi="Arial" w:cs="Arial"/>
          <w:color w:val="auto"/>
          <w:sz w:val="20"/>
          <w:szCs w:val="20"/>
        </w:rPr>
        <w:t xml:space="preserve">: Foundations of Manufacturing is the introductory course for the Manufacturing Engineer Career Pathway. This course provides students with opportunities to develop fundamental knowledge in the processes of Manufacturing, Robotics, and Automated systems. In addition, the course will provide an overview of the safe use of tools and equipment used in the industry. </w:t>
      </w:r>
    </w:p>
    <w:p w14:paraId="1EDCBBD7" w14:textId="77777777" w:rsidR="009E0A8C" w:rsidRPr="00501715" w:rsidRDefault="009E0A8C" w:rsidP="009E0A8C">
      <w:pPr>
        <w:pStyle w:val="BodyText"/>
        <w:spacing w:line="223" w:lineRule="exact"/>
        <w:ind w:left="1199"/>
        <w:rPr>
          <w:rFonts w:ascii="Arial" w:hAnsi="Arial" w:cs="Arial"/>
          <w:sz w:val="20"/>
        </w:rPr>
      </w:pPr>
    </w:p>
    <w:p w14:paraId="151EF1BD" w14:textId="77777777" w:rsidR="009E0A8C" w:rsidRPr="00501715" w:rsidRDefault="009E0A8C" w:rsidP="009E0A8C">
      <w:pPr>
        <w:pStyle w:val="Heading3"/>
        <w:spacing w:line="233" w:lineRule="exact"/>
        <w:jc w:val="left"/>
        <w:rPr>
          <w:rFonts w:ascii="Arial" w:hAnsi="Arial" w:cs="Arial"/>
          <w:b w:val="0"/>
          <w:sz w:val="20"/>
        </w:rPr>
      </w:pPr>
      <w:r w:rsidRPr="00501715">
        <w:rPr>
          <w:rFonts w:ascii="Arial" w:hAnsi="Arial" w:cs="Arial"/>
          <w:sz w:val="20"/>
        </w:rPr>
        <w:t>Course Name: Robotics &amp; Automated Systems</w:t>
      </w:r>
    </w:p>
    <w:p w14:paraId="5F2C8FD6" w14:textId="77777777" w:rsidR="009E0A8C" w:rsidRPr="009E0A8C" w:rsidRDefault="009E0A8C" w:rsidP="009E0A8C">
      <w:pPr>
        <w:spacing w:line="229" w:lineRule="exact"/>
        <w:rPr>
          <w:rFonts w:ascii="Arial" w:hAnsi="Arial" w:cs="Arial"/>
          <w:sz w:val="20"/>
          <w:szCs w:val="20"/>
        </w:rPr>
      </w:pPr>
      <w:r w:rsidRPr="009E0A8C">
        <w:rPr>
          <w:rFonts w:ascii="Arial" w:hAnsi="Arial" w:cs="Arial"/>
          <w:b/>
          <w:sz w:val="20"/>
          <w:szCs w:val="20"/>
        </w:rPr>
        <w:t>Course Number: 21.44500</w:t>
      </w:r>
    </w:p>
    <w:p w14:paraId="4B96FD14" w14:textId="77777777" w:rsidR="009E0A8C" w:rsidRDefault="009E0A8C" w:rsidP="009E0A8C">
      <w:pPr>
        <w:pStyle w:val="Default0"/>
        <w:tabs>
          <w:tab w:val="left" w:pos="1170"/>
        </w:tabs>
        <w:rPr>
          <w:rFonts w:ascii="Arial" w:hAnsi="Arial" w:cs="Arial"/>
          <w:b/>
          <w:bCs/>
          <w:color w:val="auto"/>
          <w:sz w:val="20"/>
          <w:szCs w:val="20"/>
        </w:rPr>
      </w:pPr>
      <w:r w:rsidRPr="00501715">
        <w:rPr>
          <w:rFonts w:ascii="Arial" w:hAnsi="Arial" w:cs="Arial"/>
          <w:b/>
          <w:color w:val="auto"/>
          <w:sz w:val="20"/>
          <w:szCs w:val="20"/>
        </w:rPr>
        <w:t xml:space="preserve">Description:  </w:t>
      </w:r>
      <w:r w:rsidRPr="00501715">
        <w:rPr>
          <w:rFonts w:ascii="Arial" w:hAnsi="Arial" w:cs="Arial"/>
          <w:color w:val="auto"/>
          <w:sz w:val="20"/>
          <w:szCs w:val="20"/>
        </w:rPr>
        <w:t xml:space="preserve">Upon completing this course, students will be able to apply their knowledge of computer aided design (CAD), computer numerical control (CNC), robotics, computer assisted manufacturing (CAM), programmable logic controllers, automated guided vehicles (AGV), and computer integrated manufacturing (CIM).  </w:t>
      </w:r>
      <w:r w:rsidRPr="00501715">
        <w:rPr>
          <w:rFonts w:ascii="Arial" w:hAnsi="Arial" w:cs="Arial"/>
          <w:bCs/>
          <w:color w:val="auto"/>
          <w:sz w:val="20"/>
          <w:szCs w:val="20"/>
        </w:rPr>
        <w:t>Students will apply the principles of PLC, CIM, CAD, CAM, and robotics in the manufacturing of a product.  Students will identify and explain the major engineering tasks in organizing automated manufacturing including the</w:t>
      </w:r>
      <w:r w:rsidRPr="00501715">
        <w:rPr>
          <w:rFonts w:ascii="Arial" w:hAnsi="Arial" w:cs="Arial"/>
          <w:b/>
          <w:bCs/>
          <w:color w:val="auto"/>
          <w:sz w:val="20"/>
          <w:szCs w:val="20"/>
        </w:rPr>
        <w:t xml:space="preserve"> </w:t>
      </w:r>
      <w:r w:rsidRPr="00501715">
        <w:rPr>
          <w:rFonts w:ascii="Arial" w:hAnsi="Arial" w:cs="Arial"/>
          <w:bCs/>
          <w:color w:val="auto"/>
          <w:sz w:val="20"/>
          <w:szCs w:val="20"/>
        </w:rPr>
        <w:t>utilization of programmable control devices and data transfer</w:t>
      </w:r>
      <w:r w:rsidRPr="00501715">
        <w:rPr>
          <w:rFonts w:ascii="Arial" w:hAnsi="Arial" w:cs="Arial"/>
          <w:b/>
          <w:bCs/>
          <w:color w:val="auto"/>
          <w:sz w:val="20"/>
          <w:szCs w:val="20"/>
        </w:rPr>
        <w:t>.</w:t>
      </w:r>
    </w:p>
    <w:p w14:paraId="7A77B729" w14:textId="77777777" w:rsidR="009E0A8C" w:rsidRDefault="009E0A8C" w:rsidP="009E0A8C">
      <w:pPr>
        <w:pStyle w:val="Default0"/>
        <w:tabs>
          <w:tab w:val="left" w:pos="1170"/>
        </w:tabs>
        <w:rPr>
          <w:rFonts w:ascii="Arial" w:hAnsi="Arial" w:cs="Arial"/>
          <w:b/>
          <w:bCs/>
          <w:color w:val="auto"/>
          <w:sz w:val="20"/>
          <w:szCs w:val="20"/>
        </w:rPr>
      </w:pPr>
    </w:p>
    <w:p w14:paraId="5DBAAA5C" w14:textId="77777777" w:rsidR="009E0A8C" w:rsidRPr="009E0A8C" w:rsidRDefault="009E0A8C" w:rsidP="009E0A8C">
      <w:pPr>
        <w:pStyle w:val="Heading3"/>
        <w:spacing w:line="233" w:lineRule="exact"/>
        <w:jc w:val="left"/>
        <w:rPr>
          <w:rFonts w:ascii="Arial" w:hAnsi="Arial" w:cs="Arial"/>
          <w:sz w:val="20"/>
        </w:rPr>
      </w:pPr>
      <w:r w:rsidRPr="009E0A8C">
        <w:rPr>
          <w:rFonts w:ascii="Arial" w:hAnsi="Arial" w:cs="Arial"/>
          <w:sz w:val="20"/>
        </w:rPr>
        <w:t>Course Name: Production Enterprises</w:t>
      </w:r>
    </w:p>
    <w:p w14:paraId="5D267F09" w14:textId="77777777" w:rsidR="009E0A8C" w:rsidRPr="009E0A8C" w:rsidRDefault="009E0A8C" w:rsidP="009E0A8C">
      <w:pPr>
        <w:rPr>
          <w:rFonts w:ascii="Arial" w:hAnsi="Arial" w:cs="Arial"/>
          <w:b/>
          <w:sz w:val="20"/>
          <w:szCs w:val="20"/>
        </w:rPr>
      </w:pPr>
      <w:r w:rsidRPr="009E0A8C">
        <w:rPr>
          <w:rFonts w:ascii="Arial" w:hAnsi="Arial" w:cs="Arial"/>
          <w:b/>
          <w:sz w:val="20"/>
          <w:szCs w:val="20"/>
        </w:rPr>
        <w:t>Course Number:  21.44400</w:t>
      </w:r>
    </w:p>
    <w:p w14:paraId="28E46086" w14:textId="77777777" w:rsidR="009E0A8C" w:rsidRPr="009E0A8C" w:rsidRDefault="009E0A8C" w:rsidP="009E0A8C">
      <w:pPr>
        <w:pStyle w:val="Default0"/>
        <w:tabs>
          <w:tab w:val="left" w:pos="1170"/>
        </w:tabs>
        <w:rPr>
          <w:rFonts w:ascii="Arial" w:hAnsi="Arial" w:cs="Arial"/>
          <w:color w:val="auto"/>
          <w:sz w:val="20"/>
          <w:szCs w:val="20"/>
        </w:rPr>
      </w:pPr>
      <w:r w:rsidRPr="009E0A8C">
        <w:rPr>
          <w:rFonts w:ascii="Arial" w:hAnsi="Arial" w:cs="Arial"/>
          <w:b/>
          <w:color w:val="auto"/>
          <w:sz w:val="20"/>
          <w:szCs w:val="20"/>
        </w:rPr>
        <w:t xml:space="preserve">Description:  </w:t>
      </w:r>
      <w:r w:rsidRPr="009E0A8C">
        <w:rPr>
          <w:rFonts w:ascii="Arial" w:hAnsi="Arial" w:cs="Arial"/>
          <w:color w:val="auto"/>
          <w:sz w:val="20"/>
          <w:szCs w:val="20"/>
        </w:rPr>
        <w:t>The purpose of this course is to give students on understanding of how to design and implement a production system. Students learn how businesses engage in the production of products beginning with pre-production activities and continuing through post-production activities. Additionally, students will learn about the historical and societal impact of production. Students will also develop an understanding of careers available in manufacturing and the skills and education required for those careers.</w:t>
      </w:r>
    </w:p>
    <w:p w14:paraId="5C57CFDE" w14:textId="77777777" w:rsidR="009E0A8C" w:rsidRPr="009E0A8C" w:rsidRDefault="009E0A8C" w:rsidP="009E0A8C">
      <w:pPr>
        <w:widowControl w:val="0"/>
        <w:rPr>
          <w:rFonts w:ascii="Arial" w:hAnsi="Arial" w:cs="Arial"/>
          <w:bCs/>
          <w:snapToGrid w:val="0"/>
          <w:sz w:val="20"/>
          <w:szCs w:val="20"/>
        </w:rPr>
      </w:pPr>
    </w:p>
    <w:p w14:paraId="5DDE8B59" w14:textId="5E1ABD91" w:rsidR="006D01D4" w:rsidRPr="003B1B2E" w:rsidRDefault="00CD65A1" w:rsidP="00835971">
      <w:pPr>
        <w:pStyle w:val="NormalWeb"/>
        <w:rPr>
          <w:rStyle w:val="Strong"/>
          <w:rFonts w:ascii="Georgia" w:hAnsi="Georgia"/>
          <w:b w:val="0"/>
          <w:color w:val="000080"/>
          <w:sz w:val="26"/>
          <w:szCs w:val="26"/>
        </w:rPr>
      </w:pPr>
      <w:r w:rsidRPr="00ED3C8D">
        <w:rPr>
          <w:rStyle w:val="Strong"/>
          <w:rFonts w:ascii="Georgia" w:hAnsi="Georgia"/>
          <w:color w:val="000080"/>
          <w:sz w:val="26"/>
          <w:szCs w:val="26"/>
        </w:rPr>
        <w:tab/>
      </w:r>
    </w:p>
    <w:p w14:paraId="0EAE586A" w14:textId="42B9682E" w:rsidR="00CD65A1" w:rsidRPr="00ED3C8D" w:rsidRDefault="00CD65A1" w:rsidP="00835971">
      <w:pPr>
        <w:pStyle w:val="NormalWeb"/>
        <w:rPr>
          <w:rStyle w:val="Strong"/>
          <w:rFonts w:ascii="Georgia" w:hAnsi="Georgia"/>
          <w:b w:val="0"/>
          <w:color w:val="000080"/>
          <w:sz w:val="26"/>
          <w:szCs w:val="26"/>
        </w:rPr>
      </w:pPr>
      <w:r w:rsidRPr="00ED3C8D">
        <w:rPr>
          <w:rStyle w:val="Strong"/>
          <w:rFonts w:ascii="Georgia" w:hAnsi="Georgia"/>
          <w:color w:val="000080"/>
          <w:sz w:val="26"/>
          <w:szCs w:val="26"/>
        </w:rPr>
        <w:t xml:space="preserve">ESOL   </w:t>
      </w:r>
      <w:r w:rsidRPr="00ED3C8D">
        <w:rPr>
          <w:rStyle w:val="Strong"/>
          <w:rFonts w:ascii="Georgia" w:hAnsi="Georgia"/>
          <w:color w:val="000080"/>
          <w:sz w:val="26"/>
          <w:szCs w:val="26"/>
        </w:rPr>
        <w:tab/>
      </w:r>
      <w:r w:rsidRPr="00ED3C8D">
        <w:rPr>
          <w:rStyle w:val="Strong"/>
          <w:rFonts w:ascii="Georgia" w:hAnsi="Georgia"/>
          <w:color w:val="000080"/>
          <w:sz w:val="26"/>
          <w:szCs w:val="26"/>
        </w:rPr>
        <w:tab/>
      </w:r>
    </w:p>
    <w:p w14:paraId="0EAE586B" w14:textId="77777777" w:rsidR="006174A7" w:rsidRPr="008511AA" w:rsidRDefault="00814EEC" w:rsidP="003B0472">
      <w:pPr>
        <w:widowControl w:val="0"/>
        <w:rPr>
          <w:rFonts w:ascii="Arial" w:hAnsi="Arial" w:cs="Arial"/>
          <w:snapToGrid w:val="0"/>
          <w:sz w:val="20"/>
          <w:szCs w:val="20"/>
        </w:rPr>
      </w:pPr>
      <w:r w:rsidRPr="00814EEC">
        <w:rPr>
          <w:rFonts w:ascii="Arial" w:hAnsi="Arial" w:cs="Arial"/>
          <w:snapToGrid w:val="0"/>
          <w:sz w:val="20"/>
          <w:szCs w:val="20"/>
        </w:rPr>
        <w:t xml:space="preserve"> </w:t>
      </w:r>
      <w:r w:rsidR="006174A7" w:rsidRPr="008511AA">
        <w:rPr>
          <w:rFonts w:ascii="Arial" w:hAnsi="Arial" w:cs="Arial"/>
          <w:b/>
          <w:bCs/>
          <w:snapToGrid w:val="0"/>
          <w:sz w:val="20"/>
          <w:szCs w:val="20"/>
        </w:rPr>
        <w:t>Course Name:</w:t>
      </w:r>
      <w:r w:rsidR="00F23426" w:rsidRPr="008511AA">
        <w:rPr>
          <w:rFonts w:ascii="Arial" w:hAnsi="Arial" w:cs="Arial"/>
          <w:b/>
          <w:bCs/>
          <w:snapToGrid w:val="0"/>
          <w:sz w:val="20"/>
          <w:szCs w:val="20"/>
        </w:rPr>
        <w:t xml:space="preserve">  </w:t>
      </w:r>
      <w:r w:rsidR="00F23426" w:rsidRPr="008511AA">
        <w:rPr>
          <w:rFonts w:ascii="Arial" w:hAnsi="Arial" w:cs="Arial"/>
          <w:b/>
          <w:snapToGrid w:val="0"/>
          <w:sz w:val="20"/>
          <w:szCs w:val="20"/>
        </w:rPr>
        <w:t>ESOL 9</w:t>
      </w:r>
      <w:r w:rsidR="00F23426" w:rsidRPr="008511AA">
        <w:rPr>
          <w:rFonts w:ascii="Arial" w:hAnsi="Arial" w:cs="Arial"/>
          <w:b/>
          <w:snapToGrid w:val="0"/>
          <w:sz w:val="20"/>
          <w:szCs w:val="20"/>
          <w:vertAlign w:val="superscript"/>
        </w:rPr>
        <w:t>th</w:t>
      </w:r>
      <w:r w:rsidR="00F23426" w:rsidRPr="008511AA">
        <w:rPr>
          <w:rFonts w:ascii="Arial" w:hAnsi="Arial" w:cs="Arial"/>
          <w:b/>
          <w:snapToGrid w:val="0"/>
          <w:sz w:val="20"/>
          <w:szCs w:val="20"/>
        </w:rPr>
        <w:t xml:space="preserve"> Grade Composition and Literature</w:t>
      </w:r>
      <w:r w:rsidR="00F23426" w:rsidRPr="008511AA">
        <w:rPr>
          <w:rFonts w:ascii="Arial" w:hAnsi="Arial" w:cs="Arial"/>
          <w:snapToGrid w:val="0"/>
          <w:sz w:val="20"/>
          <w:szCs w:val="20"/>
        </w:rPr>
        <w:t xml:space="preserve"> – Core</w:t>
      </w:r>
      <w:r w:rsidR="006174A7" w:rsidRPr="008511AA">
        <w:rPr>
          <w:rFonts w:ascii="Arial" w:hAnsi="Arial" w:cs="Arial"/>
          <w:b/>
          <w:bCs/>
          <w:snapToGrid w:val="0"/>
          <w:sz w:val="20"/>
          <w:szCs w:val="20"/>
        </w:rPr>
        <w:t xml:space="preserve">                                                                         </w:t>
      </w:r>
    </w:p>
    <w:p w14:paraId="0EAE586C" w14:textId="77777777" w:rsidR="006174A7" w:rsidRPr="008511AA" w:rsidRDefault="006174A7" w:rsidP="00454BAB">
      <w:pPr>
        <w:widowControl w:val="0"/>
        <w:rPr>
          <w:rFonts w:ascii="Arial" w:hAnsi="Arial" w:cs="Arial"/>
          <w:b/>
          <w:bCs/>
          <w:snapToGrid w:val="0"/>
          <w:sz w:val="20"/>
          <w:szCs w:val="20"/>
        </w:rPr>
      </w:pPr>
      <w:r w:rsidRPr="008511AA">
        <w:rPr>
          <w:rFonts w:ascii="Arial" w:hAnsi="Arial" w:cs="Arial"/>
          <w:b/>
          <w:bCs/>
          <w:snapToGrid w:val="0"/>
          <w:sz w:val="20"/>
          <w:szCs w:val="20"/>
        </w:rPr>
        <w:t xml:space="preserve">Course Number:  </w:t>
      </w:r>
      <w:r w:rsidR="00223C65">
        <w:rPr>
          <w:rFonts w:ascii="Arial" w:hAnsi="Arial" w:cs="Arial"/>
          <w:snapToGrid w:val="0"/>
          <w:sz w:val="20"/>
          <w:szCs w:val="20"/>
        </w:rPr>
        <w:t>23.06</w:t>
      </w:r>
      <w:r w:rsidR="00F23426" w:rsidRPr="008511AA">
        <w:rPr>
          <w:rFonts w:ascii="Arial" w:hAnsi="Arial" w:cs="Arial"/>
          <w:snapToGrid w:val="0"/>
          <w:sz w:val="20"/>
          <w:szCs w:val="20"/>
        </w:rPr>
        <w:t>10020</w:t>
      </w:r>
      <w:r w:rsidRPr="008511AA">
        <w:rPr>
          <w:rFonts w:ascii="Arial" w:hAnsi="Arial" w:cs="Arial"/>
          <w:b/>
          <w:bCs/>
          <w:snapToGrid w:val="0"/>
          <w:sz w:val="20"/>
          <w:szCs w:val="20"/>
        </w:rPr>
        <w:t xml:space="preserve">                                                                                                                                             </w:t>
      </w:r>
    </w:p>
    <w:p w14:paraId="0EAE586D" w14:textId="77777777" w:rsidR="00814EEC" w:rsidRPr="008511AA" w:rsidRDefault="006174A7" w:rsidP="00814EEC">
      <w:pPr>
        <w:widowControl w:val="0"/>
        <w:rPr>
          <w:rFonts w:ascii="Arial" w:hAnsi="Arial" w:cs="Arial"/>
          <w:b/>
          <w:bCs/>
          <w:snapToGrid w:val="0"/>
          <w:sz w:val="20"/>
          <w:szCs w:val="20"/>
        </w:rPr>
      </w:pPr>
      <w:r w:rsidRPr="008511AA">
        <w:rPr>
          <w:rFonts w:ascii="Arial" w:hAnsi="Arial" w:cs="Arial"/>
          <w:b/>
          <w:bCs/>
          <w:snapToGrid w:val="0"/>
          <w:sz w:val="20"/>
          <w:szCs w:val="20"/>
        </w:rPr>
        <w:t>Description:</w:t>
      </w:r>
      <w:r w:rsidR="00F23426" w:rsidRPr="008511AA">
        <w:rPr>
          <w:rFonts w:ascii="Arial" w:hAnsi="Arial" w:cs="Arial"/>
          <w:b/>
          <w:bCs/>
          <w:snapToGrid w:val="0"/>
          <w:sz w:val="20"/>
          <w:szCs w:val="20"/>
        </w:rPr>
        <w:t xml:space="preserve">  </w:t>
      </w:r>
      <w:r w:rsidR="00814EEC" w:rsidRPr="008511AA">
        <w:rPr>
          <w:rFonts w:ascii="Arial" w:hAnsi="Arial" w:cs="Arial"/>
          <w:snapToGrid w:val="0"/>
          <w:sz w:val="20"/>
          <w:szCs w:val="20"/>
        </w:rPr>
        <w:t xml:space="preserve">This course focuses on the continuous development of grammar and usage.  Process writing is </w:t>
      </w:r>
      <w:proofErr w:type="gramStart"/>
      <w:r w:rsidR="00814EEC" w:rsidRPr="008511AA">
        <w:rPr>
          <w:rFonts w:ascii="Arial" w:hAnsi="Arial" w:cs="Arial"/>
          <w:snapToGrid w:val="0"/>
          <w:sz w:val="20"/>
          <w:szCs w:val="20"/>
        </w:rPr>
        <w:t>introduced</w:t>
      </w:r>
      <w:proofErr w:type="gramEnd"/>
      <w:r w:rsidR="00814EEC" w:rsidRPr="008511AA">
        <w:rPr>
          <w:rFonts w:ascii="Arial" w:hAnsi="Arial" w:cs="Arial"/>
          <w:snapToGrid w:val="0"/>
          <w:sz w:val="20"/>
          <w:szCs w:val="20"/>
        </w:rPr>
        <w:t xml:space="preserve"> and comprehension skills are enhanced through continued use of reading strategies and through a variety of printed materials. Instruction is anchored in 9</w:t>
      </w:r>
      <w:r w:rsidR="00814EEC" w:rsidRPr="008511AA">
        <w:rPr>
          <w:rFonts w:ascii="Arial" w:hAnsi="Arial" w:cs="Arial"/>
          <w:snapToGrid w:val="0"/>
          <w:sz w:val="20"/>
          <w:szCs w:val="20"/>
          <w:vertAlign w:val="superscript"/>
        </w:rPr>
        <w:t>th</w:t>
      </w:r>
      <w:r w:rsidR="00814EEC" w:rsidRPr="008511AA">
        <w:rPr>
          <w:rFonts w:ascii="Arial" w:hAnsi="Arial" w:cs="Arial"/>
          <w:snapToGrid w:val="0"/>
          <w:sz w:val="20"/>
          <w:szCs w:val="20"/>
        </w:rPr>
        <w:t xml:space="preserve"> grade English Language Arts GPS and instruction is differentiated with WIDA standards</w:t>
      </w:r>
      <w:r w:rsidR="00F23426" w:rsidRPr="008511AA">
        <w:rPr>
          <w:rFonts w:ascii="Arial" w:hAnsi="Arial" w:cs="Arial"/>
          <w:snapToGrid w:val="0"/>
          <w:sz w:val="20"/>
          <w:szCs w:val="20"/>
        </w:rPr>
        <w:t>.</w:t>
      </w:r>
    </w:p>
    <w:p w14:paraId="0EAE586E" w14:textId="77777777" w:rsidR="00814EEC" w:rsidRPr="008511AA" w:rsidRDefault="00814EEC" w:rsidP="00814EEC">
      <w:pPr>
        <w:widowControl w:val="0"/>
        <w:rPr>
          <w:rFonts w:ascii="Arial" w:hAnsi="Arial" w:cs="Arial"/>
          <w:snapToGrid w:val="0"/>
          <w:sz w:val="20"/>
          <w:szCs w:val="20"/>
        </w:rPr>
      </w:pPr>
    </w:p>
    <w:p w14:paraId="0EAE586F" w14:textId="77777777" w:rsidR="006174A7" w:rsidRPr="008511AA" w:rsidRDefault="006174A7" w:rsidP="00F23426">
      <w:pPr>
        <w:widowControl w:val="0"/>
        <w:spacing w:line="235" w:lineRule="exact"/>
        <w:jc w:val="both"/>
        <w:rPr>
          <w:rFonts w:ascii="Arial" w:hAnsi="Arial" w:cs="Arial"/>
          <w:snapToGrid w:val="0"/>
          <w:sz w:val="20"/>
          <w:szCs w:val="20"/>
        </w:rPr>
      </w:pPr>
      <w:r w:rsidRPr="008511AA">
        <w:rPr>
          <w:rFonts w:ascii="Arial" w:hAnsi="Arial" w:cs="Arial"/>
          <w:b/>
          <w:bCs/>
          <w:snapToGrid w:val="0"/>
          <w:sz w:val="20"/>
          <w:szCs w:val="20"/>
        </w:rPr>
        <w:t>Course Name:</w:t>
      </w:r>
      <w:r w:rsidR="00F23426" w:rsidRPr="008511AA">
        <w:rPr>
          <w:rFonts w:ascii="Arial" w:hAnsi="Arial" w:cs="Arial"/>
          <w:b/>
          <w:bCs/>
          <w:snapToGrid w:val="0"/>
          <w:sz w:val="20"/>
          <w:szCs w:val="20"/>
        </w:rPr>
        <w:t xml:space="preserve">  </w:t>
      </w:r>
      <w:r w:rsidR="00F23426" w:rsidRPr="008511AA">
        <w:rPr>
          <w:rFonts w:ascii="Arial" w:hAnsi="Arial" w:cs="Arial"/>
          <w:b/>
          <w:snapToGrid w:val="0"/>
          <w:sz w:val="20"/>
          <w:szCs w:val="20"/>
        </w:rPr>
        <w:t>ESOL 10</w:t>
      </w:r>
      <w:r w:rsidR="00F23426" w:rsidRPr="008511AA">
        <w:rPr>
          <w:rFonts w:ascii="Arial" w:hAnsi="Arial" w:cs="Arial"/>
          <w:b/>
          <w:snapToGrid w:val="0"/>
          <w:sz w:val="20"/>
          <w:szCs w:val="20"/>
          <w:vertAlign w:val="superscript"/>
        </w:rPr>
        <w:t>th</w:t>
      </w:r>
      <w:r w:rsidR="00F23426" w:rsidRPr="008511AA">
        <w:rPr>
          <w:rFonts w:ascii="Arial" w:hAnsi="Arial" w:cs="Arial"/>
          <w:b/>
          <w:snapToGrid w:val="0"/>
          <w:sz w:val="20"/>
          <w:szCs w:val="20"/>
        </w:rPr>
        <w:t xml:space="preserve"> Grade Composition and Literature </w:t>
      </w:r>
      <w:r w:rsidR="00F23426" w:rsidRPr="008511AA">
        <w:rPr>
          <w:rFonts w:ascii="Arial" w:hAnsi="Arial" w:cs="Arial"/>
          <w:snapToGrid w:val="0"/>
          <w:sz w:val="20"/>
          <w:szCs w:val="20"/>
        </w:rPr>
        <w:t xml:space="preserve">– Core                       </w:t>
      </w:r>
      <w:r w:rsidRPr="008511AA">
        <w:rPr>
          <w:rFonts w:ascii="Arial" w:hAnsi="Arial" w:cs="Arial"/>
          <w:b/>
          <w:bCs/>
          <w:snapToGrid w:val="0"/>
          <w:sz w:val="20"/>
          <w:szCs w:val="20"/>
        </w:rPr>
        <w:t xml:space="preserve">                                                                         </w:t>
      </w:r>
    </w:p>
    <w:p w14:paraId="0EAE5870" w14:textId="77777777" w:rsidR="006174A7" w:rsidRPr="008511AA" w:rsidRDefault="006174A7" w:rsidP="00454BAB">
      <w:pPr>
        <w:widowControl w:val="0"/>
        <w:rPr>
          <w:rFonts w:ascii="Arial" w:hAnsi="Arial" w:cs="Arial"/>
          <w:b/>
          <w:bCs/>
          <w:snapToGrid w:val="0"/>
          <w:sz w:val="20"/>
          <w:szCs w:val="20"/>
        </w:rPr>
      </w:pPr>
      <w:r w:rsidRPr="008511AA">
        <w:rPr>
          <w:rFonts w:ascii="Arial" w:hAnsi="Arial" w:cs="Arial"/>
          <w:b/>
          <w:bCs/>
          <w:snapToGrid w:val="0"/>
          <w:sz w:val="20"/>
          <w:szCs w:val="20"/>
        </w:rPr>
        <w:t xml:space="preserve">Course Number: </w:t>
      </w:r>
      <w:r w:rsidR="00F23426" w:rsidRPr="008511AA">
        <w:rPr>
          <w:rFonts w:ascii="Arial" w:hAnsi="Arial" w:cs="Arial"/>
          <w:b/>
          <w:bCs/>
          <w:snapToGrid w:val="0"/>
          <w:sz w:val="20"/>
          <w:szCs w:val="20"/>
        </w:rPr>
        <w:t xml:space="preserve"> </w:t>
      </w:r>
      <w:r w:rsidR="00F23426" w:rsidRPr="008511AA">
        <w:rPr>
          <w:rFonts w:ascii="Arial" w:hAnsi="Arial" w:cs="Arial"/>
          <w:snapToGrid w:val="0"/>
          <w:sz w:val="20"/>
          <w:szCs w:val="20"/>
        </w:rPr>
        <w:t>23.0920009</w:t>
      </w:r>
      <w:r w:rsidRPr="008511AA">
        <w:rPr>
          <w:rFonts w:ascii="Arial" w:hAnsi="Arial" w:cs="Arial"/>
          <w:b/>
          <w:bCs/>
          <w:snapToGrid w:val="0"/>
          <w:sz w:val="20"/>
          <w:szCs w:val="20"/>
        </w:rPr>
        <w:t xml:space="preserve">                                                                                                                                              </w:t>
      </w:r>
    </w:p>
    <w:p w14:paraId="0EAE5871" w14:textId="77777777" w:rsidR="00814EEC" w:rsidRPr="008511AA" w:rsidRDefault="006174A7" w:rsidP="00814EEC">
      <w:pPr>
        <w:widowControl w:val="0"/>
        <w:rPr>
          <w:rFonts w:ascii="Arial" w:hAnsi="Arial" w:cs="Arial"/>
          <w:b/>
          <w:bCs/>
          <w:snapToGrid w:val="0"/>
          <w:sz w:val="20"/>
          <w:szCs w:val="20"/>
        </w:rPr>
      </w:pPr>
      <w:r w:rsidRPr="008511AA">
        <w:rPr>
          <w:rFonts w:ascii="Arial" w:hAnsi="Arial" w:cs="Arial"/>
          <w:b/>
          <w:bCs/>
          <w:snapToGrid w:val="0"/>
          <w:sz w:val="20"/>
          <w:szCs w:val="20"/>
        </w:rPr>
        <w:t>Description:</w:t>
      </w:r>
      <w:r w:rsidR="00F23426" w:rsidRPr="008511AA">
        <w:rPr>
          <w:rFonts w:ascii="Arial" w:hAnsi="Arial" w:cs="Arial"/>
          <w:b/>
          <w:bCs/>
          <w:snapToGrid w:val="0"/>
          <w:sz w:val="20"/>
          <w:szCs w:val="20"/>
        </w:rPr>
        <w:t xml:space="preserve">  </w:t>
      </w:r>
      <w:r w:rsidR="00814EEC" w:rsidRPr="008511AA">
        <w:rPr>
          <w:rFonts w:ascii="Arial" w:hAnsi="Arial" w:cs="Arial"/>
          <w:snapToGrid w:val="0"/>
          <w:sz w:val="20"/>
          <w:szCs w:val="20"/>
        </w:rPr>
        <w:t xml:space="preserve">This course focuses on developing academic writing across various Language Arts </w:t>
      </w:r>
      <w:r w:rsidR="00814EEC" w:rsidRPr="008511AA">
        <w:rPr>
          <w:rFonts w:ascii="Arial" w:hAnsi="Arial" w:cs="Arial"/>
          <w:snapToGrid w:val="0"/>
          <w:sz w:val="20"/>
          <w:szCs w:val="20"/>
        </w:rPr>
        <w:lastRenderedPageBreak/>
        <w:t xml:space="preserve">platforms and further strengthening grammar skills. Students will explore literary elements of fiction while enhancing comprehension skills through applying various reading strategies. English Language Arts GPS guide instruction and all five WIDA standards contribute to this course, particularly Standard 2 regarding the communication of information, </w:t>
      </w:r>
      <w:proofErr w:type="gramStart"/>
      <w:r w:rsidR="00814EEC" w:rsidRPr="008511AA">
        <w:rPr>
          <w:rFonts w:ascii="Arial" w:hAnsi="Arial" w:cs="Arial"/>
          <w:snapToGrid w:val="0"/>
          <w:sz w:val="20"/>
          <w:szCs w:val="20"/>
        </w:rPr>
        <w:t>ideas</w:t>
      </w:r>
      <w:proofErr w:type="gramEnd"/>
      <w:r w:rsidR="00814EEC" w:rsidRPr="008511AA">
        <w:rPr>
          <w:rFonts w:ascii="Arial" w:hAnsi="Arial" w:cs="Arial"/>
          <w:snapToGrid w:val="0"/>
          <w:sz w:val="20"/>
          <w:szCs w:val="20"/>
        </w:rPr>
        <w:t xml:space="preserve"> and concepts necessary for academic success in the content area of Language Arts. </w:t>
      </w:r>
    </w:p>
    <w:p w14:paraId="0EAE5872" w14:textId="77777777" w:rsidR="00112297" w:rsidRPr="008511AA" w:rsidRDefault="00112297" w:rsidP="00F23426">
      <w:pPr>
        <w:widowControl w:val="0"/>
        <w:spacing w:line="235" w:lineRule="exact"/>
        <w:jc w:val="both"/>
        <w:rPr>
          <w:rFonts w:ascii="Arial" w:hAnsi="Arial" w:cs="Arial"/>
          <w:b/>
          <w:bCs/>
          <w:snapToGrid w:val="0"/>
          <w:sz w:val="20"/>
          <w:szCs w:val="20"/>
        </w:rPr>
      </w:pPr>
    </w:p>
    <w:p w14:paraId="0EAE5873" w14:textId="77777777" w:rsidR="00A17BFC" w:rsidRDefault="00A17BFC" w:rsidP="00F23426">
      <w:pPr>
        <w:widowControl w:val="0"/>
        <w:spacing w:line="235" w:lineRule="exact"/>
        <w:jc w:val="both"/>
        <w:rPr>
          <w:rFonts w:ascii="Arial" w:hAnsi="Arial" w:cs="Arial"/>
          <w:b/>
          <w:bCs/>
          <w:snapToGrid w:val="0"/>
          <w:sz w:val="20"/>
          <w:szCs w:val="20"/>
        </w:rPr>
      </w:pPr>
    </w:p>
    <w:p w14:paraId="0EAE5874" w14:textId="77777777" w:rsidR="006174A7" w:rsidRPr="008511AA" w:rsidRDefault="006174A7" w:rsidP="00F23426">
      <w:pPr>
        <w:widowControl w:val="0"/>
        <w:spacing w:line="235" w:lineRule="exact"/>
        <w:jc w:val="both"/>
        <w:rPr>
          <w:rFonts w:ascii="Arial" w:hAnsi="Arial" w:cs="Arial"/>
          <w:snapToGrid w:val="0"/>
          <w:sz w:val="20"/>
          <w:szCs w:val="20"/>
        </w:rPr>
      </w:pPr>
      <w:r w:rsidRPr="008511AA">
        <w:rPr>
          <w:rFonts w:ascii="Arial" w:hAnsi="Arial" w:cs="Arial"/>
          <w:b/>
          <w:bCs/>
          <w:snapToGrid w:val="0"/>
          <w:sz w:val="20"/>
          <w:szCs w:val="20"/>
        </w:rPr>
        <w:t>Course Name:</w:t>
      </w:r>
      <w:r w:rsidR="00F23426" w:rsidRPr="008511AA">
        <w:rPr>
          <w:rFonts w:ascii="Arial" w:hAnsi="Arial" w:cs="Arial"/>
          <w:b/>
          <w:bCs/>
          <w:snapToGrid w:val="0"/>
          <w:sz w:val="20"/>
          <w:szCs w:val="20"/>
        </w:rPr>
        <w:t xml:space="preserve">  </w:t>
      </w:r>
      <w:r w:rsidR="00F23426" w:rsidRPr="008511AA">
        <w:rPr>
          <w:rFonts w:ascii="Arial" w:hAnsi="Arial" w:cs="Arial"/>
          <w:b/>
          <w:snapToGrid w:val="0"/>
          <w:sz w:val="20"/>
          <w:szCs w:val="20"/>
        </w:rPr>
        <w:t>Sheltered American Lit/Composition</w:t>
      </w:r>
      <w:r w:rsidR="00F23426" w:rsidRPr="008511AA">
        <w:rPr>
          <w:rFonts w:ascii="Arial" w:hAnsi="Arial" w:cs="Arial"/>
          <w:snapToGrid w:val="0"/>
          <w:sz w:val="20"/>
          <w:szCs w:val="20"/>
        </w:rPr>
        <w:t xml:space="preserve"> – Core</w:t>
      </w:r>
      <w:r w:rsidRPr="008511AA">
        <w:rPr>
          <w:rFonts w:ascii="Arial" w:hAnsi="Arial" w:cs="Arial"/>
          <w:b/>
          <w:bCs/>
          <w:snapToGrid w:val="0"/>
          <w:sz w:val="20"/>
          <w:szCs w:val="20"/>
        </w:rPr>
        <w:t xml:space="preserve">                                                                         </w:t>
      </w:r>
    </w:p>
    <w:p w14:paraId="0EAE5875" w14:textId="77777777" w:rsidR="006174A7" w:rsidRPr="008511AA" w:rsidRDefault="006174A7" w:rsidP="006713B6">
      <w:pPr>
        <w:widowControl w:val="0"/>
        <w:rPr>
          <w:rFonts w:ascii="Arial" w:hAnsi="Arial" w:cs="Arial"/>
          <w:b/>
          <w:bCs/>
          <w:snapToGrid w:val="0"/>
          <w:sz w:val="20"/>
          <w:szCs w:val="20"/>
        </w:rPr>
      </w:pPr>
      <w:r w:rsidRPr="008511AA">
        <w:rPr>
          <w:rFonts w:ascii="Arial" w:hAnsi="Arial" w:cs="Arial"/>
          <w:b/>
          <w:bCs/>
          <w:snapToGrid w:val="0"/>
          <w:sz w:val="20"/>
          <w:szCs w:val="20"/>
        </w:rPr>
        <w:t xml:space="preserve">Course Number:  </w:t>
      </w:r>
      <w:r w:rsidR="00F23426" w:rsidRPr="008511AA">
        <w:rPr>
          <w:rFonts w:ascii="Arial" w:hAnsi="Arial" w:cs="Arial"/>
          <w:snapToGrid w:val="0"/>
          <w:sz w:val="20"/>
          <w:szCs w:val="20"/>
        </w:rPr>
        <w:t>23.0510020</w:t>
      </w:r>
      <w:r w:rsidRPr="008511AA">
        <w:rPr>
          <w:rFonts w:ascii="Arial" w:hAnsi="Arial" w:cs="Arial"/>
          <w:b/>
          <w:bCs/>
          <w:snapToGrid w:val="0"/>
          <w:sz w:val="20"/>
          <w:szCs w:val="20"/>
        </w:rPr>
        <w:t xml:space="preserve">                                                                                                                                             </w:t>
      </w:r>
    </w:p>
    <w:p w14:paraId="0EAE5876" w14:textId="77777777" w:rsidR="00814EEC" w:rsidRPr="008511AA" w:rsidRDefault="006174A7" w:rsidP="00814EEC">
      <w:pPr>
        <w:widowControl w:val="0"/>
        <w:rPr>
          <w:rFonts w:ascii="Arial" w:hAnsi="Arial" w:cs="Arial"/>
          <w:b/>
          <w:bCs/>
          <w:snapToGrid w:val="0"/>
          <w:sz w:val="20"/>
          <w:szCs w:val="20"/>
        </w:rPr>
      </w:pPr>
      <w:r w:rsidRPr="008511AA">
        <w:rPr>
          <w:rFonts w:ascii="Arial" w:hAnsi="Arial" w:cs="Arial"/>
          <w:b/>
          <w:bCs/>
          <w:snapToGrid w:val="0"/>
          <w:sz w:val="20"/>
          <w:szCs w:val="20"/>
        </w:rPr>
        <w:t>Description:</w:t>
      </w:r>
      <w:r w:rsidR="00F23426" w:rsidRPr="008511AA">
        <w:rPr>
          <w:rFonts w:ascii="Arial" w:hAnsi="Arial" w:cs="Arial"/>
          <w:b/>
          <w:bCs/>
          <w:snapToGrid w:val="0"/>
          <w:sz w:val="20"/>
          <w:szCs w:val="20"/>
        </w:rPr>
        <w:t xml:space="preserve">  </w:t>
      </w:r>
      <w:r w:rsidR="00814EEC" w:rsidRPr="008511AA">
        <w:rPr>
          <w:rFonts w:ascii="Arial" w:hAnsi="Arial" w:cs="Arial"/>
          <w:snapToGrid w:val="0"/>
          <w:sz w:val="20"/>
          <w:szCs w:val="20"/>
        </w:rPr>
        <w:t xml:space="preserve">This course fulfills a graduation requirement for </w:t>
      </w:r>
      <w:proofErr w:type="gramStart"/>
      <w:r w:rsidR="00814EEC" w:rsidRPr="008511AA">
        <w:rPr>
          <w:rFonts w:ascii="Arial" w:hAnsi="Arial" w:cs="Arial"/>
          <w:snapToGrid w:val="0"/>
          <w:sz w:val="20"/>
          <w:szCs w:val="20"/>
        </w:rPr>
        <w:t>English, and</w:t>
      </w:r>
      <w:proofErr w:type="gramEnd"/>
      <w:r w:rsidR="00814EEC" w:rsidRPr="008511AA">
        <w:rPr>
          <w:rFonts w:ascii="Arial" w:hAnsi="Arial" w:cs="Arial"/>
          <w:snapToGrid w:val="0"/>
          <w:sz w:val="20"/>
          <w:szCs w:val="20"/>
        </w:rPr>
        <w:t xml:space="preserve"> familiarizes students with the ways in which events in American history affect literature and culture in the United States.  Emphasis is placed on an understanding of major American works and its authors, continued development of vocabulary, and oral communication skills. Students employ a variety of writing genres to demonstrate a comprehensive grasp of significant ideas in selected literary works.  Students continue to strengthen their understanding and control of the rules of the English language.  WIDA Standards are used to differentiate instruction based on English Language Arts GPS. </w:t>
      </w:r>
    </w:p>
    <w:p w14:paraId="0EAE5877" w14:textId="77777777" w:rsidR="00112297" w:rsidRPr="008511AA" w:rsidRDefault="00112297" w:rsidP="00F23426">
      <w:pPr>
        <w:widowControl w:val="0"/>
        <w:spacing w:line="235" w:lineRule="exact"/>
        <w:jc w:val="both"/>
        <w:rPr>
          <w:rFonts w:ascii="Arial" w:hAnsi="Arial" w:cs="Arial"/>
          <w:b/>
          <w:bCs/>
          <w:snapToGrid w:val="0"/>
          <w:sz w:val="20"/>
          <w:szCs w:val="20"/>
        </w:rPr>
      </w:pPr>
    </w:p>
    <w:p w14:paraId="0EAE5878" w14:textId="77777777" w:rsidR="006174A7" w:rsidRPr="008511AA" w:rsidRDefault="006174A7" w:rsidP="00F23426">
      <w:pPr>
        <w:widowControl w:val="0"/>
        <w:spacing w:line="235" w:lineRule="exact"/>
        <w:jc w:val="both"/>
        <w:rPr>
          <w:rFonts w:ascii="Arial" w:hAnsi="Arial" w:cs="Arial"/>
          <w:snapToGrid w:val="0"/>
          <w:sz w:val="20"/>
          <w:szCs w:val="20"/>
        </w:rPr>
      </w:pPr>
      <w:r w:rsidRPr="008511AA">
        <w:rPr>
          <w:rFonts w:ascii="Arial" w:hAnsi="Arial" w:cs="Arial"/>
          <w:b/>
          <w:bCs/>
          <w:snapToGrid w:val="0"/>
          <w:sz w:val="20"/>
          <w:szCs w:val="20"/>
        </w:rPr>
        <w:t>Course Name:</w:t>
      </w:r>
      <w:r w:rsidR="00F23426" w:rsidRPr="008511AA">
        <w:rPr>
          <w:rFonts w:ascii="Arial" w:hAnsi="Arial" w:cs="Arial"/>
          <w:b/>
          <w:bCs/>
          <w:snapToGrid w:val="0"/>
          <w:sz w:val="20"/>
          <w:szCs w:val="20"/>
        </w:rPr>
        <w:t xml:space="preserve">  </w:t>
      </w:r>
      <w:r w:rsidR="00F23426" w:rsidRPr="008511AA">
        <w:rPr>
          <w:rFonts w:ascii="Arial" w:hAnsi="Arial" w:cs="Arial"/>
          <w:b/>
          <w:snapToGrid w:val="0"/>
          <w:sz w:val="20"/>
          <w:szCs w:val="20"/>
        </w:rPr>
        <w:t>ESOL 12</w:t>
      </w:r>
      <w:r w:rsidR="00F23426" w:rsidRPr="008511AA">
        <w:rPr>
          <w:rFonts w:ascii="Arial" w:hAnsi="Arial" w:cs="Arial"/>
          <w:b/>
          <w:snapToGrid w:val="0"/>
          <w:sz w:val="20"/>
          <w:szCs w:val="20"/>
          <w:vertAlign w:val="superscript"/>
        </w:rPr>
        <w:t>th</w:t>
      </w:r>
      <w:r w:rsidR="00F23426" w:rsidRPr="008511AA">
        <w:rPr>
          <w:rFonts w:ascii="Arial" w:hAnsi="Arial" w:cs="Arial"/>
          <w:b/>
          <w:snapToGrid w:val="0"/>
          <w:sz w:val="20"/>
          <w:szCs w:val="20"/>
        </w:rPr>
        <w:t xml:space="preserve"> Grade Composition and Literature</w:t>
      </w:r>
      <w:r w:rsidR="00F23426" w:rsidRPr="008511AA">
        <w:rPr>
          <w:rFonts w:ascii="Arial" w:hAnsi="Arial" w:cs="Arial"/>
          <w:snapToGrid w:val="0"/>
          <w:sz w:val="20"/>
          <w:szCs w:val="20"/>
        </w:rPr>
        <w:t xml:space="preserve"> – Core</w:t>
      </w:r>
      <w:r w:rsidRPr="008511AA">
        <w:rPr>
          <w:rFonts w:ascii="Arial" w:hAnsi="Arial" w:cs="Arial"/>
          <w:b/>
          <w:bCs/>
          <w:snapToGrid w:val="0"/>
          <w:sz w:val="20"/>
          <w:szCs w:val="20"/>
        </w:rPr>
        <w:t xml:space="preserve">                                                                         </w:t>
      </w:r>
    </w:p>
    <w:p w14:paraId="0EAE5879" w14:textId="77777777" w:rsidR="006174A7" w:rsidRPr="008511AA" w:rsidRDefault="006174A7" w:rsidP="006713B6">
      <w:pPr>
        <w:widowControl w:val="0"/>
        <w:rPr>
          <w:rFonts w:ascii="Arial" w:hAnsi="Arial" w:cs="Arial"/>
          <w:b/>
          <w:bCs/>
          <w:snapToGrid w:val="0"/>
          <w:sz w:val="20"/>
          <w:szCs w:val="20"/>
        </w:rPr>
      </w:pPr>
      <w:r w:rsidRPr="008511AA">
        <w:rPr>
          <w:rFonts w:ascii="Arial" w:hAnsi="Arial" w:cs="Arial"/>
          <w:b/>
          <w:bCs/>
          <w:snapToGrid w:val="0"/>
          <w:sz w:val="20"/>
          <w:szCs w:val="20"/>
        </w:rPr>
        <w:t xml:space="preserve">Course Number:  </w:t>
      </w:r>
      <w:r w:rsidR="00F23426" w:rsidRPr="008511AA">
        <w:rPr>
          <w:rFonts w:ascii="Arial" w:hAnsi="Arial" w:cs="Arial"/>
          <w:snapToGrid w:val="0"/>
          <w:sz w:val="20"/>
          <w:szCs w:val="20"/>
        </w:rPr>
        <w:t>23.0940009</w:t>
      </w:r>
      <w:r w:rsidRPr="008511AA">
        <w:rPr>
          <w:rFonts w:ascii="Arial" w:hAnsi="Arial" w:cs="Arial"/>
          <w:b/>
          <w:bCs/>
          <w:snapToGrid w:val="0"/>
          <w:sz w:val="20"/>
          <w:szCs w:val="20"/>
        </w:rPr>
        <w:t xml:space="preserve">                                                                                                                                             </w:t>
      </w:r>
    </w:p>
    <w:p w14:paraId="0EAE587A" w14:textId="77777777" w:rsidR="00814EEC" w:rsidRPr="008511AA" w:rsidRDefault="006174A7" w:rsidP="00814EEC">
      <w:pPr>
        <w:widowControl w:val="0"/>
        <w:rPr>
          <w:rFonts w:ascii="Arial" w:hAnsi="Arial" w:cs="Arial"/>
          <w:b/>
          <w:bCs/>
          <w:snapToGrid w:val="0"/>
          <w:sz w:val="20"/>
          <w:szCs w:val="20"/>
        </w:rPr>
      </w:pPr>
      <w:r w:rsidRPr="008511AA">
        <w:rPr>
          <w:rFonts w:ascii="Arial" w:hAnsi="Arial" w:cs="Arial"/>
          <w:b/>
          <w:bCs/>
          <w:snapToGrid w:val="0"/>
          <w:sz w:val="20"/>
          <w:szCs w:val="20"/>
        </w:rPr>
        <w:t>Description:</w:t>
      </w:r>
      <w:r w:rsidR="00F23426" w:rsidRPr="008511AA">
        <w:rPr>
          <w:rFonts w:ascii="Arial" w:hAnsi="Arial" w:cs="Arial"/>
          <w:b/>
          <w:bCs/>
          <w:snapToGrid w:val="0"/>
          <w:sz w:val="20"/>
          <w:szCs w:val="20"/>
        </w:rPr>
        <w:t xml:space="preserve">  </w:t>
      </w:r>
      <w:r w:rsidR="00814EEC" w:rsidRPr="008511AA">
        <w:rPr>
          <w:rFonts w:ascii="Arial" w:hAnsi="Arial" w:cs="Arial"/>
          <w:snapToGrid w:val="0"/>
          <w:sz w:val="20"/>
          <w:szCs w:val="20"/>
        </w:rPr>
        <w:t>This course will provide practice and opportunities to support and enhance comprehension skills by identifying evidence and main ideas in a variety of texts representative of different genres found in world literature. The students will employ a variety of writing genres to demonstrate a grasp of significant ideas in selected literary works throughout this course. This course will further students’ understanding of proper English usage and control of grammar. WIDA standards are used to differentiate instruction based on the English Language Arts GPS. (ACCESS Score, Levels 2-5)</w:t>
      </w:r>
    </w:p>
    <w:p w14:paraId="0EAE587B" w14:textId="77777777" w:rsidR="00D35D47" w:rsidRDefault="00D35D47" w:rsidP="00D35D47">
      <w:pPr>
        <w:widowControl w:val="0"/>
        <w:spacing w:line="235" w:lineRule="exact"/>
        <w:jc w:val="both"/>
        <w:rPr>
          <w:rFonts w:ascii="Arial" w:hAnsi="Arial" w:cs="Arial"/>
          <w:b/>
          <w:bCs/>
          <w:snapToGrid w:val="0"/>
          <w:sz w:val="20"/>
          <w:szCs w:val="20"/>
        </w:rPr>
      </w:pPr>
    </w:p>
    <w:p w14:paraId="0EAE587C" w14:textId="77777777" w:rsidR="00D35D47" w:rsidRPr="006174A7" w:rsidRDefault="00D35D47" w:rsidP="00D35D47">
      <w:pPr>
        <w:widowControl w:val="0"/>
        <w:spacing w:line="235" w:lineRule="exact"/>
        <w:jc w:val="both"/>
        <w:rPr>
          <w:rFonts w:ascii="Arial" w:hAnsi="Arial" w:cs="Arial"/>
          <w:snapToGrid w:val="0"/>
          <w:sz w:val="20"/>
          <w:szCs w:val="20"/>
        </w:rPr>
      </w:pPr>
      <w:r w:rsidRPr="00130B7F">
        <w:rPr>
          <w:rFonts w:ascii="Arial" w:hAnsi="Arial" w:cs="Arial"/>
          <w:b/>
          <w:bCs/>
          <w:snapToGrid w:val="0"/>
          <w:sz w:val="20"/>
          <w:szCs w:val="20"/>
        </w:rPr>
        <w:t xml:space="preserve">Course Name:  </w:t>
      </w:r>
      <w:r w:rsidRPr="00814EEC">
        <w:rPr>
          <w:rFonts w:ascii="Arial" w:hAnsi="Arial" w:cs="Arial"/>
          <w:b/>
          <w:snapToGrid w:val="0"/>
          <w:sz w:val="20"/>
          <w:szCs w:val="20"/>
        </w:rPr>
        <w:t>Communication Skills I</w:t>
      </w:r>
      <w:r>
        <w:rPr>
          <w:rFonts w:ascii="Arial" w:hAnsi="Arial" w:cs="Arial"/>
          <w:snapToGrid w:val="0"/>
          <w:sz w:val="20"/>
          <w:szCs w:val="20"/>
        </w:rPr>
        <w:t xml:space="preserve"> </w:t>
      </w:r>
      <w:r w:rsidRPr="00814EEC">
        <w:rPr>
          <w:rFonts w:ascii="Arial" w:hAnsi="Arial" w:cs="Arial"/>
          <w:snapToGrid w:val="0"/>
          <w:sz w:val="20"/>
          <w:szCs w:val="20"/>
        </w:rPr>
        <w:t>– Elective</w:t>
      </w:r>
      <w:r>
        <w:rPr>
          <w:rFonts w:ascii="Arial" w:hAnsi="Arial" w:cs="Arial"/>
          <w:b/>
          <w:bCs/>
          <w:snapToGrid w:val="0"/>
          <w:sz w:val="20"/>
          <w:szCs w:val="20"/>
        </w:rPr>
        <w:t xml:space="preserve">                                                                       </w:t>
      </w:r>
    </w:p>
    <w:p w14:paraId="0EAE587D" w14:textId="77777777" w:rsidR="00D35D47" w:rsidRPr="006174A7" w:rsidRDefault="00D35D47" w:rsidP="00D35D47">
      <w:pPr>
        <w:widowControl w:val="0"/>
        <w:rPr>
          <w:rFonts w:ascii="Arial" w:hAnsi="Arial" w:cs="Arial"/>
          <w:snapToGrid w:val="0"/>
          <w:sz w:val="20"/>
          <w:szCs w:val="20"/>
        </w:rPr>
      </w:pPr>
      <w:r w:rsidRPr="00130B7F">
        <w:rPr>
          <w:rFonts w:ascii="Arial" w:hAnsi="Arial" w:cs="Arial"/>
          <w:b/>
          <w:bCs/>
          <w:snapToGrid w:val="0"/>
          <w:sz w:val="20"/>
          <w:szCs w:val="20"/>
        </w:rPr>
        <w:t xml:space="preserve">Course Number:  </w:t>
      </w:r>
      <w:r w:rsidRPr="00814EEC">
        <w:rPr>
          <w:rFonts w:ascii="Arial" w:hAnsi="Arial" w:cs="Arial"/>
          <w:snapToGrid w:val="0"/>
          <w:sz w:val="20"/>
          <w:szCs w:val="20"/>
        </w:rPr>
        <w:t>55.0210000</w:t>
      </w:r>
      <w:r w:rsidRPr="00130B7F">
        <w:rPr>
          <w:rFonts w:ascii="Arial" w:hAnsi="Arial" w:cs="Arial"/>
          <w:b/>
          <w:bCs/>
          <w:snapToGrid w:val="0"/>
          <w:sz w:val="20"/>
          <w:szCs w:val="20"/>
        </w:rPr>
        <w:t xml:space="preserve">                                                                                                                 </w:t>
      </w:r>
      <w:r>
        <w:rPr>
          <w:rFonts w:ascii="Arial" w:hAnsi="Arial" w:cs="Arial"/>
          <w:b/>
          <w:bCs/>
          <w:snapToGrid w:val="0"/>
          <w:sz w:val="20"/>
          <w:szCs w:val="20"/>
        </w:rPr>
        <w:t xml:space="preserve">                            </w:t>
      </w:r>
    </w:p>
    <w:p w14:paraId="0EAE587E" w14:textId="77777777" w:rsidR="00D35D47" w:rsidRDefault="00D35D47" w:rsidP="00D35D47">
      <w:pPr>
        <w:widowControl w:val="0"/>
        <w:rPr>
          <w:rFonts w:ascii="Arial" w:hAnsi="Arial" w:cs="Arial"/>
          <w:snapToGrid w:val="0"/>
          <w:sz w:val="20"/>
          <w:szCs w:val="20"/>
        </w:rPr>
      </w:pPr>
      <w:r w:rsidRPr="00130B7F">
        <w:rPr>
          <w:rFonts w:ascii="Arial" w:hAnsi="Arial" w:cs="Arial"/>
          <w:b/>
          <w:bCs/>
          <w:snapToGrid w:val="0"/>
          <w:sz w:val="20"/>
          <w:szCs w:val="20"/>
        </w:rPr>
        <w:t>Description:</w:t>
      </w:r>
      <w:r>
        <w:rPr>
          <w:rFonts w:ascii="Arial" w:hAnsi="Arial" w:cs="Arial"/>
          <w:b/>
          <w:bCs/>
          <w:snapToGrid w:val="0"/>
          <w:sz w:val="20"/>
          <w:szCs w:val="20"/>
        </w:rPr>
        <w:t xml:space="preserve">  </w:t>
      </w:r>
      <w:r w:rsidRPr="00814EEC">
        <w:rPr>
          <w:rFonts w:ascii="Arial" w:hAnsi="Arial" w:cs="Arial"/>
          <w:snapToGrid w:val="0"/>
          <w:sz w:val="20"/>
          <w:szCs w:val="20"/>
        </w:rPr>
        <w:t xml:space="preserve">This course will focus on the acquisition of social and instructional language based on the five WIDA standards. The primary emphasis for this course includes building on the initial survival language skills as well as developing interpersonal communication skills while learning about </w:t>
      </w:r>
      <w:r>
        <w:rPr>
          <w:rFonts w:ascii="Arial" w:hAnsi="Arial" w:cs="Arial"/>
          <w:snapToGrid w:val="0"/>
          <w:sz w:val="20"/>
          <w:szCs w:val="20"/>
        </w:rPr>
        <w:t>v</w:t>
      </w:r>
      <w:r w:rsidRPr="00814EEC">
        <w:rPr>
          <w:rFonts w:ascii="Arial" w:hAnsi="Arial" w:cs="Arial"/>
          <w:snapToGrid w:val="0"/>
          <w:sz w:val="20"/>
          <w:szCs w:val="20"/>
        </w:rPr>
        <w:t xml:space="preserve">arious cultural characteristics of the United States. </w:t>
      </w:r>
    </w:p>
    <w:p w14:paraId="0EAE587F" w14:textId="77777777" w:rsidR="00D35D47" w:rsidRDefault="00D35D47" w:rsidP="00D35D47">
      <w:pPr>
        <w:widowControl w:val="0"/>
        <w:spacing w:line="235" w:lineRule="exact"/>
        <w:jc w:val="both"/>
        <w:rPr>
          <w:rFonts w:ascii="Arial" w:hAnsi="Arial" w:cs="Arial"/>
          <w:b/>
          <w:bCs/>
          <w:snapToGrid w:val="0"/>
          <w:sz w:val="20"/>
          <w:szCs w:val="20"/>
        </w:rPr>
      </w:pPr>
    </w:p>
    <w:p w14:paraId="0EAE5880" w14:textId="77777777" w:rsidR="00D35D47" w:rsidRPr="008511AA" w:rsidRDefault="00D35D47" w:rsidP="00D35D47">
      <w:pPr>
        <w:widowControl w:val="0"/>
        <w:spacing w:line="235" w:lineRule="exact"/>
        <w:jc w:val="both"/>
        <w:rPr>
          <w:rFonts w:ascii="Arial" w:hAnsi="Arial" w:cs="Arial"/>
          <w:snapToGrid w:val="0"/>
          <w:sz w:val="20"/>
          <w:szCs w:val="20"/>
        </w:rPr>
      </w:pPr>
      <w:r w:rsidRPr="008511AA">
        <w:rPr>
          <w:rFonts w:ascii="Arial" w:hAnsi="Arial" w:cs="Arial"/>
          <w:b/>
          <w:bCs/>
          <w:snapToGrid w:val="0"/>
          <w:sz w:val="20"/>
          <w:szCs w:val="20"/>
        </w:rPr>
        <w:t xml:space="preserve">Course Name:  </w:t>
      </w:r>
      <w:r w:rsidRPr="008511AA">
        <w:rPr>
          <w:rFonts w:ascii="Arial" w:hAnsi="Arial" w:cs="Arial"/>
          <w:b/>
          <w:snapToGrid w:val="0"/>
          <w:sz w:val="20"/>
          <w:szCs w:val="20"/>
        </w:rPr>
        <w:t>Communication Skills II</w:t>
      </w:r>
      <w:r w:rsidRPr="008511AA">
        <w:rPr>
          <w:rFonts w:ascii="Arial" w:hAnsi="Arial" w:cs="Arial"/>
          <w:snapToGrid w:val="0"/>
          <w:sz w:val="20"/>
          <w:szCs w:val="20"/>
        </w:rPr>
        <w:t xml:space="preserve"> – Elective</w:t>
      </w:r>
      <w:r w:rsidRPr="008511AA">
        <w:rPr>
          <w:rFonts w:ascii="Arial" w:hAnsi="Arial" w:cs="Arial"/>
          <w:b/>
          <w:bCs/>
          <w:snapToGrid w:val="0"/>
          <w:sz w:val="20"/>
          <w:szCs w:val="20"/>
        </w:rPr>
        <w:t xml:space="preserve">                                                                         </w:t>
      </w:r>
    </w:p>
    <w:p w14:paraId="0EAE5881" w14:textId="77777777" w:rsidR="00D35D47" w:rsidRPr="008511AA" w:rsidRDefault="00D35D47" w:rsidP="00D35D47">
      <w:pPr>
        <w:widowControl w:val="0"/>
        <w:rPr>
          <w:rFonts w:ascii="Arial" w:hAnsi="Arial" w:cs="Arial"/>
          <w:b/>
          <w:bCs/>
          <w:snapToGrid w:val="0"/>
          <w:sz w:val="20"/>
          <w:szCs w:val="20"/>
        </w:rPr>
      </w:pPr>
      <w:r w:rsidRPr="008511AA">
        <w:rPr>
          <w:rFonts w:ascii="Arial" w:hAnsi="Arial" w:cs="Arial"/>
          <w:b/>
          <w:bCs/>
          <w:snapToGrid w:val="0"/>
          <w:sz w:val="20"/>
          <w:szCs w:val="20"/>
        </w:rPr>
        <w:t xml:space="preserve">Course Number:  </w:t>
      </w:r>
      <w:r w:rsidRPr="008511AA">
        <w:rPr>
          <w:rFonts w:ascii="Arial" w:hAnsi="Arial" w:cs="Arial"/>
          <w:snapToGrid w:val="0"/>
          <w:sz w:val="20"/>
          <w:szCs w:val="20"/>
        </w:rPr>
        <w:t>55.</w:t>
      </w:r>
      <w:r>
        <w:rPr>
          <w:rFonts w:ascii="Arial" w:hAnsi="Arial" w:cs="Arial"/>
          <w:snapToGrid w:val="0"/>
          <w:sz w:val="20"/>
          <w:szCs w:val="20"/>
        </w:rPr>
        <w:t>0220000</w:t>
      </w:r>
      <w:r w:rsidRPr="008511AA">
        <w:rPr>
          <w:rFonts w:ascii="Arial" w:hAnsi="Arial" w:cs="Arial"/>
          <w:b/>
          <w:bCs/>
          <w:snapToGrid w:val="0"/>
          <w:sz w:val="20"/>
          <w:szCs w:val="20"/>
        </w:rPr>
        <w:t xml:space="preserve"> </w:t>
      </w:r>
    </w:p>
    <w:p w14:paraId="0EAE5882" w14:textId="77777777" w:rsidR="00D35D47" w:rsidRPr="008511AA" w:rsidRDefault="00D35D47" w:rsidP="00D35D47">
      <w:pPr>
        <w:widowControl w:val="0"/>
        <w:rPr>
          <w:rFonts w:ascii="Arial" w:hAnsi="Arial" w:cs="Arial"/>
          <w:snapToGrid w:val="0"/>
          <w:sz w:val="20"/>
          <w:szCs w:val="20"/>
        </w:rPr>
      </w:pPr>
      <w:r w:rsidRPr="008511AA">
        <w:rPr>
          <w:rFonts w:ascii="Arial" w:hAnsi="Arial" w:cs="Arial"/>
          <w:b/>
          <w:bCs/>
          <w:snapToGrid w:val="0"/>
          <w:sz w:val="20"/>
          <w:szCs w:val="20"/>
        </w:rPr>
        <w:t xml:space="preserve">Description:  </w:t>
      </w:r>
      <w:r w:rsidRPr="008511AA">
        <w:rPr>
          <w:rFonts w:ascii="Arial" w:hAnsi="Arial" w:cs="Arial"/>
          <w:snapToGrid w:val="0"/>
          <w:sz w:val="20"/>
          <w:szCs w:val="20"/>
        </w:rPr>
        <w:t xml:space="preserve">This course is an expansion of Communication Skills I with emphasis upon proficiency Standard 2 regarding the communication of information, </w:t>
      </w:r>
      <w:proofErr w:type="gramStart"/>
      <w:r w:rsidRPr="008511AA">
        <w:rPr>
          <w:rFonts w:ascii="Arial" w:hAnsi="Arial" w:cs="Arial"/>
          <w:snapToGrid w:val="0"/>
          <w:sz w:val="20"/>
          <w:szCs w:val="20"/>
        </w:rPr>
        <w:t>ideas</w:t>
      </w:r>
      <w:proofErr w:type="gramEnd"/>
      <w:r w:rsidRPr="008511AA">
        <w:rPr>
          <w:rFonts w:ascii="Arial" w:hAnsi="Arial" w:cs="Arial"/>
          <w:snapToGrid w:val="0"/>
          <w:sz w:val="20"/>
          <w:szCs w:val="20"/>
        </w:rPr>
        <w:t xml:space="preserve"> and concepts necessary for academic success in the content area of Language Arts.  This course is designed for those English language learners who need further reinforcement to develop stronger reading and writing skills and who would not otherwise receive this specialized attention. </w:t>
      </w:r>
    </w:p>
    <w:p w14:paraId="0EAE5883" w14:textId="77777777" w:rsidR="00D35D47" w:rsidRPr="008511AA" w:rsidRDefault="00D35D47" w:rsidP="00D35D47">
      <w:pPr>
        <w:widowControl w:val="0"/>
        <w:rPr>
          <w:rFonts w:ascii="Arial" w:hAnsi="Arial" w:cs="Arial"/>
          <w:b/>
          <w:bCs/>
          <w:snapToGrid w:val="0"/>
          <w:sz w:val="20"/>
          <w:szCs w:val="20"/>
        </w:rPr>
      </w:pPr>
    </w:p>
    <w:p w14:paraId="0EAE5884" w14:textId="77777777" w:rsidR="00D35D47" w:rsidRPr="006174A7" w:rsidRDefault="00D35D47" w:rsidP="00D35D47">
      <w:pPr>
        <w:widowControl w:val="0"/>
        <w:spacing w:line="235" w:lineRule="exact"/>
        <w:jc w:val="both"/>
        <w:rPr>
          <w:rFonts w:ascii="Arial" w:hAnsi="Arial" w:cs="Arial"/>
          <w:snapToGrid w:val="0"/>
          <w:sz w:val="20"/>
          <w:szCs w:val="20"/>
        </w:rPr>
      </w:pPr>
      <w:r w:rsidRPr="00130B7F">
        <w:rPr>
          <w:rFonts w:ascii="Arial" w:hAnsi="Arial" w:cs="Arial"/>
          <w:b/>
          <w:bCs/>
          <w:snapToGrid w:val="0"/>
          <w:sz w:val="20"/>
          <w:szCs w:val="20"/>
        </w:rPr>
        <w:t>Course Name:</w:t>
      </w:r>
      <w:r>
        <w:rPr>
          <w:rFonts w:ascii="Arial" w:hAnsi="Arial" w:cs="Arial"/>
          <w:b/>
          <w:bCs/>
          <w:snapToGrid w:val="0"/>
          <w:sz w:val="20"/>
          <w:szCs w:val="20"/>
        </w:rPr>
        <w:t xml:space="preserve">  </w:t>
      </w:r>
      <w:r w:rsidRPr="00814EEC">
        <w:rPr>
          <w:rFonts w:ascii="Arial" w:hAnsi="Arial" w:cs="Arial"/>
          <w:b/>
          <w:snapToGrid w:val="0"/>
          <w:sz w:val="20"/>
          <w:szCs w:val="20"/>
        </w:rPr>
        <w:t>Oral Communication in Content Areas</w:t>
      </w:r>
      <w:r w:rsidRPr="00814EEC">
        <w:rPr>
          <w:rFonts w:ascii="Arial" w:hAnsi="Arial" w:cs="Arial"/>
          <w:snapToGrid w:val="0"/>
          <w:sz w:val="20"/>
          <w:szCs w:val="20"/>
        </w:rPr>
        <w:t xml:space="preserve"> – Elective</w:t>
      </w:r>
      <w:r w:rsidRPr="00130B7F">
        <w:rPr>
          <w:rFonts w:ascii="Arial" w:hAnsi="Arial" w:cs="Arial"/>
          <w:b/>
          <w:bCs/>
          <w:snapToGrid w:val="0"/>
          <w:sz w:val="20"/>
          <w:szCs w:val="20"/>
        </w:rPr>
        <w:t xml:space="preserve">  </w:t>
      </w:r>
      <w:r>
        <w:rPr>
          <w:rFonts w:ascii="Arial" w:hAnsi="Arial" w:cs="Arial"/>
          <w:b/>
          <w:bCs/>
          <w:snapToGrid w:val="0"/>
          <w:sz w:val="20"/>
          <w:szCs w:val="20"/>
        </w:rPr>
        <w:t xml:space="preserve">                                                                       </w:t>
      </w:r>
    </w:p>
    <w:p w14:paraId="0EAE5885" w14:textId="77777777" w:rsidR="00D35D47" w:rsidRDefault="00D35D47" w:rsidP="00D35D47">
      <w:pPr>
        <w:widowControl w:val="0"/>
        <w:rPr>
          <w:rFonts w:ascii="Arial" w:hAnsi="Arial" w:cs="Arial"/>
          <w:b/>
          <w:bCs/>
          <w:snapToGrid w:val="0"/>
          <w:sz w:val="20"/>
          <w:szCs w:val="20"/>
        </w:rPr>
      </w:pPr>
      <w:r w:rsidRPr="00130B7F">
        <w:rPr>
          <w:rFonts w:ascii="Arial" w:hAnsi="Arial" w:cs="Arial"/>
          <w:b/>
          <w:bCs/>
          <w:snapToGrid w:val="0"/>
          <w:sz w:val="20"/>
          <w:szCs w:val="20"/>
        </w:rPr>
        <w:t xml:space="preserve">Course Number:  </w:t>
      </w:r>
      <w:r w:rsidRPr="00814EEC">
        <w:rPr>
          <w:rFonts w:ascii="Arial" w:hAnsi="Arial" w:cs="Arial"/>
          <w:snapToGrid w:val="0"/>
          <w:sz w:val="20"/>
          <w:szCs w:val="20"/>
        </w:rPr>
        <w:t>55.0240000</w:t>
      </w:r>
      <w:r w:rsidRPr="00130B7F">
        <w:rPr>
          <w:rFonts w:ascii="Arial" w:hAnsi="Arial" w:cs="Arial"/>
          <w:b/>
          <w:bCs/>
          <w:snapToGrid w:val="0"/>
          <w:sz w:val="20"/>
          <w:szCs w:val="20"/>
        </w:rPr>
        <w:t xml:space="preserve">                                                                                                                 </w:t>
      </w:r>
      <w:r>
        <w:rPr>
          <w:rFonts w:ascii="Arial" w:hAnsi="Arial" w:cs="Arial"/>
          <w:b/>
          <w:bCs/>
          <w:snapToGrid w:val="0"/>
          <w:sz w:val="20"/>
          <w:szCs w:val="20"/>
        </w:rPr>
        <w:t xml:space="preserve">                            </w:t>
      </w:r>
    </w:p>
    <w:p w14:paraId="0EAE5886" w14:textId="77777777" w:rsidR="00D35D47" w:rsidRDefault="00D35D47" w:rsidP="00D35D47">
      <w:pPr>
        <w:widowControl w:val="0"/>
        <w:rPr>
          <w:rFonts w:ascii="Arial" w:hAnsi="Arial" w:cs="Arial"/>
          <w:snapToGrid w:val="0"/>
          <w:sz w:val="20"/>
          <w:szCs w:val="20"/>
        </w:rPr>
      </w:pPr>
      <w:r w:rsidRPr="00130B7F">
        <w:rPr>
          <w:rFonts w:ascii="Arial" w:hAnsi="Arial" w:cs="Arial"/>
          <w:b/>
          <w:bCs/>
          <w:snapToGrid w:val="0"/>
          <w:sz w:val="20"/>
          <w:szCs w:val="20"/>
        </w:rPr>
        <w:t>Description:</w:t>
      </w:r>
      <w:r>
        <w:rPr>
          <w:rFonts w:ascii="Arial" w:hAnsi="Arial" w:cs="Arial"/>
          <w:b/>
          <w:bCs/>
          <w:snapToGrid w:val="0"/>
          <w:sz w:val="20"/>
          <w:szCs w:val="20"/>
        </w:rPr>
        <w:t xml:space="preserve">  </w:t>
      </w:r>
      <w:r w:rsidRPr="00814EEC">
        <w:rPr>
          <w:rFonts w:ascii="Arial" w:hAnsi="Arial" w:cs="Arial"/>
          <w:snapToGrid w:val="0"/>
          <w:sz w:val="20"/>
          <w:szCs w:val="20"/>
        </w:rPr>
        <w:t xml:space="preserve">This course supports and enhances oral/aural skills and references with </w:t>
      </w:r>
      <w:r>
        <w:rPr>
          <w:rFonts w:ascii="Arial" w:hAnsi="Arial" w:cs="Arial"/>
          <w:snapToGrid w:val="0"/>
          <w:sz w:val="20"/>
          <w:szCs w:val="20"/>
        </w:rPr>
        <w:t xml:space="preserve">the </w:t>
      </w:r>
      <w:r w:rsidRPr="00814EEC">
        <w:rPr>
          <w:rFonts w:ascii="Arial" w:hAnsi="Arial" w:cs="Arial"/>
          <w:snapToGrid w:val="0"/>
          <w:sz w:val="20"/>
          <w:szCs w:val="20"/>
        </w:rPr>
        <w:t xml:space="preserve">five basic WIDA standards with emphasis on speaking skills in the content areas.  Students will develop critical thinking skills by analyzing talks, speeches, and written communication. </w:t>
      </w:r>
    </w:p>
    <w:p w14:paraId="0EAE5887" w14:textId="77777777" w:rsidR="00D35D47" w:rsidRDefault="00D35D47" w:rsidP="00D35D47">
      <w:pPr>
        <w:widowControl w:val="0"/>
        <w:rPr>
          <w:rFonts w:ascii="Arial" w:hAnsi="Arial" w:cs="Arial"/>
          <w:snapToGrid w:val="0"/>
          <w:sz w:val="20"/>
          <w:szCs w:val="20"/>
        </w:rPr>
      </w:pPr>
    </w:p>
    <w:p w14:paraId="0EAE5888" w14:textId="77777777" w:rsidR="00D35D47" w:rsidRPr="00F23426" w:rsidRDefault="00D35D47" w:rsidP="00D35D47">
      <w:pPr>
        <w:widowControl w:val="0"/>
        <w:spacing w:line="235" w:lineRule="exact"/>
        <w:jc w:val="both"/>
        <w:rPr>
          <w:rFonts w:ascii="Arial" w:hAnsi="Arial" w:cs="Arial"/>
          <w:snapToGrid w:val="0"/>
          <w:sz w:val="20"/>
          <w:szCs w:val="20"/>
        </w:rPr>
      </w:pPr>
      <w:r w:rsidRPr="00130B7F">
        <w:rPr>
          <w:rFonts w:ascii="Arial" w:hAnsi="Arial" w:cs="Arial"/>
          <w:b/>
          <w:bCs/>
          <w:snapToGrid w:val="0"/>
          <w:sz w:val="20"/>
          <w:szCs w:val="20"/>
        </w:rPr>
        <w:t>Course Name:</w:t>
      </w:r>
      <w:r>
        <w:rPr>
          <w:rFonts w:ascii="Arial" w:hAnsi="Arial" w:cs="Arial"/>
          <w:b/>
          <w:bCs/>
          <w:snapToGrid w:val="0"/>
          <w:sz w:val="20"/>
          <w:szCs w:val="20"/>
        </w:rPr>
        <w:t xml:space="preserve">  </w:t>
      </w:r>
      <w:r w:rsidRPr="00814EEC">
        <w:rPr>
          <w:rFonts w:ascii="Arial" w:hAnsi="Arial" w:cs="Arial"/>
          <w:b/>
          <w:snapToGrid w:val="0"/>
          <w:sz w:val="20"/>
          <w:szCs w:val="20"/>
        </w:rPr>
        <w:t>Reading and Listening in the Content Areas</w:t>
      </w:r>
      <w:r>
        <w:rPr>
          <w:rFonts w:ascii="Arial" w:hAnsi="Arial" w:cs="Arial"/>
          <w:snapToGrid w:val="0"/>
          <w:sz w:val="20"/>
          <w:szCs w:val="20"/>
        </w:rPr>
        <w:t xml:space="preserve"> </w:t>
      </w:r>
      <w:r w:rsidRPr="00814EEC">
        <w:rPr>
          <w:rFonts w:ascii="Arial" w:hAnsi="Arial" w:cs="Arial"/>
          <w:snapToGrid w:val="0"/>
          <w:sz w:val="20"/>
          <w:szCs w:val="20"/>
        </w:rPr>
        <w:t>– Elective</w:t>
      </w:r>
      <w:r w:rsidRPr="00130B7F">
        <w:rPr>
          <w:rFonts w:ascii="Arial" w:hAnsi="Arial" w:cs="Arial"/>
          <w:b/>
          <w:bCs/>
          <w:snapToGrid w:val="0"/>
          <w:sz w:val="20"/>
          <w:szCs w:val="20"/>
        </w:rPr>
        <w:t xml:space="preserve">  </w:t>
      </w:r>
      <w:r>
        <w:rPr>
          <w:rFonts w:ascii="Arial" w:hAnsi="Arial" w:cs="Arial"/>
          <w:b/>
          <w:bCs/>
          <w:snapToGrid w:val="0"/>
          <w:sz w:val="20"/>
          <w:szCs w:val="20"/>
        </w:rPr>
        <w:t xml:space="preserve">                                                                       </w:t>
      </w:r>
    </w:p>
    <w:p w14:paraId="0EAE5889" w14:textId="77777777" w:rsidR="00D35D47" w:rsidRDefault="00D35D47" w:rsidP="00D35D47">
      <w:pPr>
        <w:widowControl w:val="0"/>
        <w:rPr>
          <w:rFonts w:ascii="Arial" w:hAnsi="Arial" w:cs="Arial"/>
          <w:b/>
          <w:bCs/>
          <w:snapToGrid w:val="0"/>
          <w:sz w:val="20"/>
          <w:szCs w:val="20"/>
        </w:rPr>
      </w:pPr>
      <w:r w:rsidRPr="00130B7F">
        <w:rPr>
          <w:rFonts w:ascii="Arial" w:hAnsi="Arial" w:cs="Arial"/>
          <w:b/>
          <w:bCs/>
          <w:snapToGrid w:val="0"/>
          <w:sz w:val="20"/>
          <w:szCs w:val="20"/>
        </w:rPr>
        <w:t xml:space="preserve">Course Number:  </w:t>
      </w:r>
      <w:r w:rsidRPr="00814EEC">
        <w:rPr>
          <w:rFonts w:ascii="Arial" w:hAnsi="Arial" w:cs="Arial"/>
          <w:snapToGrid w:val="0"/>
          <w:sz w:val="20"/>
          <w:szCs w:val="20"/>
        </w:rPr>
        <w:t>55.0230000</w:t>
      </w:r>
      <w:r w:rsidRPr="00130B7F">
        <w:rPr>
          <w:rFonts w:ascii="Arial" w:hAnsi="Arial" w:cs="Arial"/>
          <w:b/>
          <w:bCs/>
          <w:snapToGrid w:val="0"/>
          <w:sz w:val="20"/>
          <w:szCs w:val="20"/>
        </w:rPr>
        <w:t xml:space="preserve">                                                                                                                 </w:t>
      </w:r>
      <w:r>
        <w:rPr>
          <w:rFonts w:ascii="Arial" w:hAnsi="Arial" w:cs="Arial"/>
          <w:b/>
          <w:bCs/>
          <w:snapToGrid w:val="0"/>
          <w:sz w:val="20"/>
          <w:szCs w:val="20"/>
        </w:rPr>
        <w:t xml:space="preserve">                            </w:t>
      </w:r>
    </w:p>
    <w:p w14:paraId="0EAE588A" w14:textId="77777777" w:rsidR="007355D6" w:rsidRPr="008511AA" w:rsidRDefault="00D35D47" w:rsidP="00D35D47">
      <w:pPr>
        <w:widowControl w:val="0"/>
        <w:rPr>
          <w:rFonts w:ascii="Arial" w:hAnsi="Arial" w:cs="Arial"/>
          <w:b/>
          <w:bCs/>
          <w:snapToGrid w:val="0"/>
          <w:sz w:val="20"/>
          <w:szCs w:val="20"/>
        </w:rPr>
      </w:pPr>
      <w:r w:rsidRPr="00130B7F">
        <w:rPr>
          <w:rFonts w:ascii="Arial" w:hAnsi="Arial" w:cs="Arial"/>
          <w:b/>
          <w:bCs/>
          <w:snapToGrid w:val="0"/>
          <w:sz w:val="20"/>
          <w:szCs w:val="20"/>
        </w:rPr>
        <w:t>Description:</w:t>
      </w:r>
      <w:r>
        <w:rPr>
          <w:rFonts w:ascii="Arial" w:hAnsi="Arial" w:cs="Arial"/>
          <w:b/>
          <w:bCs/>
          <w:snapToGrid w:val="0"/>
          <w:sz w:val="20"/>
          <w:szCs w:val="20"/>
        </w:rPr>
        <w:t xml:space="preserve">  </w:t>
      </w:r>
      <w:r w:rsidRPr="00814EEC">
        <w:rPr>
          <w:rFonts w:ascii="Arial" w:hAnsi="Arial" w:cs="Arial"/>
          <w:snapToGrid w:val="0"/>
          <w:sz w:val="20"/>
          <w:szCs w:val="20"/>
        </w:rPr>
        <w:t>This course will provide activities and opportunities to enhance literacy and listening skills necessary for success in the content areas.  Guided by the five WIDA standards, the focus will be on the acquisition of fundamental skills: primarily reading and writing reinforced by speaking and listening while developing vocabulary associated with designated themes.</w:t>
      </w:r>
    </w:p>
    <w:p w14:paraId="0EAE588B" w14:textId="77777777" w:rsidR="00D35D47" w:rsidRDefault="00D35D47" w:rsidP="00BC18A0">
      <w:pPr>
        <w:widowControl w:val="0"/>
        <w:rPr>
          <w:rStyle w:val="Strong"/>
          <w:rFonts w:ascii="Georgia" w:hAnsi="Georgia"/>
          <w:color w:val="000080"/>
          <w:sz w:val="26"/>
          <w:szCs w:val="26"/>
        </w:rPr>
      </w:pPr>
    </w:p>
    <w:p w14:paraId="0EAE588C" w14:textId="77777777" w:rsidR="00297192" w:rsidRDefault="00297192" w:rsidP="00BC18A0">
      <w:pPr>
        <w:widowControl w:val="0"/>
        <w:rPr>
          <w:rStyle w:val="Strong"/>
          <w:rFonts w:ascii="Georgia" w:hAnsi="Georgia"/>
          <w:color w:val="000080"/>
          <w:sz w:val="26"/>
          <w:szCs w:val="26"/>
        </w:rPr>
      </w:pPr>
    </w:p>
    <w:p w14:paraId="0EAE588D" w14:textId="77777777" w:rsidR="00297192" w:rsidRDefault="00297192" w:rsidP="00BC18A0">
      <w:pPr>
        <w:widowControl w:val="0"/>
        <w:rPr>
          <w:rStyle w:val="Strong"/>
          <w:rFonts w:ascii="Georgia" w:hAnsi="Georgia"/>
          <w:color w:val="000080"/>
          <w:sz w:val="26"/>
          <w:szCs w:val="26"/>
        </w:rPr>
      </w:pPr>
    </w:p>
    <w:p w14:paraId="0EAE588E" w14:textId="77777777" w:rsidR="006428C7" w:rsidRDefault="006428C7" w:rsidP="006428C7">
      <w:pPr>
        <w:widowControl w:val="0"/>
        <w:rPr>
          <w:rStyle w:val="Strong"/>
          <w:rFonts w:ascii="Georgia" w:hAnsi="Georgia"/>
          <w:color w:val="000080"/>
          <w:sz w:val="26"/>
          <w:szCs w:val="26"/>
        </w:rPr>
      </w:pPr>
      <w:r>
        <w:rPr>
          <w:rStyle w:val="Strong"/>
          <w:rFonts w:ascii="Georgia" w:hAnsi="Georgia"/>
          <w:color w:val="000080"/>
          <w:sz w:val="26"/>
          <w:szCs w:val="26"/>
        </w:rPr>
        <w:t xml:space="preserve">HEALTH AND PHYSICAL EDUCATION   </w:t>
      </w:r>
    </w:p>
    <w:p w14:paraId="0EAE588F" w14:textId="77777777" w:rsidR="006428C7" w:rsidRDefault="006428C7" w:rsidP="006428C7">
      <w:pPr>
        <w:widowControl w:val="0"/>
        <w:rPr>
          <w:rStyle w:val="Strong"/>
          <w:rFonts w:ascii="Arial" w:hAnsi="Arial" w:cs="Arial"/>
          <w:snapToGrid w:val="0"/>
          <w:color w:val="000080"/>
          <w:sz w:val="20"/>
          <w:szCs w:val="20"/>
        </w:rPr>
      </w:pPr>
      <w:r>
        <w:rPr>
          <w:rStyle w:val="Strong"/>
          <w:rFonts w:ascii="Georgia" w:hAnsi="Georgia"/>
          <w:color w:val="000080"/>
          <w:sz w:val="26"/>
          <w:szCs w:val="26"/>
        </w:rPr>
        <w:tab/>
      </w:r>
    </w:p>
    <w:p w14:paraId="0EAE5890" w14:textId="77777777" w:rsidR="006428C7" w:rsidRDefault="006428C7" w:rsidP="006428C7">
      <w:pPr>
        <w:widowControl w:val="0"/>
        <w:rPr>
          <w:i/>
        </w:rPr>
      </w:pPr>
      <w:r>
        <w:rPr>
          <w:rFonts w:ascii="Arial" w:hAnsi="Arial" w:cs="Arial"/>
          <w:b/>
          <w:bCs/>
          <w:snapToGrid w:val="0"/>
          <w:sz w:val="20"/>
          <w:szCs w:val="20"/>
        </w:rPr>
        <w:t xml:space="preserve"> </w:t>
      </w:r>
    </w:p>
    <w:p w14:paraId="0EAE5891" w14:textId="77777777" w:rsidR="006428C7" w:rsidRDefault="006428C7" w:rsidP="006428C7">
      <w:pPr>
        <w:pStyle w:val="Heading2"/>
        <w:jc w:val="left"/>
        <w:rPr>
          <w:rFonts w:ascii="Arial" w:hAnsi="Arial" w:cs="Arial"/>
          <w:b/>
          <w:i w:val="0"/>
          <w:sz w:val="20"/>
          <w:u w:val="none"/>
        </w:rPr>
      </w:pPr>
      <w:r>
        <w:rPr>
          <w:rFonts w:ascii="Arial" w:hAnsi="Arial" w:cs="Arial"/>
          <w:b/>
          <w:i w:val="0"/>
          <w:snapToGrid w:val="0"/>
          <w:sz w:val="20"/>
          <w:u w:val="none"/>
        </w:rPr>
        <w:t xml:space="preserve">Course Name: </w:t>
      </w:r>
      <w:r>
        <w:rPr>
          <w:rFonts w:ascii="Arial" w:hAnsi="Arial" w:cs="Arial"/>
          <w:b/>
          <w:i w:val="0"/>
          <w:sz w:val="20"/>
          <w:u w:val="none"/>
        </w:rPr>
        <w:t>General Health (Graduation Requirement)</w:t>
      </w:r>
    </w:p>
    <w:p w14:paraId="0EAE5892" w14:textId="77777777" w:rsidR="006428C7" w:rsidRDefault="006428C7" w:rsidP="006428C7">
      <w:pPr>
        <w:widowControl w:val="0"/>
        <w:rPr>
          <w:rFonts w:ascii="Arial" w:hAnsi="Arial" w:cs="Arial"/>
          <w:b/>
          <w:bCs/>
          <w:snapToGrid w:val="0"/>
          <w:sz w:val="20"/>
          <w:szCs w:val="20"/>
        </w:rPr>
      </w:pPr>
      <w:r>
        <w:rPr>
          <w:rFonts w:ascii="Arial" w:hAnsi="Arial" w:cs="Arial"/>
          <w:b/>
          <w:bCs/>
          <w:snapToGrid w:val="0"/>
          <w:sz w:val="20"/>
          <w:szCs w:val="20"/>
        </w:rPr>
        <w:t xml:space="preserve">Course Number: </w:t>
      </w:r>
      <w:r>
        <w:rPr>
          <w:rFonts w:ascii="Arial" w:hAnsi="Arial" w:cs="Arial"/>
          <w:sz w:val="20"/>
          <w:szCs w:val="20"/>
        </w:rPr>
        <w:t xml:space="preserve">17.0110001 </w:t>
      </w:r>
      <w:r>
        <w:rPr>
          <w:rFonts w:ascii="Arial" w:hAnsi="Arial" w:cs="Arial"/>
          <w:snapToGrid w:val="0"/>
          <w:sz w:val="20"/>
          <w:szCs w:val="20"/>
        </w:rPr>
        <w:t xml:space="preserve">                                                                         </w:t>
      </w:r>
      <w:r>
        <w:rPr>
          <w:rFonts w:ascii="Arial" w:hAnsi="Arial" w:cs="Arial"/>
          <w:b/>
          <w:bCs/>
          <w:snapToGrid w:val="0"/>
          <w:sz w:val="20"/>
          <w:szCs w:val="20"/>
        </w:rPr>
        <w:t xml:space="preserve">                                                                                                                                              </w:t>
      </w:r>
    </w:p>
    <w:p w14:paraId="0EAE5893" w14:textId="77777777" w:rsidR="006428C7" w:rsidRDefault="006428C7" w:rsidP="006428C7">
      <w:pPr>
        <w:widowControl w:val="0"/>
        <w:rPr>
          <w:rFonts w:ascii="Arial" w:hAnsi="Arial" w:cs="Arial"/>
          <w:b/>
          <w:bCs/>
          <w:sz w:val="20"/>
          <w:szCs w:val="20"/>
        </w:rPr>
      </w:pPr>
      <w:r>
        <w:rPr>
          <w:rFonts w:ascii="Arial" w:hAnsi="Arial" w:cs="Arial"/>
          <w:b/>
          <w:bCs/>
          <w:snapToGrid w:val="0"/>
          <w:sz w:val="20"/>
          <w:szCs w:val="20"/>
        </w:rPr>
        <w:t xml:space="preserve">Description: </w:t>
      </w:r>
      <w:r>
        <w:rPr>
          <w:rFonts w:ascii="Arial" w:hAnsi="Arial" w:cs="Arial"/>
          <w:sz w:val="20"/>
          <w:szCs w:val="20"/>
        </w:rPr>
        <w:t xml:space="preserve">This course fulfills the requirement for graduation and the State of Georgia Drug and Alcohol Awareness component required for obtaining a driver’s license. Course introduces personal health, decision-making skills, mental health, emotions, stress, alcohol, drug and tobacco use/abuse, nutrition, </w:t>
      </w:r>
      <w:r w:rsidRPr="006428C7">
        <w:rPr>
          <w:rFonts w:ascii="Arial" w:hAnsi="Arial" w:cs="Arial"/>
          <w:sz w:val="20"/>
          <w:szCs w:val="20"/>
        </w:rPr>
        <w:t>CPR/AED training</w:t>
      </w:r>
      <w:r>
        <w:rPr>
          <w:rFonts w:ascii="Arial" w:hAnsi="Arial" w:cs="Arial"/>
          <w:sz w:val="20"/>
          <w:szCs w:val="20"/>
        </w:rPr>
        <w:t xml:space="preserve"> and sex education.</w:t>
      </w:r>
    </w:p>
    <w:p w14:paraId="0EAE5894" w14:textId="77777777" w:rsidR="006428C7" w:rsidRDefault="006428C7" w:rsidP="006428C7">
      <w:pPr>
        <w:pStyle w:val="Heading2"/>
        <w:jc w:val="left"/>
        <w:rPr>
          <w:rFonts w:ascii="Arial" w:hAnsi="Arial" w:cs="Arial"/>
          <w:b/>
          <w:i w:val="0"/>
          <w:snapToGrid w:val="0"/>
          <w:sz w:val="20"/>
          <w:u w:val="none"/>
        </w:rPr>
      </w:pPr>
    </w:p>
    <w:p w14:paraId="0EAE5895" w14:textId="77777777" w:rsidR="006428C7" w:rsidRDefault="006428C7" w:rsidP="006428C7">
      <w:pPr>
        <w:pStyle w:val="Heading2"/>
        <w:jc w:val="left"/>
        <w:rPr>
          <w:rFonts w:ascii="Arial" w:hAnsi="Arial" w:cs="Arial"/>
          <w:b/>
          <w:i w:val="0"/>
          <w:sz w:val="20"/>
          <w:u w:val="none"/>
        </w:rPr>
      </w:pPr>
      <w:r>
        <w:rPr>
          <w:rFonts w:ascii="Arial" w:hAnsi="Arial" w:cs="Arial"/>
          <w:b/>
          <w:i w:val="0"/>
          <w:snapToGrid w:val="0"/>
          <w:sz w:val="20"/>
          <w:u w:val="none"/>
        </w:rPr>
        <w:t xml:space="preserve">Course Name:  </w:t>
      </w:r>
      <w:r>
        <w:rPr>
          <w:rFonts w:ascii="Arial" w:hAnsi="Arial" w:cs="Arial"/>
          <w:b/>
          <w:i w:val="0"/>
          <w:sz w:val="20"/>
          <w:u w:val="none"/>
        </w:rPr>
        <w:t>Personal Fitness (Graduation Requirement)</w:t>
      </w:r>
    </w:p>
    <w:p w14:paraId="0EAE5896" w14:textId="77777777" w:rsidR="006428C7" w:rsidRDefault="006428C7" w:rsidP="006428C7">
      <w:pPr>
        <w:widowControl w:val="0"/>
        <w:rPr>
          <w:rFonts w:ascii="Arial" w:hAnsi="Arial" w:cs="Arial"/>
          <w:b/>
          <w:bCs/>
          <w:snapToGrid w:val="0"/>
          <w:sz w:val="20"/>
          <w:szCs w:val="20"/>
        </w:rPr>
      </w:pPr>
      <w:r>
        <w:rPr>
          <w:rFonts w:ascii="Arial" w:hAnsi="Arial" w:cs="Arial"/>
          <w:b/>
          <w:bCs/>
          <w:snapToGrid w:val="0"/>
          <w:sz w:val="20"/>
          <w:szCs w:val="20"/>
        </w:rPr>
        <w:t xml:space="preserve">Course Number:  </w:t>
      </w:r>
      <w:r>
        <w:rPr>
          <w:rFonts w:ascii="Arial" w:hAnsi="Arial" w:cs="Arial"/>
          <w:sz w:val="20"/>
          <w:szCs w:val="20"/>
        </w:rPr>
        <w:t xml:space="preserve">36.0510001 </w:t>
      </w:r>
      <w:r>
        <w:rPr>
          <w:rFonts w:ascii="Arial" w:hAnsi="Arial" w:cs="Arial"/>
          <w:snapToGrid w:val="0"/>
          <w:sz w:val="20"/>
          <w:szCs w:val="20"/>
        </w:rPr>
        <w:t xml:space="preserve">                                                                         </w:t>
      </w:r>
      <w:r>
        <w:rPr>
          <w:rFonts w:ascii="Arial" w:hAnsi="Arial" w:cs="Arial"/>
          <w:b/>
          <w:bCs/>
          <w:snapToGrid w:val="0"/>
          <w:sz w:val="20"/>
          <w:szCs w:val="20"/>
        </w:rPr>
        <w:t xml:space="preserve">                                                                                                                                             </w:t>
      </w:r>
    </w:p>
    <w:p w14:paraId="0EAE5897" w14:textId="77777777" w:rsidR="006428C7" w:rsidRDefault="006428C7" w:rsidP="006428C7">
      <w:pPr>
        <w:widowControl w:val="0"/>
        <w:rPr>
          <w:rFonts w:ascii="Arial" w:hAnsi="Arial" w:cs="Arial"/>
          <w:b/>
          <w:bCs/>
          <w:snapToGrid w:val="0"/>
          <w:sz w:val="20"/>
          <w:szCs w:val="20"/>
        </w:rPr>
      </w:pPr>
      <w:r>
        <w:rPr>
          <w:rFonts w:ascii="Arial" w:hAnsi="Arial" w:cs="Arial"/>
          <w:b/>
          <w:bCs/>
          <w:snapToGrid w:val="0"/>
          <w:sz w:val="20"/>
          <w:szCs w:val="20"/>
        </w:rPr>
        <w:t xml:space="preserve">Description: </w:t>
      </w:r>
      <w:r>
        <w:rPr>
          <w:rFonts w:ascii="Arial" w:hAnsi="Arial" w:cs="Arial"/>
          <w:bCs/>
          <w:snapToGrid w:val="0"/>
          <w:sz w:val="20"/>
          <w:szCs w:val="20"/>
        </w:rPr>
        <w:t>This course fulfills the requirement for graduation</w:t>
      </w:r>
      <w:r>
        <w:rPr>
          <w:rFonts w:ascii="Arial" w:hAnsi="Arial" w:cs="Arial"/>
          <w:b/>
          <w:bCs/>
          <w:snapToGrid w:val="0"/>
          <w:sz w:val="20"/>
          <w:szCs w:val="20"/>
        </w:rPr>
        <w:t xml:space="preserve">. </w:t>
      </w:r>
      <w:r>
        <w:rPr>
          <w:rFonts w:ascii="Arial" w:hAnsi="Arial" w:cs="Arial"/>
          <w:sz w:val="20"/>
          <w:szCs w:val="20"/>
        </w:rPr>
        <w:t xml:space="preserve">The course introduces weight training and cardiovascular fitness games. Health-related fitness components are assessed by using the “Fitness Gram Computer” software program. A personal workout plan is designed and implemented in the course. </w:t>
      </w:r>
    </w:p>
    <w:p w14:paraId="0EAE5898" w14:textId="77777777" w:rsidR="006428C7" w:rsidRDefault="006428C7" w:rsidP="006428C7">
      <w:pPr>
        <w:widowControl w:val="0"/>
        <w:rPr>
          <w:rFonts w:ascii="Arial" w:hAnsi="Arial" w:cs="Arial"/>
          <w:b/>
          <w:bCs/>
          <w:snapToGrid w:val="0"/>
          <w:sz w:val="20"/>
          <w:szCs w:val="20"/>
        </w:rPr>
      </w:pPr>
    </w:p>
    <w:p w14:paraId="0EAE5899" w14:textId="77777777" w:rsidR="006428C7" w:rsidRDefault="006428C7" w:rsidP="006428C7">
      <w:pPr>
        <w:pStyle w:val="Heading2"/>
        <w:jc w:val="left"/>
        <w:rPr>
          <w:rFonts w:ascii="Arial" w:hAnsi="Arial" w:cs="Arial"/>
          <w:b/>
          <w:i w:val="0"/>
          <w:sz w:val="20"/>
          <w:u w:val="none"/>
        </w:rPr>
      </w:pPr>
      <w:r>
        <w:rPr>
          <w:rFonts w:ascii="Arial" w:hAnsi="Arial" w:cs="Arial"/>
          <w:b/>
          <w:i w:val="0"/>
          <w:snapToGrid w:val="0"/>
          <w:sz w:val="20"/>
          <w:u w:val="none"/>
        </w:rPr>
        <w:t xml:space="preserve">Course Name:  </w:t>
      </w:r>
      <w:r>
        <w:rPr>
          <w:rFonts w:ascii="Arial" w:hAnsi="Arial" w:cs="Arial"/>
          <w:b/>
          <w:i w:val="0"/>
          <w:sz w:val="20"/>
          <w:u w:val="none"/>
        </w:rPr>
        <w:t xml:space="preserve">Advanced Personal Fitness </w:t>
      </w:r>
    </w:p>
    <w:p w14:paraId="0EAE589A" w14:textId="77777777" w:rsidR="006428C7" w:rsidRDefault="006428C7" w:rsidP="006428C7">
      <w:pPr>
        <w:widowControl w:val="0"/>
        <w:rPr>
          <w:rFonts w:ascii="Arial" w:hAnsi="Arial" w:cs="Arial"/>
          <w:b/>
          <w:bCs/>
          <w:snapToGrid w:val="0"/>
          <w:sz w:val="20"/>
          <w:szCs w:val="20"/>
        </w:rPr>
      </w:pPr>
      <w:r>
        <w:rPr>
          <w:rFonts w:ascii="Arial" w:hAnsi="Arial" w:cs="Arial"/>
          <w:b/>
          <w:bCs/>
          <w:snapToGrid w:val="0"/>
          <w:sz w:val="20"/>
          <w:szCs w:val="20"/>
        </w:rPr>
        <w:t xml:space="preserve">Course Number:  </w:t>
      </w:r>
      <w:r>
        <w:rPr>
          <w:rFonts w:ascii="Arial" w:hAnsi="Arial" w:cs="Arial"/>
          <w:sz w:val="20"/>
          <w:szCs w:val="20"/>
        </w:rPr>
        <w:t xml:space="preserve">36.0610001 </w:t>
      </w:r>
      <w:r>
        <w:rPr>
          <w:rFonts w:ascii="Arial" w:hAnsi="Arial" w:cs="Arial"/>
          <w:snapToGrid w:val="0"/>
          <w:sz w:val="20"/>
          <w:szCs w:val="20"/>
        </w:rPr>
        <w:t xml:space="preserve">                                                                        </w:t>
      </w:r>
      <w:r>
        <w:rPr>
          <w:rFonts w:ascii="Arial" w:hAnsi="Arial" w:cs="Arial"/>
          <w:b/>
          <w:bCs/>
          <w:snapToGrid w:val="0"/>
          <w:sz w:val="20"/>
          <w:szCs w:val="20"/>
        </w:rPr>
        <w:t xml:space="preserve">                                                                                                                                               </w:t>
      </w:r>
    </w:p>
    <w:p w14:paraId="0EAE589B" w14:textId="77777777" w:rsidR="006428C7" w:rsidRDefault="006428C7" w:rsidP="006428C7">
      <w:pPr>
        <w:widowControl w:val="0"/>
        <w:rPr>
          <w:rFonts w:ascii="Arial" w:hAnsi="Arial" w:cs="Arial"/>
          <w:sz w:val="20"/>
          <w:szCs w:val="20"/>
        </w:rPr>
      </w:pPr>
      <w:r>
        <w:rPr>
          <w:rFonts w:ascii="Arial" w:hAnsi="Arial" w:cs="Arial"/>
          <w:b/>
          <w:bCs/>
          <w:snapToGrid w:val="0"/>
          <w:sz w:val="20"/>
          <w:szCs w:val="20"/>
        </w:rPr>
        <w:t xml:space="preserve">Description:  </w:t>
      </w:r>
      <w:r>
        <w:rPr>
          <w:rFonts w:ascii="Arial" w:hAnsi="Arial" w:cs="Arial"/>
          <w:sz w:val="20"/>
          <w:szCs w:val="20"/>
        </w:rPr>
        <w:t xml:space="preserve">A variety of cardiovascular fitness activities will be implemented to encourage each student to work within their Target Heart Rate Zone.  </w:t>
      </w:r>
      <w:proofErr w:type="gramStart"/>
      <w:r>
        <w:rPr>
          <w:rFonts w:ascii="Arial" w:hAnsi="Arial" w:cs="Arial"/>
          <w:sz w:val="20"/>
          <w:szCs w:val="20"/>
        </w:rPr>
        <w:t>Weight lifting</w:t>
      </w:r>
      <w:proofErr w:type="gramEnd"/>
      <w:r>
        <w:rPr>
          <w:rFonts w:ascii="Arial" w:hAnsi="Arial" w:cs="Arial"/>
          <w:sz w:val="20"/>
          <w:szCs w:val="20"/>
        </w:rPr>
        <w:t xml:space="preserve"> and flexibility exercises are included in this course.</w:t>
      </w:r>
    </w:p>
    <w:p w14:paraId="0EAE589C" w14:textId="77777777" w:rsidR="006428C7" w:rsidRDefault="006428C7" w:rsidP="006428C7">
      <w:pPr>
        <w:widowControl w:val="0"/>
        <w:rPr>
          <w:rFonts w:ascii="Arial" w:hAnsi="Arial" w:cs="Arial"/>
          <w:b/>
          <w:bCs/>
          <w:snapToGrid w:val="0"/>
          <w:sz w:val="20"/>
          <w:szCs w:val="20"/>
        </w:rPr>
      </w:pPr>
    </w:p>
    <w:p w14:paraId="0084D6FE" w14:textId="033885B9" w:rsidR="00E95A3E" w:rsidRDefault="00E95A3E" w:rsidP="006428C7">
      <w:pPr>
        <w:rPr>
          <w:rFonts w:ascii="Arial" w:hAnsi="Arial" w:cs="Arial"/>
          <w:sz w:val="20"/>
          <w:szCs w:val="20"/>
        </w:rPr>
      </w:pPr>
    </w:p>
    <w:p w14:paraId="2A6ECD92" w14:textId="5DA8D242" w:rsidR="00E95A3E" w:rsidRPr="00E95A3E" w:rsidRDefault="00E95A3E" w:rsidP="006428C7">
      <w:pPr>
        <w:rPr>
          <w:rFonts w:ascii="Arial" w:hAnsi="Arial" w:cs="Arial"/>
          <w:b/>
          <w:sz w:val="20"/>
          <w:szCs w:val="20"/>
        </w:rPr>
      </w:pPr>
      <w:r w:rsidRPr="00E95A3E">
        <w:rPr>
          <w:rFonts w:ascii="Arial" w:hAnsi="Arial" w:cs="Arial"/>
          <w:b/>
          <w:sz w:val="20"/>
          <w:szCs w:val="20"/>
        </w:rPr>
        <w:t>Course Title:  Outdoor Education</w:t>
      </w:r>
    </w:p>
    <w:p w14:paraId="30971634" w14:textId="74BEC4EB" w:rsidR="00E95A3E" w:rsidRDefault="00E95A3E" w:rsidP="006428C7">
      <w:pPr>
        <w:rPr>
          <w:rFonts w:ascii="Arial" w:hAnsi="Arial" w:cs="Arial"/>
          <w:sz w:val="20"/>
          <w:szCs w:val="20"/>
        </w:rPr>
      </w:pPr>
      <w:r w:rsidRPr="00E95A3E">
        <w:rPr>
          <w:rFonts w:ascii="Arial" w:hAnsi="Arial" w:cs="Arial"/>
          <w:b/>
          <w:sz w:val="20"/>
          <w:szCs w:val="20"/>
        </w:rPr>
        <w:t>Course Number</w:t>
      </w:r>
      <w:r>
        <w:rPr>
          <w:rFonts w:ascii="Arial" w:hAnsi="Arial" w:cs="Arial"/>
          <w:sz w:val="20"/>
          <w:szCs w:val="20"/>
        </w:rPr>
        <w:t>: 36.0250001</w:t>
      </w:r>
    </w:p>
    <w:p w14:paraId="55955CF6" w14:textId="4D0FC247" w:rsidR="00E95A3E" w:rsidRPr="00E95A3E" w:rsidRDefault="00E95A3E" w:rsidP="006428C7">
      <w:pPr>
        <w:rPr>
          <w:rFonts w:ascii="Arial" w:hAnsi="Arial" w:cs="Arial"/>
          <w:b/>
          <w:sz w:val="20"/>
          <w:szCs w:val="20"/>
        </w:rPr>
      </w:pPr>
      <w:r w:rsidRPr="00E95A3E">
        <w:rPr>
          <w:rFonts w:ascii="Arial" w:hAnsi="Arial" w:cs="Arial"/>
          <w:b/>
          <w:sz w:val="20"/>
          <w:szCs w:val="20"/>
        </w:rPr>
        <w:t>Description</w:t>
      </w:r>
      <w:r>
        <w:rPr>
          <w:rFonts w:ascii="Arial" w:hAnsi="Arial" w:cs="Arial"/>
          <w:sz w:val="20"/>
          <w:szCs w:val="20"/>
        </w:rPr>
        <w:t>:  Promotes an appreciation of the outdoors; provides physical activities and adventures in an outdoor laboratory which may include camping, fishing, hiking, orienteering, backpacking, repelling, outdoor cooking, first aid, hunter safety, and archery</w:t>
      </w:r>
      <w:r w:rsidRPr="00E95A3E">
        <w:rPr>
          <w:rFonts w:ascii="Arial" w:hAnsi="Arial" w:cs="Arial"/>
          <w:b/>
          <w:sz w:val="20"/>
          <w:szCs w:val="20"/>
        </w:rPr>
        <w:t>.  Seniors only</w:t>
      </w:r>
    </w:p>
    <w:p w14:paraId="0EAE58A6" w14:textId="77777777" w:rsidR="006428C7" w:rsidRPr="006428C7" w:rsidRDefault="006428C7" w:rsidP="006428C7">
      <w:pPr>
        <w:rPr>
          <w:rFonts w:ascii="Arial" w:hAnsi="Arial" w:cs="Arial"/>
          <w:b/>
          <w:sz w:val="20"/>
          <w:szCs w:val="20"/>
        </w:rPr>
      </w:pPr>
    </w:p>
    <w:p w14:paraId="0EAE58A7" w14:textId="77777777" w:rsidR="006428C7" w:rsidRPr="006428C7" w:rsidRDefault="006428C7" w:rsidP="006428C7">
      <w:pPr>
        <w:rPr>
          <w:rFonts w:ascii="Arial" w:hAnsi="Arial" w:cs="Arial"/>
          <w:sz w:val="20"/>
          <w:szCs w:val="20"/>
        </w:rPr>
      </w:pPr>
      <w:r w:rsidRPr="006428C7">
        <w:rPr>
          <w:rFonts w:ascii="Arial" w:hAnsi="Arial" w:cs="Arial"/>
          <w:b/>
          <w:sz w:val="20"/>
          <w:szCs w:val="20"/>
        </w:rPr>
        <w:t>Course Name</w:t>
      </w:r>
      <w:r w:rsidRPr="006428C7">
        <w:rPr>
          <w:rFonts w:ascii="Arial" w:hAnsi="Arial" w:cs="Arial"/>
          <w:sz w:val="20"/>
          <w:szCs w:val="20"/>
        </w:rPr>
        <w:t xml:space="preserve">: </w:t>
      </w:r>
      <w:r w:rsidRPr="006428C7">
        <w:rPr>
          <w:rFonts w:ascii="Arial" w:hAnsi="Arial" w:cs="Arial"/>
          <w:b/>
          <w:sz w:val="20"/>
          <w:szCs w:val="20"/>
        </w:rPr>
        <w:t>Yoga / Body Sculpting</w:t>
      </w:r>
      <w:r w:rsidRPr="006428C7">
        <w:rPr>
          <w:rFonts w:ascii="Arial" w:hAnsi="Arial" w:cs="Arial"/>
          <w:sz w:val="20"/>
          <w:szCs w:val="20"/>
        </w:rPr>
        <w:t xml:space="preserve">    </w:t>
      </w:r>
    </w:p>
    <w:p w14:paraId="0EAE58A8" w14:textId="77777777" w:rsidR="006428C7" w:rsidRPr="006428C7" w:rsidRDefault="006428C7" w:rsidP="006428C7">
      <w:pPr>
        <w:rPr>
          <w:rFonts w:ascii="Arial" w:hAnsi="Arial" w:cs="Arial"/>
          <w:sz w:val="20"/>
          <w:szCs w:val="20"/>
        </w:rPr>
      </w:pPr>
      <w:r w:rsidRPr="006428C7">
        <w:rPr>
          <w:rFonts w:ascii="Arial" w:hAnsi="Arial" w:cs="Arial"/>
          <w:b/>
          <w:sz w:val="20"/>
          <w:szCs w:val="20"/>
        </w:rPr>
        <w:t>Course Number</w:t>
      </w:r>
      <w:r w:rsidRPr="006428C7">
        <w:rPr>
          <w:rFonts w:ascii="Arial" w:hAnsi="Arial" w:cs="Arial"/>
          <w:sz w:val="20"/>
          <w:szCs w:val="20"/>
        </w:rPr>
        <w:t>: 36.056001</w:t>
      </w:r>
    </w:p>
    <w:p w14:paraId="0EAE58A9" w14:textId="77777777" w:rsidR="006428C7" w:rsidRPr="006428C7" w:rsidRDefault="006428C7" w:rsidP="006428C7">
      <w:pPr>
        <w:rPr>
          <w:rFonts w:ascii="Arial" w:hAnsi="Arial" w:cs="Arial"/>
          <w:sz w:val="20"/>
          <w:szCs w:val="20"/>
        </w:rPr>
      </w:pPr>
      <w:r w:rsidRPr="006428C7">
        <w:rPr>
          <w:rFonts w:ascii="Arial" w:hAnsi="Arial" w:cs="Arial"/>
          <w:b/>
          <w:sz w:val="20"/>
          <w:szCs w:val="20"/>
        </w:rPr>
        <w:t>Description</w:t>
      </w:r>
      <w:r w:rsidRPr="006428C7">
        <w:rPr>
          <w:rFonts w:ascii="Arial" w:hAnsi="Arial" w:cs="Arial"/>
          <w:sz w:val="20"/>
          <w:szCs w:val="20"/>
        </w:rPr>
        <w:t xml:space="preserve">: Students will learn how to correctly perform biomechanical techniques while performing basic yoga moves. Course will teach strength and muscular endurance yoga routines which demonstrates knowledge of opposing muscle groups and effective conditioning principles.  Students will learn muscular strength and muscular endurance exercises </w:t>
      </w:r>
      <w:proofErr w:type="gramStart"/>
      <w:r w:rsidRPr="006428C7">
        <w:rPr>
          <w:rFonts w:ascii="Arial" w:hAnsi="Arial" w:cs="Arial"/>
          <w:sz w:val="20"/>
          <w:szCs w:val="20"/>
        </w:rPr>
        <w:t>through the use of</w:t>
      </w:r>
      <w:proofErr w:type="gramEnd"/>
      <w:r w:rsidRPr="006428C7">
        <w:rPr>
          <w:rFonts w:ascii="Arial" w:hAnsi="Arial" w:cs="Arial"/>
          <w:sz w:val="20"/>
          <w:szCs w:val="20"/>
        </w:rPr>
        <w:t xml:space="preserve"> varied methodologies and strategies utilizing equipment such as dumbbells, bands, tubing, etc.  Course will explain the difference between body weight and body composition as well as help students set personal goals within a workout plan.</w:t>
      </w:r>
    </w:p>
    <w:p w14:paraId="0EAE58AA" w14:textId="77777777" w:rsidR="006428C7" w:rsidRPr="006428C7" w:rsidRDefault="006428C7" w:rsidP="006428C7"/>
    <w:p w14:paraId="0EAE58AB" w14:textId="77777777" w:rsidR="006428C7" w:rsidRPr="006428C7" w:rsidRDefault="006428C7" w:rsidP="006428C7">
      <w:pPr>
        <w:rPr>
          <w:rFonts w:ascii="Arial" w:hAnsi="Arial" w:cs="Arial"/>
          <w:b/>
          <w:sz w:val="20"/>
          <w:szCs w:val="20"/>
        </w:rPr>
      </w:pPr>
      <w:r w:rsidRPr="006428C7">
        <w:rPr>
          <w:rFonts w:ascii="Arial" w:hAnsi="Arial" w:cs="Arial"/>
          <w:b/>
          <w:sz w:val="20"/>
          <w:szCs w:val="20"/>
        </w:rPr>
        <w:t>Course Name: Nutritional Fitness / Body Sculpting</w:t>
      </w:r>
    </w:p>
    <w:p w14:paraId="0EAE58AC" w14:textId="77777777" w:rsidR="006428C7" w:rsidRPr="006428C7" w:rsidRDefault="006428C7" w:rsidP="006428C7">
      <w:pPr>
        <w:rPr>
          <w:rFonts w:ascii="Arial" w:hAnsi="Arial" w:cs="Arial"/>
          <w:b/>
          <w:sz w:val="20"/>
          <w:szCs w:val="20"/>
        </w:rPr>
      </w:pPr>
      <w:r w:rsidRPr="006428C7">
        <w:rPr>
          <w:rFonts w:ascii="Arial" w:hAnsi="Arial" w:cs="Arial"/>
          <w:b/>
          <w:sz w:val="20"/>
          <w:szCs w:val="20"/>
        </w:rPr>
        <w:t xml:space="preserve">Course number: </w:t>
      </w:r>
      <w:r w:rsidRPr="006428C7">
        <w:rPr>
          <w:rFonts w:ascii="Arial" w:hAnsi="Arial" w:cs="Arial"/>
          <w:sz w:val="20"/>
          <w:szCs w:val="20"/>
        </w:rPr>
        <w:t>36.0550001</w:t>
      </w:r>
    </w:p>
    <w:p w14:paraId="0EAE58AD" w14:textId="77777777" w:rsidR="006428C7" w:rsidRDefault="006428C7" w:rsidP="006428C7">
      <w:pPr>
        <w:rPr>
          <w:rFonts w:ascii="Arial" w:hAnsi="Arial" w:cs="Arial"/>
          <w:sz w:val="20"/>
          <w:szCs w:val="20"/>
        </w:rPr>
      </w:pPr>
      <w:r w:rsidRPr="006428C7">
        <w:rPr>
          <w:rFonts w:ascii="Arial" w:hAnsi="Arial" w:cs="Arial"/>
          <w:b/>
          <w:sz w:val="20"/>
          <w:szCs w:val="20"/>
        </w:rPr>
        <w:t>Description:</w:t>
      </w:r>
      <w:r w:rsidRPr="006428C7">
        <w:rPr>
          <w:rFonts w:ascii="Arial" w:hAnsi="Arial" w:cs="Arial"/>
          <w:sz w:val="20"/>
          <w:szCs w:val="20"/>
        </w:rPr>
        <w:t xml:space="preserve"> This course is </w:t>
      </w:r>
      <w:proofErr w:type="gramStart"/>
      <w:r w:rsidRPr="006428C7">
        <w:rPr>
          <w:rFonts w:ascii="Arial" w:hAnsi="Arial" w:cs="Arial"/>
          <w:sz w:val="20"/>
          <w:szCs w:val="20"/>
        </w:rPr>
        <w:t>design</w:t>
      </w:r>
      <w:proofErr w:type="gramEnd"/>
      <w:r w:rsidRPr="006428C7">
        <w:rPr>
          <w:rFonts w:ascii="Arial" w:hAnsi="Arial" w:cs="Arial"/>
          <w:sz w:val="20"/>
          <w:szCs w:val="20"/>
        </w:rPr>
        <w:t xml:space="preserve"> to learn how to eat and cook healthy foods by understanding how to read food labels and developing healthy menus. You will also learn the benefits of exercise, maintaining a healthy weight, and incorporating fitness related activities into a daily routine. There will be a fitness component of the class where students will be expected to dress out and participate in various fitness activities and learn the benefits of how exercise, along with proper nutrition, can provide a happy and healthier lifestyle. </w:t>
      </w:r>
    </w:p>
    <w:p w14:paraId="0EAE58AE" w14:textId="77777777" w:rsidR="006428C7" w:rsidRDefault="006428C7" w:rsidP="006428C7">
      <w:pPr>
        <w:rPr>
          <w:rFonts w:ascii="Arial" w:hAnsi="Arial" w:cs="Arial"/>
          <w:sz w:val="20"/>
          <w:szCs w:val="20"/>
        </w:rPr>
      </w:pPr>
    </w:p>
    <w:p w14:paraId="0EAE58AF" w14:textId="77777777" w:rsidR="006428C7" w:rsidRPr="008511AA" w:rsidRDefault="006428C7" w:rsidP="006428C7">
      <w:pPr>
        <w:pStyle w:val="Heading2"/>
        <w:jc w:val="left"/>
        <w:rPr>
          <w:rFonts w:ascii="Arial" w:hAnsi="Arial" w:cs="Arial"/>
          <w:b/>
          <w:i w:val="0"/>
          <w:sz w:val="20"/>
          <w:u w:val="none"/>
        </w:rPr>
      </w:pPr>
      <w:r w:rsidRPr="008511AA">
        <w:rPr>
          <w:rFonts w:ascii="Arial" w:hAnsi="Arial" w:cs="Arial"/>
          <w:b/>
          <w:i w:val="0"/>
          <w:snapToGrid w:val="0"/>
          <w:sz w:val="20"/>
          <w:u w:val="none"/>
        </w:rPr>
        <w:t xml:space="preserve">Course Name:  </w:t>
      </w:r>
      <w:r w:rsidRPr="008511AA">
        <w:rPr>
          <w:rFonts w:ascii="Arial" w:hAnsi="Arial" w:cs="Arial"/>
          <w:b/>
          <w:i w:val="0"/>
          <w:sz w:val="20"/>
          <w:u w:val="none"/>
        </w:rPr>
        <w:t xml:space="preserve">General Physical Education I </w:t>
      </w:r>
    </w:p>
    <w:p w14:paraId="0EAE58B0" w14:textId="77777777" w:rsidR="006428C7" w:rsidRPr="008511AA" w:rsidRDefault="006428C7" w:rsidP="006428C7">
      <w:pPr>
        <w:widowControl w:val="0"/>
        <w:rPr>
          <w:rFonts w:ascii="Arial" w:hAnsi="Arial" w:cs="Arial"/>
          <w:b/>
          <w:bCs/>
          <w:snapToGrid w:val="0"/>
          <w:sz w:val="20"/>
          <w:szCs w:val="20"/>
        </w:rPr>
      </w:pPr>
      <w:r w:rsidRPr="008511AA">
        <w:rPr>
          <w:rFonts w:ascii="Arial" w:hAnsi="Arial" w:cs="Arial"/>
          <w:b/>
          <w:bCs/>
          <w:snapToGrid w:val="0"/>
          <w:sz w:val="20"/>
          <w:szCs w:val="20"/>
        </w:rPr>
        <w:t xml:space="preserve">Course Number:  </w:t>
      </w:r>
      <w:r w:rsidRPr="008511AA">
        <w:rPr>
          <w:rFonts w:ascii="Arial" w:hAnsi="Arial" w:cs="Arial"/>
          <w:sz w:val="20"/>
          <w:szCs w:val="20"/>
        </w:rPr>
        <w:t xml:space="preserve">36.0110001 </w:t>
      </w:r>
      <w:r w:rsidRPr="008511AA">
        <w:rPr>
          <w:rFonts w:ascii="Arial" w:hAnsi="Arial" w:cs="Arial"/>
          <w:snapToGrid w:val="0"/>
          <w:sz w:val="20"/>
          <w:szCs w:val="20"/>
        </w:rPr>
        <w:t xml:space="preserve">                                                                         </w:t>
      </w:r>
      <w:r w:rsidRPr="008511AA">
        <w:rPr>
          <w:rFonts w:ascii="Arial" w:hAnsi="Arial" w:cs="Arial"/>
          <w:b/>
          <w:bCs/>
          <w:snapToGrid w:val="0"/>
          <w:sz w:val="20"/>
          <w:szCs w:val="20"/>
        </w:rPr>
        <w:t xml:space="preserve">                                                                                                                                              </w:t>
      </w:r>
    </w:p>
    <w:p w14:paraId="0EAE58B1" w14:textId="77777777" w:rsidR="006428C7" w:rsidRPr="008511AA" w:rsidRDefault="006428C7" w:rsidP="006428C7">
      <w:pPr>
        <w:widowControl w:val="0"/>
        <w:rPr>
          <w:rFonts w:ascii="Arial" w:hAnsi="Arial" w:cs="Arial"/>
          <w:b/>
          <w:bCs/>
          <w:snapToGrid w:val="0"/>
          <w:sz w:val="20"/>
          <w:szCs w:val="20"/>
        </w:rPr>
      </w:pPr>
      <w:r w:rsidRPr="008511AA">
        <w:rPr>
          <w:rFonts w:ascii="Arial" w:hAnsi="Arial" w:cs="Arial"/>
          <w:b/>
          <w:bCs/>
          <w:snapToGrid w:val="0"/>
          <w:sz w:val="20"/>
          <w:szCs w:val="20"/>
        </w:rPr>
        <w:t xml:space="preserve">Description:  </w:t>
      </w:r>
      <w:r w:rsidRPr="008511AA">
        <w:rPr>
          <w:rFonts w:ascii="Arial" w:hAnsi="Arial" w:cs="Arial"/>
          <w:sz w:val="20"/>
          <w:szCs w:val="20"/>
        </w:rPr>
        <w:t xml:space="preserve">Introduces the rules, skills and strategy of basketball, volleyball, speedball (combination of football, </w:t>
      </w:r>
      <w:proofErr w:type="gramStart"/>
      <w:r w:rsidRPr="008511AA">
        <w:rPr>
          <w:rFonts w:ascii="Arial" w:hAnsi="Arial" w:cs="Arial"/>
          <w:sz w:val="20"/>
          <w:szCs w:val="20"/>
        </w:rPr>
        <w:t>basketball</w:t>
      </w:r>
      <w:proofErr w:type="gramEnd"/>
      <w:r w:rsidRPr="008511AA">
        <w:rPr>
          <w:rFonts w:ascii="Arial" w:hAnsi="Arial" w:cs="Arial"/>
          <w:sz w:val="20"/>
          <w:szCs w:val="20"/>
        </w:rPr>
        <w:t xml:space="preserve"> and soccer), team handball, badminton, Frisbee games, flag football, field hockey, tennis, soccer, softball, pickle ball and table tennis. Team and tournament play </w:t>
      </w:r>
      <w:proofErr w:type="gramStart"/>
      <w:r w:rsidRPr="008511AA">
        <w:rPr>
          <w:rFonts w:ascii="Arial" w:hAnsi="Arial" w:cs="Arial"/>
          <w:sz w:val="20"/>
          <w:szCs w:val="20"/>
        </w:rPr>
        <w:t>is</w:t>
      </w:r>
      <w:proofErr w:type="gramEnd"/>
      <w:r w:rsidRPr="008511AA">
        <w:rPr>
          <w:rFonts w:ascii="Arial" w:hAnsi="Arial" w:cs="Arial"/>
          <w:sz w:val="20"/>
          <w:szCs w:val="20"/>
        </w:rPr>
        <w:t xml:space="preserve"> emphasized.</w:t>
      </w:r>
    </w:p>
    <w:p w14:paraId="0EAE58B2" w14:textId="77777777" w:rsidR="006428C7" w:rsidRPr="008511AA" w:rsidRDefault="006428C7" w:rsidP="006428C7">
      <w:pPr>
        <w:widowControl w:val="0"/>
        <w:rPr>
          <w:rFonts w:ascii="Arial" w:hAnsi="Arial" w:cs="Arial"/>
          <w:b/>
          <w:bCs/>
          <w:snapToGrid w:val="0"/>
          <w:sz w:val="20"/>
          <w:szCs w:val="20"/>
        </w:rPr>
      </w:pPr>
    </w:p>
    <w:p w14:paraId="0EAE58B3" w14:textId="77777777" w:rsidR="006428C7" w:rsidRPr="008511AA" w:rsidRDefault="006428C7" w:rsidP="006428C7">
      <w:pPr>
        <w:pStyle w:val="Heading2"/>
        <w:jc w:val="left"/>
        <w:rPr>
          <w:rFonts w:ascii="Arial" w:hAnsi="Arial" w:cs="Arial"/>
          <w:b/>
          <w:i w:val="0"/>
          <w:sz w:val="20"/>
          <w:u w:val="none"/>
        </w:rPr>
      </w:pPr>
      <w:r w:rsidRPr="008511AA">
        <w:rPr>
          <w:rFonts w:ascii="Arial" w:hAnsi="Arial" w:cs="Arial"/>
          <w:b/>
          <w:i w:val="0"/>
          <w:snapToGrid w:val="0"/>
          <w:sz w:val="20"/>
          <w:u w:val="none"/>
        </w:rPr>
        <w:lastRenderedPageBreak/>
        <w:t xml:space="preserve">Course Name:  </w:t>
      </w:r>
      <w:r w:rsidRPr="008511AA">
        <w:rPr>
          <w:rFonts w:ascii="Arial" w:hAnsi="Arial" w:cs="Arial"/>
          <w:b/>
          <w:i w:val="0"/>
          <w:sz w:val="20"/>
          <w:u w:val="none"/>
        </w:rPr>
        <w:t xml:space="preserve">General Physical Education II </w:t>
      </w:r>
    </w:p>
    <w:p w14:paraId="0EAE58B4" w14:textId="77777777" w:rsidR="006428C7" w:rsidRPr="008511AA" w:rsidRDefault="006428C7" w:rsidP="006428C7">
      <w:pPr>
        <w:widowControl w:val="0"/>
        <w:rPr>
          <w:rFonts w:ascii="Arial" w:hAnsi="Arial" w:cs="Arial"/>
          <w:b/>
          <w:bCs/>
          <w:snapToGrid w:val="0"/>
          <w:sz w:val="20"/>
          <w:szCs w:val="20"/>
        </w:rPr>
      </w:pPr>
      <w:r w:rsidRPr="008511AA">
        <w:rPr>
          <w:rFonts w:ascii="Arial" w:hAnsi="Arial" w:cs="Arial"/>
          <w:b/>
          <w:bCs/>
          <w:snapToGrid w:val="0"/>
          <w:sz w:val="20"/>
          <w:szCs w:val="20"/>
        </w:rPr>
        <w:t xml:space="preserve">Course Number:  </w:t>
      </w:r>
      <w:r w:rsidRPr="008511AA">
        <w:rPr>
          <w:rFonts w:ascii="Arial" w:hAnsi="Arial" w:cs="Arial"/>
          <w:sz w:val="20"/>
          <w:szCs w:val="20"/>
        </w:rPr>
        <w:t xml:space="preserve">36.0120001 </w:t>
      </w:r>
      <w:r w:rsidRPr="008511AA">
        <w:rPr>
          <w:rFonts w:ascii="Arial" w:hAnsi="Arial" w:cs="Arial"/>
          <w:snapToGrid w:val="0"/>
          <w:sz w:val="20"/>
          <w:szCs w:val="20"/>
        </w:rPr>
        <w:t xml:space="preserve">                                                                         </w:t>
      </w:r>
      <w:r w:rsidRPr="008511AA">
        <w:rPr>
          <w:rFonts w:ascii="Arial" w:hAnsi="Arial" w:cs="Arial"/>
          <w:b/>
          <w:bCs/>
          <w:snapToGrid w:val="0"/>
          <w:sz w:val="20"/>
          <w:szCs w:val="20"/>
        </w:rPr>
        <w:t xml:space="preserve">                                                                                                                                              </w:t>
      </w:r>
    </w:p>
    <w:p w14:paraId="0EAE58B5" w14:textId="77777777" w:rsidR="006428C7" w:rsidRPr="008511AA" w:rsidRDefault="006428C7" w:rsidP="006428C7">
      <w:pPr>
        <w:widowControl w:val="0"/>
        <w:rPr>
          <w:rFonts w:ascii="Arial" w:hAnsi="Arial" w:cs="Arial"/>
          <w:sz w:val="20"/>
          <w:szCs w:val="20"/>
        </w:rPr>
      </w:pPr>
      <w:r w:rsidRPr="008511AA">
        <w:rPr>
          <w:rFonts w:ascii="Arial" w:hAnsi="Arial" w:cs="Arial"/>
          <w:b/>
          <w:bCs/>
          <w:snapToGrid w:val="0"/>
          <w:sz w:val="20"/>
          <w:szCs w:val="20"/>
        </w:rPr>
        <w:t xml:space="preserve">Description:  </w:t>
      </w:r>
      <w:r w:rsidRPr="008511AA">
        <w:rPr>
          <w:rFonts w:ascii="Arial" w:hAnsi="Arial" w:cs="Arial"/>
          <w:sz w:val="20"/>
          <w:szCs w:val="20"/>
        </w:rPr>
        <w:t xml:space="preserve">Introduces the rules, skills and strategy of basketball, flag football, badminton, team handball, tennis, soccer, pickle ball and table tennis. Team and tournament play </w:t>
      </w:r>
      <w:proofErr w:type="gramStart"/>
      <w:r w:rsidRPr="008511AA">
        <w:rPr>
          <w:rFonts w:ascii="Arial" w:hAnsi="Arial" w:cs="Arial"/>
          <w:sz w:val="20"/>
          <w:szCs w:val="20"/>
        </w:rPr>
        <w:t>is</w:t>
      </w:r>
      <w:proofErr w:type="gramEnd"/>
      <w:r w:rsidRPr="008511AA">
        <w:rPr>
          <w:rFonts w:ascii="Arial" w:hAnsi="Arial" w:cs="Arial"/>
          <w:sz w:val="20"/>
          <w:szCs w:val="20"/>
        </w:rPr>
        <w:t xml:space="preserve"> emphasized.</w:t>
      </w:r>
    </w:p>
    <w:p w14:paraId="0EAE58B6" w14:textId="77777777" w:rsidR="006428C7" w:rsidRPr="008511AA" w:rsidRDefault="006428C7" w:rsidP="006428C7">
      <w:pPr>
        <w:widowControl w:val="0"/>
        <w:rPr>
          <w:rFonts w:ascii="Arial" w:hAnsi="Arial" w:cs="Arial"/>
          <w:b/>
          <w:bCs/>
          <w:snapToGrid w:val="0"/>
          <w:sz w:val="20"/>
          <w:szCs w:val="20"/>
        </w:rPr>
      </w:pPr>
    </w:p>
    <w:p w14:paraId="0EAE58B7" w14:textId="77777777" w:rsidR="006428C7" w:rsidRPr="008511AA" w:rsidRDefault="006428C7" w:rsidP="006428C7">
      <w:pPr>
        <w:pStyle w:val="Heading2"/>
        <w:jc w:val="left"/>
        <w:rPr>
          <w:rFonts w:ascii="Arial" w:hAnsi="Arial" w:cs="Arial"/>
          <w:b/>
          <w:i w:val="0"/>
          <w:sz w:val="20"/>
          <w:u w:val="none"/>
        </w:rPr>
      </w:pPr>
      <w:r w:rsidRPr="008511AA">
        <w:rPr>
          <w:rFonts w:ascii="Arial" w:hAnsi="Arial" w:cs="Arial"/>
          <w:b/>
          <w:i w:val="0"/>
          <w:snapToGrid w:val="0"/>
          <w:sz w:val="20"/>
          <w:u w:val="none"/>
        </w:rPr>
        <w:t xml:space="preserve">Course Name:  </w:t>
      </w:r>
      <w:r w:rsidRPr="008511AA">
        <w:rPr>
          <w:rFonts w:ascii="Arial" w:hAnsi="Arial" w:cs="Arial"/>
          <w:b/>
          <w:i w:val="0"/>
          <w:sz w:val="20"/>
          <w:u w:val="none"/>
        </w:rPr>
        <w:t xml:space="preserve">General Physical Education III </w:t>
      </w:r>
    </w:p>
    <w:p w14:paraId="0EAE58B8" w14:textId="77777777" w:rsidR="006428C7" w:rsidRPr="008511AA" w:rsidRDefault="006428C7" w:rsidP="006428C7">
      <w:pPr>
        <w:widowControl w:val="0"/>
        <w:rPr>
          <w:rFonts w:ascii="Arial" w:hAnsi="Arial" w:cs="Arial"/>
          <w:b/>
          <w:bCs/>
          <w:snapToGrid w:val="0"/>
          <w:sz w:val="20"/>
          <w:szCs w:val="20"/>
        </w:rPr>
      </w:pPr>
      <w:r w:rsidRPr="008511AA">
        <w:rPr>
          <w:rFonts w:ascii="Arial" w:hAnsi="Arial" w:cs="Arial"/>
          <w:b/>
          <w:bCs/>
          <w:snapToGrid w:val="0"/>
          <w:sz w:val="20"/>
          <w:szCs w:val="20"/>
        </w:rPr>
        <w:t xml:space="preserve">Course Number:  </w:t>
      </w:r>
      <w:r w:rsidRPr="008511AA">
        <w:rPr>
          <w:rFonts w:ascii="Arial" w:hAnsi="Arial" w:cs="Arial"/>
          <w:sz w:val="20"/>
          <w:szCs w:val="20"/>
        </w:rPr>
        <w:t xml:space="preserve">36.0130001 </w:t>
      </w:r>
      <w:r w:rsidRPr="008511AA">
        <w:rPr>
          <w:rFonts w:ascii="Arial" w:hAnsi="Arial" w:cs="Arial"/>
          <w:snapToGrid w:val="0"/>
          <w:sz w:val="20"/>
          <w:szCs w:val="20"/>
        </w:rPr>
        <w:t xml:space="preserve">                                                                         </w:t>
      </w:r>
      <w:r w:rsidRPr="008511AA">
        <w:rPr>
          <w:rFonts w:ascii="Arial" w:hAnsi="Arial" w:cs="Arial"/>
          <w:b/>
          <w:bCs/>
          <w:snapToGrid w:val="0"/>
          <w:sz w:val="20"/>
          <w:szCs w:val="20"/>
        </w:rPr>
        <w:t xml:space="preserve">                                                                                                                                             </w:t>
      </w:r>
    </w:p>
    <w:p w14:paraId="0EAE58B9" w14:textId="77777777" w:rsidR="006428C7" w:rsidRPr="008511AA" w:rsidRDefault="006428C7" w:rsidP="006428C7">
      <w:pPr>
        <w:widowControl w:val="0"/>
        <w:rPr>
          <w:rFonts w:ascii="Arial" w:hAnsi="Arial" w:cs="Arial"/>
          <w:sz w:val="20"/>
          <w:szCs w:val="20"/>
        </w:rPr>
      </w:pPr>
      <w:r w:rsidRPr="008511AA">
        <w:rPr>
          <w:rFonts w:ascii="Arial" w:hAnsi="Arial" w:cs="Arial"/>
          <w:b/>
          <w:bCs/>
          <w:snapToGrid w:val="0"/>
          <w:sz w:val="20"/>
          <w:szCs w:val="20"/>
        </w:rPr>
        <w:t xml:space="preserve">Description:  </w:t>
      </w:r>
      <w:r w:rsidRPr="008511AA">
        <w:rPr>
          <w:rFonts w:ascii="Arial" w:hAnsi="Arial" w:cs="Arial"/>
          <w:sz w:val="20"/>
          <w:szCs w:val="20"/>
        </w:rPr>
        <w:t xml:space="preserve">Introduces the rules, skills and strategy of softball, volleyball, badminton, basketball, Frisbee games, tennis, team handball and table tennis. Team and tournament play </w:t>
      </w:r>
      <w:proofErr w:type="gramStart"/>
      <w:r w:rsidRPr="008511AA">
        <w:rPr>
          <w:rFonts w:ascii="Arial" w:hAnsi="Arial" w:cs="Arial"/>
          <w:sz w:val="20"/>
          <w:szCs w:val="20"/>
        </w:rPr>
        <w:t>is</w:t>
      </w:r>
      <w:proofErr w:type="gramEnd"/>
      <w:r w:rsidRPr="008511AA">
        <w:rPr>
          <w:rFonts w:ascii="Arial" w:hAnsi="Arial" w:cs="Arial"/>
          <w:sz w:val="20"/>
          <w:szCs w:val="20"/>
        </w:rPr>
        <w:t xml:space="preserve"> emphasized.</w:t>
      </w:r>
    </w:p>
    <w:p w14:paraId="0EAE58BA" w14:textId="77777777" w:rsidR="006428C7" w:rsidRPr="008511AA" w:rsidRDefault="006428C7" w:rsidP="006428C7">
      <w:pPr>
        <w:widowControl w:val="0"/>
        <w:rPr>
          <w:rFonts w:ascii="Arial" w:hAnsi="Arial" w:cs="Arial"/>
          <w:b/>
          <w:bCs/>
          <w:snapToGrid w:val="0"/>
          <w:sz w:val="20"/>
          <w:szCs w:val="20"/>
        </w:rPr>
      </w:pPr>
    </w:p>
    <w:p w14:paraId="0EAE58BB" w14:textId="77777777" w:rsidR="006428C7" w:rsidRPr="008511AA" w:rsidRDefault="006428C7" w:rsidP="006428C7">
      <w:pPr>
        <w:pStyle w:val="Heading4"/>
        <w:jc w:val="left"/>
        <w:rPr>
          <w:rFonts w:ascii="Arial" w:hAnsi="Arial" w:cs="Arial"/>
          <w:b w:val="0"/>
          <w:bCs/>
          <w:sz w:val="20"/>
        </w:rPr>
      </w:pPr>
      <w:r w:rsidRPr="008511AA">
        <w:rPr>
          <w:rFonts w:ascii="Arial" w:hAnsi="Arial" w:cs="Arial"/>
          <w:bCs/>
          <w:snapToGrid w:val="0"/>
          <w:sz w:val="20"/>
        </w:rPr>
        <w:t>Course Name:</w:t>
      </w:r>
      <w:r w:rsidRPr="008511AA">
        <w:rPr>
          <w:rFonts w:ascii="Arial" w:hAnsi="Arial" w:cs="Arial"/>
          <w:b w:val="0"/>
          <w:bCs/>
          <w:snapToGrid w:val="0"/>
          <w:sz w:val="20"/>
        </w:rPr>
        <w:t xml:space="preserve">  </w:t>
      </w:r>
      <w:r w:rsidRPr="008511AA">
        <w:rPr>
          <w:rFonts w:ascii="Arial" w:hAnsi="Arial" w:cs="Arial"/>
          <w:bCs/>
          <w:sz w:val="20"/>
        </w:rPr>
        <w:t>Lifetime Sports</w:t>
      </w:r>
      <w:r w:rsidRPr="008511AA">
        <w:rPr>
          <w:rFonts w:ascii="Arial" w:hAnsi="Arial" w:cs="Arial"/>
          <w:b w:val="0"/>
          <w:bCs/>
          <w:sz w:val="20"/>
        </w:rPr>
        <w:t xml:space="preserve"> </w:t>
      </w:r>
    </w:p>
    <w:p w14:paraId="0EAE58BC" w14:textId="77777777" w:rsidR="006428C7" w:rsidRPr="008511AA" w:rsidRDefault="006428C7" w:rsidP="006428C7">
      <w:pPr>
        <w:widowControl w:val="0"/>
        <w:rPr>
          <w:rFonts w:ascii="Arial" w:hAnsi="Arial" w:cs="Arial"/>
          <w:b/>
          <w:bCs/>
          <w:snapToGrid w:val="0"/>
          <w:sz w:val="20"/>
          <w:szCs w:val="20"/>
        </w:rPr>
      </w:pPr>
      <w:r w:rsidRPr="008511AA">
        <w:rPr>
          <w:rFonts w:ascii="Arial" w:hAnsi="Arial" w:cs="Arial"/>
          <w:b/>
          <w:bCs/>
          <w:snapToGrid w:val="0"/>
          <w:sz w:val="20"/>
          <w:szCs w:val="20"/>
        </w:rPr>
        <w:t xml:space="preserve">Course Number:  </w:t>
      </w:r>
      <w:r w:rsidRPr="008511AA">
        <w:rPr>
          <w:rFonts w:ascii="Arial" w:hAnsi="Arial" w:cs="Arial"/>
          <w:sz w:val="20"/>
        </w:rPr>
        <w:t xml:space="preserve">36.0220001 </w:t>
      </w:r>
      <w:r w:rsidRPr="008511AA">
        <w:rPr>
          <w:rFonts w:ascii="Arial" w:hAnsi="Arial" w:cs="Arial"/>
          <w:bCs/>
          <w:snapToGrid w:val="0"/>
          <w:sz w:val="20"/>
          <w:szCs w:val="20"/>
        </w:rPr>
        <w:t xml:space="preserve">                                                                                                                                             </w:t>
      </w:r>
    </w:p>
    <w:p w14:paraId="0EAE58BD" w14:textId="77777777" w:rsidR="006428C7" w:rsidRPr="008511AA" w:rsidRDefault="006428C7" w:rsidP="006428C7">
      <w:pPr>
        <w:widowControl w:val="0"/>
        <w:rPr>
          <w:rFonts w:ascii="Arial" w:hAnsi="Arial" w:cs="Arial"/>
          <w:sz w:val="20"/>
          <w:szCs w:val="20"/>
        </w:rPr>
      </w:pPr>
      <w:r w:rsidRPr="008511AA">
        <w:rPr>
          <w:rFonts w:ascii="Arial" w:hAnsi="Arial" w:cs="Arial"/>
          <w:b/>
          <w:bCs/>
          <w:snapToGrid w:val="0"/>
          <w:sz w:val="20"/>
          <w:szCs w:val="20"/>
        </w:rPr>
        <w:t xml:space="preserve">Description:  </w:t>
      </w:r>
      <w:r w:rsidRPr="008511AA">
        <w:rPr>
          <w:rFonts w:ascii="Arial" w:hAnsi="Arial" w:cs="Arial"/>
          <w:sz w:val="20"/>
          <w:szCs w:val="20"/>
        </w:rPr>
        <w:t xml:space="preserve">Introduces the rules, skills and strategy of tennis, pickle ball, golf, bocce, table tennis and volleyball. Team and tournament play </w:t>
      </w:r>
      <w:proofErr w:type="gramStart"/>
      <w:r w:rsidRPr="008511AA">
        <w:rPr>
          <w:rFonts w:ascii="Arial" w:hAnsi="Arial" w:cs="Arial"/>
          <w:sz w:val="20"/>
          <w:szCs w:val="20"/>
        </w:rPr>
        <w:t>is</w:t>
      </w:r>
      <w:proofErr w:type="gramEnd"/>
      <w:r w:rsidRPr="008511AA">
        <w:rPr>
          <w:rFonts w:ascii="Arial" w:hAnsi="Arial" w:cs="Arial"/>
          <w:sz w:val="20"/>
          <w:szCs w:val="20"/>
        </w:rPr>
        <w:t xml:space="preserve"> emphasized.</w:t>
      </w:r>
    </w:p>
    <w:p w14:paraId="0EAE58BE" w14:textId="77777777" w:rsidR="006428C7" w:rsidRPr="008511AA" w:rsidRDefault="006428C7" w:rsidP="006428C7">
      <w:pPr>
        <w:widowControl w:val="0"/>
        <w:rPr>
          <w:rFonts w:ascii="Arial" w:hAnsi="Arial" w:cs="Arial"/>
          <w:sz w:val="20"/>
          <w:szCs w:val="20"/>
        </w:rPr>
      </w:pPr>
    </w:p>
    <w:p w14:paraId="0EAE58BF" w14:textId="77777777" w:rsidR="006428C7" w:rsidRPr="008511AA" w:rsidRDefault="006428C7" w:rsidP="006428C7">
      <w:pPr>
        <w:pStyle w:val="Heading2"/>
        <w:jc w:val="left"/>
        <w:rPr>
          <w:rFonts w:ascii="Arial" w:hAnsi="Arial" w:cs="Arial"/>
          <w:b/>
          <w:i w:val="0"/>
          <w:sz w:val="20"/>
          <w:u w:val="none"/>
        </w:rPr>
      </w:pPr>
      <w:r w:rsidRPr="008511AA">
        <w:rPr>
          <w:rFonts w:ascii="Arial" w:hAnsi="Arial" w:cs="Arial"/>
          <w:b/>
          <w:i w:val="0"/>
          <w:snapToGrid w:val="0"/>
          <w:sz w:val="20"/>
          <w:u w:val="none"/>
        </w:rPr>
        <w:t xml:space="preserve">Course Name:  </w:t>
      </w:r>
      <w:r w:rsidRPr="008511AA">
        <w:rPr>
          <w:rFonts w:ascii="Arial" w:hAnsi="Arial" w:cs="Arial"/>
          <w:b/>
          <w:i w:val="0"/>
          <w:sz w:val="20"/>
          <w:u w:val="none"/>
        </w:rPr>
        <w:t xml:space="preserve">Recreational Games </w:t>
      </w:r>
      <w:r w:rsidRPr="008511AA">
        <w:rPr>
          <w:rFonts w:ascii="Arial" w:hAnsi="Arial" w:cs="Arial"/>
          <w:b/>
          <w:i w:val="0"/>
          <w:snapToGrid w:val="0"/>
          <w:sz w:val="20"/>
          <w:u w:val="none"/>
        </w:rPr>
        <w:t xml:space="preserve">                                                                         </w:t>
      </w:r>
    </w:p>
    <w:p w14:paraId="0EAE58C0" w14:textId="77777777" w:rsidR="006428C7" w:rsidRPr="008511AA" w:rsidRDefault="006428C7" w:rsidP="006428C7">
      <w:pPr>
        <w:widowControl w:val="0"/>
        <w:rPr>
          <w:rFonts w:ascii="Arial" w:hAnsi="Arial" w:cs="Arial"/>
          <w:b/>
          <w:bCs/>
          <w:snapToGrid w:val="0"/>
          <w:sz w:val="20"/>
          <w:szCs w:val="20"/>
        </w:rPr>
      </w:pPr>
      <w:r w:rsidRPr="008511AA">
        <w:rPr>
          <w:rFonts w:ascii="Arial" w:hAnsi="Arial" w:cs="Arial"/>
          <w:b/>
          <w:bCs/>
          <w:snapToGrid w:val="0"/>
          <w:sz w:val="20"/>
          <w:szCs w:val="20"/>
        </w:rPr>
        <w:t xml:space="preserve">Course Number:  </w:t>
      </w:r>
      <w:r w:rsidRPr="008511AA">
        <w:rPr>
          <w:rFonts w:ascii="Arial" w:hAnsi="Arial" w:cs="Arial"/>
          <w:sz w:val="20"/>
          <w:szCs w:val="20"/>
        </w:rPr>
        <w:t>36.0270001</w:t>
      </w:r>
      <w:r w:rsidRPr="008511AA">
        <w:rPr>
          <w:rFonts w:ascii="Arial" w:hAnsi="Arial" w:cs="Arial"/>
          <w:b/>
          <w:bCs/>
          <w:snapToGrid w:val="0"/>
          <w:sz w:val="20"/>
          <w:szCs w:val="20"/>
        </w:rPr>
        <w:t xml:space="preserve">                                                                                                                                             </w:t>
      </w:r>
    </w:p>
    <w:p w14:paraId="0EAE58C1" w14:textId="77777777" w:rsidR="006428C7" w:rsidRPr="008511AA" w:rsidRDefault="006428C7" w:rsidP="006428C7">
      <w:pPr>
        <w:widowControl w:val="0"/>
        <w:rPr>
          <w:rFonts w:ascii="Arial" w:hAnsi="Arial" w:cs="Arial"/>
          <w:b/>
          <w:bCs/>
          <w:snapToGrid w:val="0"/>
          <w:sz w:val="20"/>
          <w:szCs w:val="20"/>
        </w:rPr>
      </w:pPr>
      <w:r w:rsidRPr="008511AA">
        <w:rPr>
          <w:rFonts w:ascii="Arial" w:hAnsi="Arial" w:cs="Arial"/>
          <w:b/>
          <w:bCs/>
          <w:snapToGrid w:val="0"/>
          <w:sz w:val="20"/>
          <w:szCs w:val="20"/>
        </w:rPr>
        <w:t xml:space="preserve">Description:  </w:t>
      </w:r>
      <w:r w:rsidRPr="008511AA">
        <w:rPr>
          <w:rFonts w:ascii="Arial" w:hAnsi="Arial" w:cs="Arial"/>
          <w:sz w:val="20"/>
          <w:szCs w:val="20"/>
        </w:rPr>
        <w:t xml:space="preserve">Introduces the rules, skills and strategy of table tennis, Frisbee games, badminton, bowling, pickle ball, </w:t>
      </w:r>
      <w:proofErr w:type="gramStart"/>
      <w:r w:rsidRPr="008511AA">
        <w:rPr>
          <w:rFonts w:ascii="Arial" w:hAnsi="Arial" w:cs="Arial"/>
          <w:sz w:val="20"/>
          <w:szCs w:val="20"/>
        </w:rPr>
        <w:t>horseshoes</w:t>
      </w:r>
      <w:proofErr w:type="gramEnd"/>
      <w:r w:rsidRPr="008511AA">
        <w:rPr>
          <w:rFonts w:ascii="Arial" w:hAnsi="Arial" w:cs="Arial"/>
          <w:sz w:val="20"/>
          <w:szCs w:val="20"/>
        </w:rPr>
        <w:t xml:space="preserve"> and shuffleboard. Team and tournament play </w:t>
      </w:r>
      <w:proofErr w:type="gramStart"/>
      <w:r w:rsidRPr="008511AA">
        <w:rPr>
          <w:rFonts w:ascii="Arial" w:hAnsi="Arial" w:cs="Arial"/>
          <w:sz w:val="20"/>
          <w:szCs w:val="20"/>
        </w:rPr>
        <w:t>is</w:t>
      </w:r>
      <w:proofErr w:type="gramEnd"/>
      <w:r w:rsidRPr="008511AA">
        <w:rPr>
          <w:rFonts w:ascii="Arial" w:hAnsi="Arial" w:cs="Arial"/>
          <w:sz w:val="20"/>
          <w:szCs w:val="20"/>
        </w:rPr>
        <w:t xml:space="preserve"> emphasized.</w:t>
      </w:r>
    </w:p>
    <w:p w14:paraId="0EAE58C2" w14:textId="77777777" w:rsidR="006428C7" w:rsidRPr="006428C7" w:rsidRDefault="006428C7" w:rsidP="006428C7">
      <w:pPr>
        <w:rPr>
          <w:rFonts w:ascii="Arial" w:hAnsi="Arial" w:cs="Arial"/>
          <w:sz w:val="20"/>
          <w:szCs w:val="20"/>
        </w:rPr>
      </w:pPr>
    </w:p>
    <w:p w14:paraId="0EAE58C3" w14:textId="77777777" w:rsidR="00B96092" w:rsidRPr="008511AA" w:rsidRDefault="00B96092" w:rsidP="00B96092">
      <w:pPr>
        <w:pStyle w:val="Heading1"/>
        <w:jc w:val="left"/>
        <w:rPr>
          <w:rFonts w:ascii="Arial" w:hAnsi="Arial" w:cs="Arial"/>
          <w:i w:val="0"/>
          <w:sz w:val="20"/>
        </w:rPr>
      </w:pPr>
      <w:r w:rsidRPr="008511AA">
        <w:rPr>
          <w:rFonts w:ascii="Arial" w:hAnsi="Arial" w:cs="Arial"/>
          <w:b/>
          <w:i w:val="0"/>
          <w:snapToGrid w:val="0"/>
          <w:sz w:val="20"/>
        </w:rPr>
        <w:t>Course Name:</w:t>
      </w:r>
      <w:r w:rsidRPr="008511AA">
        <w:rPr>
          <w:rFonts w:ascii="Arial" w:hAnsi="Arial" w:cs="Arial"/>
          <w:i w:val="0"/>
          <w:snapToGrid w:val="0"/>
          <w:sz w:val="20"/>
        </w:rPr>
        <w:t xml:space="preserve">  </w:t>
      </w:r>
      <w:r w:rsidRPr="008511AA">
        <w:rPr>
          <w:rFonts w:ascii="Arial" w:hAnsi="Arial" w:cs="Arial"/>
          <w:b/>
          <w:i w:val="0"/>
          <w:sz w:val="20"/>
        </w:rPr>
        <w:t>Weight Training I</w:t>
      </w:r>
      <w:r w:rsidRPr="008511AA">
        <w:rPr>
          <w:rFonts w:ascii="Arial" w:hAnsi="Arial" w:cs="Arial"/>
          <w:i w:val="0"/>
          <w:sz w:val="20"/>
        </w:rPr>
        <w:t xml:space="preserve"> </w:t>
      </w:r>
    </w:p>
    <w:p w14:paraId="0EAE58C4" w14:textId="77777777" w:rsidR="00B96092" w:rsidRPr="008511AA" w:rsidRDefault="00B96092" w:rsidP="006713B6">
      <w:pPr>
        <w:widowControl w:val="0"/>
        <w:rPr>
          <w:rFonts w:ascii="Arial" w:hAnsi="Arial" w:cs="Arial"/>
          <w:b/>
          <w:bCs/>
          <w:snapToGrid w:val="0"/>
          <w:sz w:val="20"/>
          <w:szCs w:val="20"/>
        </w:rPr>
      </w:pPr>
      <w:r w:rsidRPr="008511AA">
        <w:rPr>
          <w:rFonts w:ascii="Arial" w:hAnsi="Arial" w:cs="Arial"/>
          <w:b/>
          <w:bCs/>
          <w:snapToGrid w:val="0"/>
          <w:sz w:val="20"/>
          <w:szCs w:val="20"/>
        </w:rPr>
        <w:t>Course Number:</w:t>
      </w:r>
      <w:r w:rsidRPr="008511AA">
        <w:rPr>
          <w:rFonts w:ascii="Arial" w:hAnsi="Arial" w:cs="Arial"/>
          <w:bCs/>
          <w:snapToGrid w:val="0"/>
          <w:sz w:val="20"/>
          <w:szCs w:val="20"/>
        </w:rPr>
        <w:t xml:space="preserve">  </w:t>
      </w:r>
      <w:r w:rsidRPr="008511AA">
        <w:rPr>
          <w:rFonts w:ascii="Arial" w:hAnsi="Arial" w:cs="Arial"/>
          <w:sz w:val="20"/>
          <w:szCs w:val="20"/>
        </w:rPr>
        <w:t xml:space="preserve">36.0540001 </w:t>
      </w:r>
      <w:r w:rsidRPr="008511AA">
        <w:rPr>
          <w:rFonts w:ascii="Arial" w:hAnsi="Arial" w:cs="Arial"/>
          <w:snapToGrid w:val="0"/>
          <w:sz w:val="20"/>
          <w:szCs w:val="20"/>
        </w:rPr>
        <w:t xml:space="preserve">                                                                         </w:t>
      </w:r>
      <w:r w:rsidRPr="008511AA">
        <w:rPr>
          <w:rFonts w:ascii="Arial" w:hAnsi="Arial" w:cs="Arial"/>
          <w:bCs/>
          <w:snapToGrid w:val="0"/>
          <w:sz w:val="20"/>
          <w:szCs w:val="20"/>
        </w:rPr>
        <w:t xml:space="preserve">                                                                                                                                             </w:t>
      </w:r>
    </w:p>
    <w:p w14:paraId="0EAE58C5" w14:textId="77777777" w:rsidR="00B96092" w:rsidRPr="008511AA" w:rsidRDefault="00B96092" w:rsidP="00B96092">
      <w:pPr>
        <w:widowControl w:val="0"/>
        <w:rPr>
          <w:rFonts w:ascii="Arial" w:hAnsi="Arial" w:cs="Arial"/>
          <w:b/>
          <w:bCs/>
          <w:snapToGrid w:val="0"/>
          <w:sz w:val="20"/>
          <w:szCs w:val="20"/>
        </w:rPr>
      </w:pPr>
      <w:r w:rsidRPr="008511AA">
        <w:rPr>
          <w:rFonts w:ascii="Arial" w:hAnsi="Arial" w:cs="Arial"/>
          <w:b/>
          <w:bCs/>
          <w:snapToGrid w:val="0"/>
          <w:sz w:val="20"/>
          <w:szCs w:val="20"/>
        </w:rPr>
        <w:t xml:space="preserve">Description:  </w:t>
      </w:r>
      <w:r w:rsidR="002179A6" w:rsidRPr="008511AA">
        <w:rPr>
          <w:rFonts w:ascii="Arial" w:hAnsi="Arial" w:cs="Arial"/>
          <w:bCs/>
          <w:snapToGrid w:val="0"/>
          <w:sz w:val="20"/>
          <w:szCs w:val="20"/>
        </w:rPr>
        <w:t>Introductory course that is</w:t>
      </w:r>
      <w:r w:rsidR="002179A6" w:rsidRPr="008511AA">
        <w:rPr>
          <w:rFonts w:ascii="Arial" w:hAnsi="Arial" w:cs="Arial"/>
          <w:b/>
          <w:bCs/>
          <w:snapToGrid w:val="0"/>
          <w:sz w:val="20"/>
          <w:szCs w:val="20"/>
        </w:rPr>
        <w:t xml:space="preserve"> </w:t>
      </w:r>
      <w:r w:rsidR="002179A6" w:rsidRPr="008511AA">
        <w:rPr>
          <w:rFonts w:ascii="Arial" w:hAnsi="Arial" w:cs="Arial"/>
          <w:sz w:val="20"/>
          <w:szCs w:val="20"/>
        </w:rPr>
        <w:t>d</w:t>
      </w:r>
      <w:r w:rsidRPr="008511AA">
        <w:rPr>
          <w:rFonts w:ascii="Arial" w:hAnsi="Arial" w:cs="Arial"/>
          <w:sz w:val="20"/>
          <w:szCs w:val="20"/>
        </w:rPr>
        <w:t>esigned</w:t>
      </w:r>
      <w:r w:rsidR="00701B62" w:rsidRPr="008511AA">
        <w:rPr>
          <w:rFonts w:ascii="Arial" w:hAnsi="Arial" w:cs="Arial"/>
          <w:sz w:val="20"/>
          <w:szCs w:val="20"/>
        </w:rPr>
        <w:t xml:space="preserve"> </w:t>
      </w:r>
      <w:r w:rsidRPr="008511AA">
        <w:rPr>
          <w:rFonts w:ascii="Arial" w:hAnsi="Arial" w:cs="Arial"/>
          <w:sz w:val="20"/>
          <w:szCs w:val="20"/>
        </w:rPr>
        <w:t xml:space="preserve">to enhance the student’s muscular strength and endurance. </w:t>
      </w:r>
      <w:r w:rsidR="002179A6" w:rsidRPr="008511AA">
        <w:rPr>
          <w:rFonts w:ascii="Arial" w:hAnsi="Arial" w:cs="Arial"/>
          <w:sz w:val="20"/>
          <w:szCs w:val="20"/>
        </w:rPr>
        <w:t>Students</w:t>
      </w:r>
      <w:r w:rsidRPr="008511AA">
        <w:rPr>
          <w:rFonts w:ascii="Arial" w:hAnsi="Arial" w:cs="Arial"/>
          <w:sz w:val="20"/>
          <w:szCs w:val="20"/>
        </w:rPr>
        <w:t xml:space="preserve"> will gain knowledge in fitness concepts such as frequency, intensity, duration, sets, and repetitions. Cardiovascular training is included in this course. </w:t>
      </w:r>
    </w:p>
    <w:p w14:paraId="0EAE58C6" w14:textId="77777777" w:rsidR="00B96092" w:rsidRPr="008511AA" w:rsidRDefault="00B96092" w:rsidP="00B96092">
      <w:pPr>
        <w:widowControl w:val="0"/>
        <w:rPr>
          <w:rFonts w:ascii="Arial" w:hAnsi="Arial" w:cs="Arial"/>
          <w:b/>
          <w:bCs/>
          <w:snapToGrid w:val="0"/>
          <w:sz w:val="20"/>
          <w:szCs w:val="20"/>
        </w:rPr>
      </w:pPr>
    </w:p>
    <w:p w14:paraId="0EAE58C7" w14:textId="77777777" w:rsidR="00B96092" w:rsidRPr="001A7E01" w:rsidRDefault="00B96092" w:rsidP="00B96092">
      <w:pPr>
        <w:widowControl w:val="0"/>
        <w:rPr>
          <w:rFonts w:ascii="Arial" w:hAnsi="Arial" w:cs="Arial"/>
          <w:b/>
          <w:bCs/>
          <w:snapToGrid w:val="0"/>
          <w:sz w:val="20"/>
          <w:szCs w:val="20"/>
        </w:rPr>
      </w:pPr>
      <w:r w:rsidRPr="001A7E01">
        <w:rPr>
          <w:rFonts w:ascii="Arial" w:hAnsi="Arial" w:cs="Arial"/>
          <w:b/>
          <w:snapToGrid w:val="0"/>
          <w:sz w:val="20"/>
          <w:szCs w:val="20"/>
        </w:rPr>
        <w:t xml:space="preserve">Course Name:  </w:t>
      </w:r>
      <w:r w:rsidRPr="001A7E01">
        <w:rPr>
          <w:rFonts w:ascii="Arial" w:hAnsi="Arial" w:cs="Arial"/>
          <w:b/>
          <w:sz w:val="20"/>
          <w:szCs w:val="20"/>
        </w:rPr>
        <w:t xml:space="preserve">Weight Training II </w:t>
      </w:r>
    </w:p>
    <w:p w14:paraId="0EAE58C8" w14:textId="77777777" w:rsidR="00B96092" w:rsidRDefault="00B96092" w:rsidP="006713B6">
      <w:pPr>
        <w:widowControl w:val="0"/>
        <w:rPr>
          <w:rFonts w:ascii="Arial" w:hAnsi="Arial" w:cs="Arial"/>
          <w:b/>
          <w:bCs/>
          <w:snapToGrid w:val="0"/>
          <w:sz w:val="20"/>
          <w:szCs w:val="20"/>
        </w:rPr>
      </w:pPr>
      <w:r w:rsidRPr="001A7E01">
        <w:rPr>
          <w:rFonts w:ascii="Arial" w:hAnsi="Arial" w:cs="Arial"/>
          <w:b/>
          <w:bCs/>
          <w:snapToGrid w:val="0"/>
          <w:sz w:val="20"/>
          <w:szCs w:val="20"/>
        </w:rPr>
        <w:t xml:space="preserve">Course Number:  </w:t>
      </w:r>
      <w:r w:rsidRPr="001A7E01">
        <w:rPr>
          <w:rFonts w:ascii="Arial" w:hAnsi="Arial" w:cs="Arial"/>
          <w:bCs/>
          <w:sz w:val="20"/>
          <w:szCs w:val="20"/>
        </w:rPr>
        <w:t xml:space="preserve">36.0540002 </w:t>
      </w:r>
      <w:r w:rsidRPr="001A7E01">
        <w:rPr>
          <w:rFonts w:ascii="Arial" w:hAnsi="Arial" w:cs="Arial"/>
          <w:b/>
          <w:bCs/>
          <w:snapToGrid w:val="0"/>
          <w:sz w:val="20"/>
          <w:szCs w:val="20"/>
        </w:rPr>
        <w:t xml:space="preserve">                                                                                                                                             </w:t>
      </w:r>
    </w:p>
    <w:p w14:paraId="0EAE58C9" w14:textId="77777777" w:rsidR="00B96092" w:rsidRPr="006428C7" w:rsidRDefault="00B96092" w:rsidP="00B96092">
      <w:pPr>
        <w:widowControl w:val="0"/>
        <w:rPr>
          <w:rFonts w:ascii="Arial" w:hAnsi="Arial" w:cs="Arial"/>
          <w:b/>
          <w:bCs/>
          <w:snapToGrid w:val="0"/>
          <w:sz w:val="18"/>
          <w:szCs w:val="18"/>
        </w:rPr>
      </w:pPr>
      <w:r w:rsidRPr="00130B7F">
        <w:rPr>
          <w:rFonts w:ascii="Arial" w:hAnsi="Arial" w:cs="Arial"/>
          <w:b/>
          <w:bCs/>
          <w:snapToGrid w:val="0"/>
          <w:sz w:val="20"/>
          <w:szCs w:val="20"/>
        </w:rPr>
        <w:t>Description:</w:t>
      </w:r>
      <w:r>
        <w:rPr>
          <w:rFonts w:ascii="Arial" w:hAnsi="Arial" w:cs="Arial"/>
          <w:b/>
          <w:bCs/>
          <w:snapToGrid w:val="0"/>
          <w:sz w:val="20"/>
          <w:szCs w:val="20"/>
        </w:rPr>
        <w:t xml:space="preserve">  </w:t>
      </w:r>
      <w:r w:rsidRPr="006428C7">
        <w:rPr>
          <w:rFonts w:ascii="Arial" w:hAnsi="Arial" w:cs="Arial"/>
          <w:sz w:val="18"/>
          <w:szCs w:val="18"/>
        </w:rPr>
        <w:t xml:space="preserve">This course is for the serious student/athlete who has a desire to work on total body strength and fitness. The student/athlete will be required to perform all major lifts and will be given a weightlifting program designed to build strength and muscle size. Cardiovascular training is included in this course.  </w:t>
      </w:r>
    </w:p>
    <w:p w14:paraId="0EAE58CA" w14:textId="77777777" w:rsidR="00B96092" w:rsidRDefault="00B96092" w:rsidP="00B96092">
      <w:pPr>
        <w:widowControl w:val="0"/>
        <w:rPr>
          <w:rFonts w:ascii="Arial" w:hAnsi="Arial" w:cs="Arial"/>
          <w:b/>
          <w:bCs/>
          <w:snapToGrid w:val="0"/>
          <w:sz w:val="20"/>
          <w:szCs w:val="20"/>
        </w:rPr>
      </w:pPr>
    </w:p>
    <w:p w14:paraId="0EAE58CB" w14:textId="77777777" w:rsidR="00B96092" w:rsidRPr="001A7E01" w:rsidRDefault="00B96092" w:rsidP="00B96092">
      <w:pPr>
        <w:pStyle w:val="Heading2"/>
        <w:jc w:val="left"/>
        <w:rPr>
          <w:rFonts w:ascii="Arial" w:hAnsi="Arial" w:cs="Arial"/>
          <w:b/>
          <w:bCs/>
          <w:i w:val="0"/>
          <w:sz w:val="20"/>
          <w:u w:val="none"/>
        </w:rPr>
      </w:pPr>
      <w:r w:rsidRPr="001A7E01">
        <w:rPr>
          <w:rFonts w:ascii="Arial" w:hAnsi="Arial" w:cs="Arial"/>
          <w:b/>
          <w:i w:val="0"/>
          <w:snapToGrid w:val="0"/>
          <w:sz w:val="20"/>
          <w:u w:val="none"/>
        </w:rPr>
        <w:t xml:space="preserve">Course Name:  </w:t>
      </w:r>
      <w:r w:rsidRPr="001A7E01">
        <w:rPr>
          <w:rFonts w:ascii="Arial" w:hAnsi="Arial" w:cs="Arial"/>
          <w:b/>
          <w:i w:val="0"/>
          <w:sz w:val="20"/>
          <w:u w:val="none"/>
        </w:rPr>
        <w:t xml:space="preserve">Weight Training III </w:t>
      </w:r>
      <w:r w:rsidR="00D3373E">
        <w:rPr>
          <w:rFonts w:ascii="Arial" w:hAnsi="Arial" w:cs="Arial"/>
          <w:b/>
          <w:i w:val="0"/>
          <w:sz w:val="20"/>
          <w:u w:val="none"/>
        </w:rPr>
        <w:t xml:space="preserve">Advanced Body Sculpting </w:t>
      </w:r>
      <w:r w:rsidR="00727A14">
        <w:rPr>
          <w:rFonts w:ascii="Arial" w:hAnsi="Arial" w:cs="Arial"/>
          <w:b/>
          <w:i w:val="0"/>
          <w:sz w:val="20"/>
          <w:u w:val="none"/>
        </w:rPr>
        <w:t xml:space="preserve">(Advanced </w:t>
      </w:r>
      <w:r w:rsidR="00D3793A">
        <w:rPr>
          <w:rFonts w:ascii="Arial" w:hAnsi="Arial" w:cs="Arial"/>
          <w:b/>
          <w:i w:val="0"/>
          <w:sz w:val="20"/>
          <w:u w:val="none"/>
        </w:rPr>
        <w:t xml:space="preserve">Student </w:t>
      </w:r>
      <w:r w:rsidR="00727A14">
        <w:rPr>
          <w:rFonts w:ascii="Arial" w:hAnsi="Arial" w:cs="Arial"/>
          <w:b/>
          <w:i w:val="0"/>
          <w:sz w:val="20"/>
          <w:u w:val="none"/>
        </w:rPr>
        <w:t xml:space="preserve">Athletes with Current </w:t>
      </w:r>
      <w:proofErr w:type="gramStart"/>
      <w:r w:rsidR="00727A14">
        <w:rPr>
          <w:rFonts w:ascii="Arial" w:hAnsi="Arial" w:cs="Arial"/>
          <w:b/>
          <w:i w:val="0"/>
          <w:sz w:val="20"/>
          <w:u w:val="none"/>
        </w:rPr>
        <w:t>Weight Lifting</w:t>
      </w:r>
      <w:proofErr w:type="gramEnd"/>
      <w:r w:rsidR="00727A14">
        <w:rPr>
          <w:rFonts w:ascii="Arial" w:hAnsi="Arial" w:cs="Arial"/>
          <w:b/>
          <w:i w:val="0"/>
          <w:sz w:val="20"/>
          <w:u w:val="none"/>
        </w:rPr>
        <w:t xml:space="preserve"> Regiment in Place)</w:t>
      </w:r>
    </w:p>
    <w:p w14:paraId="0EAE58CC" w14:textId="77777777" w:rsidR="00B96092" w:rsidRDefault="00B96092" w:rsidP="006713B6">
      <w:pPr>
        <w:widowControl w:val="0"/>
        <w:rPr>
          <w:rFonts w:ascii="Arial" w:hAnsi="Arial" w:cs="Arial"/>
          <w:b/>
          <w:bCs/>
          <w:snapToGrid w:val="0"/>
          <w:sz w:val="20"/>
          <w:szCs w:val="20"/>
        </w:rPr>
      </w:pPr>
      <w:r w:rsidRPr="001A7E01">
        <w:rPr>
          <w:rFonts w:ascii="Arial" w:hAnsi="Arial" w:cs="Arial"/>
          <w:b/>
          <w:bCs/>
          <w:snapToGrid w:val="0"/>
          <w:sz w:val="20"/>
          <w:szCs w:val="20"/>
        </w:rPr>
        <w:t xml:space="preserve">Course Number:  </w:t>
      </w:r>
      <w:r w:rsidR="00D3373E">
        <w:rPr>
          <w:rFonts w:ascii="Arial" w:hAnsi="Arial" w:cs="Arial"/>
          <w:sz w:val="20"/>
          <w:szCs w:val="20"/>
        </w:rPr>
        <w:t>36.0560001</w:t>
      </w:r>
      <w:r w:rsidRPr="001A7E01">
        <w:rPr>
          <w:rFonts w:ascii="Arial" w:hAnsi="Arial" w:cs="Arial"/>
          <w:sz w:val="20"/>
          <w:szCs w:val="20"/>
        </w:rPr>
        <w:t xml:space="preserve"> </w:t>
      </w:r>
      <w:r w:rsidRPr="001A7E01">
        <w:rPr>
          <w:rFonts w:ascii="Arial" w:hAnsi="Arial" w:cs="Arial"/>
          <w:snapToGrid w:val="0"/>
          <w:sz w:val="20"/>
          <w:szCs w:val="20"/>
        </w:rPr>
        <w:t xml:space="preserve">                                                                         </w:t>
      </w:r>
      <w:r w:rsidRPr="001A7E01">
        <w:rPr>
          <w:rFonts w:ascii="Arial" w:hAnsi="Arial" w:cs="Arial"/>
          <w:b/>
          <w:bCs/>
          <w:snapToGrid w:val="0"/>
          <w:sz w:val="20"/>
          <w:szCs w:val="20"/>
        </w:rPr>
        <w:t xml:space="preserve">                                                                                                                                             </w:t>
      </w:r>
    </w:p>
    <w:p w14:paraId="0EAE58CD" w14:textId="77777777" w:rsidR="0047577F" w:rsidRDefault="00B96092" w:rsidP="00B96092">
      <w:pPr>
        <w:widowControl w:val="0"/>
        <w:rPr>
          <w:rFonts w:ascii="Arial" w:hAnsi="Arial" w:cs="Arial"/>
          <w:sz w:val="20"/>
          <w:szCs w:val="20"/>
        </w:rPr>
      </w:pPr>
      <w:r w:rsidRPr="00130B7F">
        <w:rPr>
          <w:rFonts w:ascii="Arial" w:hAnsi="Arial" w:cs="Arial"/>
          <w:b/>
          <w:bCs/>
          <w:snapToGrid w:val="0"/>
          <w:sz w:val="20"/>
          <w:szCs w:val="20"/>
        </w:rPr>
        <w:t>Description:</w:t>
      </w:r>
      <w:r>
        <w:rPr>
          <w:rFonts w:ascii="Arial" w:hAnsi="Arial" w:cs="Arial"/>
          <w:b/>
          <w:bCs/>
          <w:snapToGrid w:val="0"/>
          <w:sz w:val="20"/>
          <w:szCs w:val="20"/>
        </w:rPr>
        <w:t xml:space="preserve">  </w:t>
      </w:r>
      <w:r w:rsidRPr="00F90265">
        <w:rPr>
          <w:rFonts w:ascii="Arial" w:hAnsi="Arial" w:cs="Arial"/>
          <w:sz w:val="20"/>
          <w:szCs w:val="20"/>
        </w:rPr>
        <w:t xml:space="preserve">This course is designed for the serious student/athlete involved in a school or club sport activity.  Each student/ athlete will </w:t>
      </w:r>
      <w:proofErr w:type="gramStart"/>
      <w:r w:rsidRPr="00F90265">
        <w:rPr>
          <w:rFonts w:ascii="Arial" w:hAnsi="Arial" w:cs="Arial"/>
          <w:sz w:val="20"/>
          <w:szCs w:val="20"/>
        </w:rPr>
        <w:t>have an understanding of</w:t>
      </w:r>
      <w:proofErr w:type="gramEnd"/>
      <w:r w:rsidRPr="00F90265">
        <w:rPr>
          <w:rFonts w:ascii="Arial" w:hAnsi="Arial" w:cs="Arial"/>
          <w:sz w:val="20"/>
          <w:szCs w:val="20"/>
        </w:rPr>
        <w:t xml:space="preserve"> power lifting techniques, improving in muscular strength and endurance and will be given a weight training program th</w:t>
      </w:r>
      <w:r>
        <w:rPr>
          <w:rFonts w:ascii="Arial" w:hAnsi="Arial" w:cs="Arial"/>
          <w:sz w:val="20"/>
          <w:szCs w:val="20"/>
        </w:rPr>
        <w:t xml:space="preserve">at is specific to their sport. </w:t>
      </w:r>
      <w:r w:rsidRPr="00F90265">
        <w:rPr>
          <w:rFonts w:ascii="Arial" w:hAnsi="Arial" w:cs="Arial"/>
          <w:sz w:val="20"/>
          <w:szCs w:val="20"/>
        </w:rPr>
        <w:t xml:space="preserve">Cardiovascular training is included in this course. </w:t>
      </w:r>
    </w:p>
    <w:p w14:paraId="0EAE58CE" w14:textId="77777777" w:rsidR="0047577F" w:rsidRDefault="0047577F" w:rsidP="00B96092">
      <w:pPr>
        <w:widowControl w:val="0"/>
        <w:rPr>
          <w:rFonts w:ascii="Arial" w:hAnsi="Arial" w:cs="Arial"/>
          <w:sz w:val="20"/>
          <w:szCs w:val="20"/>
        </w:rPr>
      </w:pPr>
    </w:p>
    <w:p w14:paraId="0EAE58CF" w14:textId="77777777" w:rsidR="0047577F" w:rsidRDefault="0047577F" w:rsidP="0047577F">
      <w:pPr>
        <w:widowControl w:val="0"/>
        <w:rPr>
          <w:rFonts w:ascii="Arial" w:hAnsi="Arial" w:cs="Arial"/>
          <w:sz w:val="20"/>
          <w:szCs w:val="20"/>
        </w:rPr>
      </w:pPr>
    </w:p>
    <w:p w14:paraId="0EAE58D0" w14:textId="77777777" w:rsidR="0047577F" w:rsidRPr="0047577F" w:rsidRDefault="0047577F" w:rsidP="0047577F">
      <w:pPr>
        <w:rPr>
          <w:b/>
          <w:sz w:val="20"/>
          <w:szCs w:val="20"/>
        </w:rPr>
      </w:pPr>
      <w:r w:rsidRPr="0047577F">
        <w:rPr>
          <w:rFonts w:ascii="Arial" w:hAnsi="Arial" w:cs="Arial"/>
          <w:b/>
          <w:sz w:val="20"/>
          <w:szCs w:val="20"/>
        </w:rPr>
        <w:t>Course Name: Physical Conditioning</w:t>
      </w:r>
    </w:p>
    <w:p w14:paraId="0EAE58D1" w14:textId="77777777" w:rsidR="0047577F" w:rsidRPr="0047577F" w:rsidRDefault="0047577F" w:rsidP="0047577F">
      <w:pPr>
        <w:rPr>
          <w:rFonts w:ascii="Arial" w:hAnsi="Arial" w:cs="Arial"/>
          <w:b/>
          <w:sz w:val="20"/>
          <w:szCs w:val="20"/>
        </w:rPr>
      </w:pPr>
      <w:r w:rsidRPr="0047577F">
        <w:rPr>
          <w:rFonts w:ascii="Arial" w:hAnsi="Arial" w:cs="Arial"/>
          <w:b/>
          <w:sz w:val="20"/>
          <w:szCs w:val="20"/>
        </w:rPr>
        <w:t xml:space="preserve">Course Number: </w:t>
      </w:r>
      <w:r w:rsidRPr="0047577F">
        <w:rPr>
          <w:rFonts w:ascii="Arial" w:hAnsi="Arial" w:cs="Arial"/>
          <w:sz w:val="20"/>
          <w:szCs w:val="20"/>
        </w:rPr>
        <w:t>36.0520001</w:t>
      </w:r>
    </w:p>
    <w:p w14:paraId="0EAE58D2" w14:textId="77777777" w:rsidR="0047577F" w:rsidRPr="0047577F" w:rsidRDefault="0047577F" w:rsidP="0047577F">
      <w:r w:rsidRPr="0047577F">
        <w:rPr>
          <w:rFonts w:ascii="Arial" w:hAnsi="Arial" w:cs="Arial"/>
          <w:b/>
          <w:sz w:val="20"/>
          <w:szCs w:val="20"/>
        </w:rPr>
        <w:t>Description:</w:t>
      </w:r>
      <w:r w:rsidRPr="0047577F">
        <w:rPr>
          <w:rFonts w:ascii="Arial" w:hAnsi="Arial" w:cs="Arial"/>
          <w:sz w:val="20"/>
          <w:szCs w:val="20"/>
        </w:rPr>
        <w:t xml:space="preserve"> This course will focus on different ways students can make exercise science a career.  Students will learn about certifications for Personal Strength Training and Nutrition.  </w:t>
      </w:r>
      <w:proofErr w:type="gramStart"/>
      <w:r w:rsidRPr="0047577F">
        <w:rPr>
          <w:rFonts w:ascii="Arial" w:hAnsi="Arial" w:cs="Arial"/>
          <w:sz w:val="20"/>
          <w:szCs w:val="20"/>
        </w:rPr>
        <w:t>Weightlifting  and</w:t>
      </w:r>
      <w:proofErr w:type="gramEnd"/>
      <w:r w:rsidRPr="0047577F">
        <w:rPr>
          <w:rFonts w:ascii="Arial" w:hAnsi="Arial" w:cs="Arial"/>
          <w:sz w:val="20"/>
          <w:szCs w:val="20"/>
        </w:rPr>
        <w:t xml:space="preserve"> cardiovascular activities will be covered in this class.</w:t>
      </w:r>
    </w:p>
    <w:p w14:paraId="0EAE58D3" w14:textId="77777777" w:rsidR="00B96092" w:rsidRPr="001A7E01" w:rsidRDefault="00B96092" w:rsidP="00B96092">
      <w:pPr>
        <w:widowControl w:val="0"/>
        <w:rPr>
          <w:rFonts w:ascii="Arial" w:hAnsi="Arial" w:cs="Arial"/>
          <w:b/>
          <w:bCs/>
          <w:snapToGrid w:val="0"/>
          <w:sz w:val="20"/>
          <w:szCs w:val="20"/>
        </w:rPr>
      </w:pPr>
      <w:r w:rsidRPr="00F90265">
        <w:rPr>
          <w:rFonts w:ascii="Arial" w:hAnsi="Arial" w:cs="Arial"/>
          <w:sz w:val="20"/>
          <w:szCs w:val="20"/>
        </w:rPr>
        <w:t xml:space="preserve"> </w:t>
      </w:r>
    </w:p>
    <w:p w14:paraId="0EAE58D4" w14:textId="77777777" w:rsidR="00CD65A1" w:rsidRPr="00ED3C8D" w:rsidRDefault="00CD65A1" w:rsidP="00CD65A1">
      <w:pPr>
        <w:pStyle w:val="NormalWeb"/>
        <w:rPr>
          <w:rStyle w:val="Strong"/>
          <w:rFonts w:ascii="Georgia" w:hAnsi="Georgia" w:cs="Arial"/>
          <w:b w:val="0"/>
          <w:color w:val="000080"/>
          <w:sz w:val="26"/>
          <w:szCs w:val="26"/>
        </w:rPr>
      </w:pPr>
      <w:r w:rsidRPr="00ED3C8D">
        <w:rPr>
          <w:rStyle w:val="Strong"/>
          <w:rFonts w:ascii="Georgia" w:hAnsi="Georgia" w:cs="Arial"/>
          <w:color w:val="000080"/>
          <w:sz w:val="26"/>
          <w:szCs w:val="26"/>
        </w:rPr>
        <w:t>INTERRELATED</w:t>
      </w:r>
      <w:r w:rsidR="00BC18A0" w:rsidRPr="00ED3C8D">
        <w:rPr>
          <w:rStyle w:val="Strong"/>
          <w:rFonts w:ascii="Georgia" w:hAnsi="Georgia" w:cs="Arial"/>
          <w:color w:val="000080"/>
          <w:sz w:val="26"/>
          <w:szCs w:val="26"/>
        </w:rPr>
        <w:t xml:space="preserve"> </w:t>
      </w:r>
      <w:r w:rsidRPr="00ED3C8D">
        <w:rPr>
          <w:rStyle w:val="Strong"/>
          <w:rFonts w:ascii="Georgia" w:hAnsi="Georgia" w:cs="Arial"/>
          <w:color w:val="000080"/>
          <w:sz w:val="26"/>
          <w:szCs w:val="26"/>
        </w:rPr>
        <w:t xml:space="preserve">RESOURCES </w:t>
      </w:r>
      <w:r w:rsidR="00BC18A0" w:rsidRPr="00ED3C8D">
        <w:rPr>
          <w:rStyle w:val="Strong"/>
          <w:rFonts w:ascii="Georgia" w:hAnsi="Georgia" w:cs="Arial"/>
          <w:color w:val="000080"/>
          <w:sz w:val="26"/>
          <w:szCs w:val="26"/>
        </w:rPr>
        <w:t>(</w:t>
      </w:r>
      <w:r w:rsidRPr="00ED3C8D">
        <w:rPr>
          <w:rStyle w:val="Strong"/>
          <w:rFonts w:ascii="Georgia" w:hAnsi="Georgia" w:cs="Arial"/>
          <w:color w:val="000080"/>
          <w:sz w:val="26"/>
          <w:szCs w:val="26"/>
        </w:rPr>
        <w:t>IRR</w:t>
      </w:r>
      <w:r w:rsidR="00BC18A0" w:rsidRPr="00ED3C8D">
        <w:rPr>
          <w:rStyle w:val="Strong"/>
          <w:rFonts w:ascii="Georgia" w:hAnsi="Georgia" w:cs="Arial"/>
          <w:color w:val="000080"/>
          <w:sz w:val="26"/>
          <w:szCs w:val="26"/>
        </w:rPr>
        <w:t>)</w:t>
      </w:r>
      <w:r w:rsidRPr="00ED3C8D">
        <w:rPr>
          <w:rStyle w:val="Strong"/>
          <w:rFonts w:ascii="Georgia" w:hAnsi="Georgia" w:cs="Arial"/>
          <w:color w:val="000080"/>
          <w:sz w:val="26"/>
          <w:szCs w:val="26"/>
        </w:rPr>
        <w:t xml:space="preserve">   </w:t>
      </w:r>
      <w:r w:rsidRPr="00ED3C8D">
        <w:rPr>
          <w:rStyle w:val="Strong"/>
          <w:rFonts w:ascii="Georgia" w:hAnsi="Georgia" w:cs="Arial"/>
          <w:color w:val="000080"/>
          <w:sz w:val="26"/>
          <w:szCs w:val="26"/>
        </w:rPr>
        <w:tab/>
      </w:r>
      <w:r w:rsidRPr="00ED3C8D">
        <w:rPr>
          <w:rStyle w:val="Strong"/>
          <w:rFonts w:ascii="Georgia" w:hAnsi="Georgia" w:cs="Arial"/>
          <w:color w:val="000080"/>
          <w:sz w:val="26"/>
          <w:szCs w:val="26"/>
        </w:rPr>
        <w:tab/>
      </w:r>
    </w:p>
    <w:p w14:paraId="0EAE58D5" w14:textId="77777777" w:rsidR="007355D6" w:rsidRPr="00BC18A0" w:rsidRDefault="00BC18A0" w:rsidP="00BC18A0">
      <w:pPr>
        <w:widowControl w:val="0"/>
        <w:spacing w:line="235" w:lineRule="exact"/>
        <w:rPr>
          <w:rFonts w:ascii="Arial" w:hAnsi="Arial"/>
          <w:b/>
          <w:snapToGrid w:val="0"/>
          <w:sz w:val="20"/>
          <w:szCs w:val="20"/>
        </w:rPr>
      </w:pPr>
      <w:r>
        <w:rPr>
          <w:rFonts w:ascii="Arial" w:hAnsi="Arial" w:cs="Arial"/>
          <w:b/>
          <w:bCs/>
          <w:snapToGrid w:val="0"/>
          <w:sz w:val="20"/>
          <w:szCs w:val="20"/>
        </w:rPr>
        <w:t xml:space="preserve">Course Name:  </w:t>
      </w:r>
      <w:r w:rsidRPr="00BC18A0">
        <w:rPr>
          <w:rFonts w:ascii="Arial" w:hAnsi="Arial"/>
          <w:b/>
          <w:snapToGrid w:val="0"/>
          <w:sz w:val="20"/>
          <w:szCs w:val="20"/>
        </w:rPr>
        <w:t xml:space="preserve">Study Skills I, II, III, IV </w:t>
      </w:r>
    </w:p>
    <w:p w14:paraId="0EAE58D6" w14:textId="77777777" w:rsidR="007355D6" w:rsidRPr="00BC18A0" w:rsidRDefault="007355D6" w:rsidP="000701A4">
      <w:pPr>
        <w:widowControl w:val="0"/>
        <w:rPr>
          <w:rFonts w:ascii="Arial" w:hAnsi="Arial" w:cs="Arial"/>
          <w:b/>
          <w:bCs/>
          <w:snapToGrid w:val="0"/>
          <w:sz w:val="20"/>
          <w:szCs w:val="20"/>
        </w:rPr>
      </w:pPr>
      <w:r w:rsidRPr="00BC18A0">
        <w:rPr>
          <w:rFonts w:ascii="Arial" w:hAnsi="Arial" w:cs="Arial"/>
          <w:b/>
          <w:bCs/>
          <w:snapToGrid w:val="0"/>
          <w:sz w:val="20"/>
          <w:szCs w:val="20"/>
        </w:rPr>
        <w:t xml:space="preserve">Course Number:  </w:t>
      </w:r>
      <w:r w:rsidR="00BC18A0">
        <w:rPr>
          <w:rFonts w:ascii="Arial" w:hAnsi="Arial"/>
          <w:snapToGrid w:val="0"/>
          <w:sz w:val="20"/>
          <w:szCs w:val="20"/>
        </w:rPr>
        <w:t>35.8610080, 35.8620080, 35.8630080,</w:t>
      </w:r>
      <w:r w:rsidR="00BC18A0" w:rsidRPr="00BC18A0">
        <w:rPr>
          <w:rFonts w:ascii="Arial" w:hAnsi="Arial"/>
          <w:snapToGrid w:val="0"/>
          <w:sz w:val="20"/>
          <w:szCs w:val="20"/>
        </w:rPr>
        <w:t xml:space="preserve"> 35.8640080</w:t>
      </w:r>
      <w:r w:rsidR="00BC18A0" w:rsidRPr="00BC18A0">
        <w:rPr>
          <w:rFonts w:ascii="Arial" w:hAnsi="Arial" w:cs="Arial"/>
          <w:b/>
          <w:bCs/>
          <w:snapToGrid w:val="0"/>
          <w:sz w:val="20"/>
          <w:szCs w:val="20"/>
        </w:rPr>
        <w:t xml:space="preserve">                                                                      </w:t>
      </w:r>
      <w:r w:rsidRPr="00BC18A0">
        <w:rPr>
          <w:rFonts w:ascii="Arial" w:hAnsi="Arial" w:cs="Arial"/>
          <w:b/>
          <w:bCs/>
          <w:snapToGrid w:val="0"/>
          <w:sz w:val="20"/>
          <w:szCs w:val="20"/>
        </w:rPr>
        <w:t xml:space="preserve">                                                                                                                                             </w:t>
      </w:r>
    </w:p>
    <w:p w14:paraId="0EAE58D7" w14:textId="77777777" w:rsidR="00BC18A0" w:rsidRPr="00BC18A0" w:rsidRDefault="007355D6" w:rsidP="00BC18A0">
      <w:pPr>
        <w:widowControl w:val="0"/>
        <w:rPr>
          <w:rFonts w:ascii="Arial" w:hAnsi="Arial" w:cs="Arial"/>
          <w:b/>
          <w:bCs/>
          <w:snapToGrid w:val="0"/>
          <w:sz w:val="20"/>
          <w:szCs w:val="20"/>
        </w:rPr>
      </w:pPr>
      <w:r w:rsidRPr="00BC18A0">
        <w:rPr>
          <w:rFonts w:ascii="Arial" w:hAnsi="Arial" w:cs="Arial"/>
          <w:b/>
          <w:bCs/>
          <w:snapToGrid w:val="0"/>
          <w:sz w:val="20"/>
          <w:szCs w:val="20"/>
        </w:rPr>
        <w:t xml:space="preserve">Description: </w:t>
      </w:r>
      <w:r w:rsidR="00BC18A0">
        <w:rPr>
          <w:rFonts w:ascii="Arial" w:hAnsi="Arial" w:cs="Arial"/>
          <w:b/>
          <w:bCs/>
          <w:snapToGrid w:val="0"/>
          <w:sz w:val="20"/>
          <w:szCs w:val="20"/>
        </w:rPr>
        <w:t xml:space="preserve"> </w:t>
      </w:r>
      <w:r w:rsidR="00BC18A0" w:rsidRPr="00BC18A0">
        <w:rPr>
          <w:rFonts w:ascii="Arial" w:hAnsi="Arial"/>
          <w:snapToGrid w:val="0"/>
          <w:sz w:val="20"/>
          <w:szCs w:val="20"/>
        </w:rPr>
        <w:t xml:space="preserve">Study Skills is available to 9th – 12th grade students who have an IEP; students earn elective credit. The Study Skills class provides an opportunity to improve study skills, organizational skills, and test-taking skills. Study Skills teachers work 1-on-1 with students in all subjects during the second </w:t>
      </w:r>
      <w:r w:rsidR="00BC18A0" w:rsidRPr="00BC18A0">
        <w:rPr>
          <w:rFonts w:ascii="Arial" w:hAnsi="Arial"/>
          <w:snapToGrid w:val="0"/>
          <w:sz w:val="20"/>
          <w:szCs w:val="20"/>
        </w:rPr>
        <w:lastRenderedPageBreak/>
        <w:t>half of their Study Skills classes. Study Skills is recommended for any IRR student who is in a General Education or Team-Taught Class.</w:t>
      </w:r>
    </w:p>
    <w:p w14:paraId="0EAE58D8" w14:textId="77777777" w:rsidR="00BC18A0" w:rsidRPr="00BC18A0" w:rsidRDefault="00BC18A0" w:rsidP="00BC18A0">
      <w:pPr>
        <w:widowControl w:val="0"/>
        <w:rPr>
          <w:rFonts w:ascii="Arial" w:hAnsi="Arial"/>
          <w:snapToGrid w:val="0"/>
          <w:sz w:val="20"/>
          <w:szCs w:val="20"/>
        </w:rPr>
      </w:pPr>
    </w:p>
    <w:p w14:paraId="0EAE58D9" w14:textId="77777777" w:rsidR="00A17BFC" w:rsidRDefault="00A17BFC" w:rsidP="00BC18A0">
      <w:pPr>
        <w:widowControl w:val="0"/>
        <w:spacing w:line="235" w:lineRule="exact"/>
        <w:rPr>
          <w:rFonts w:ascii="Arial" w:hAnsi="Arial" w:cs="Arial"/>
          <w:b/>
          <w:bCs/>
          <w:snapToGrid w:val="0"/>
          <w:sz w:val="20"/>
          <w:szCs w:val="20"/>
        </w:rPr>
      </w:pPr>
    </w:p>
    <w:p w14:paraId="0EAE58DA" w14:textId="77777777" w:rsidR="00BC18A0" w:rsidRPr="00BC18A0" w:rsidRDefault="00BC18A0" w:rsidP="00BC18A0">
      <w:pPr>
        <w:widowControl w:val="0"/>
        <w:spacing w:line="235" w:lineRule="exact"/>
        <w:rPr>
          <w:rFonts w:ascii="Arial" w:hAnsi="Arial"/>
          <w:b/>
          <w:snapToGrid w:val="0"/>
          <w:sz w:val="20"/>
          <w:szCs w:val="20"/>
        </w:rPr>
      </w:pPr>
      <w:r w:rsidRPr="00BC18A0">
        <w:rPr>
          <w:rFonts w:ascii="Arial" w:hAnsi="Arial" w:cs="Arial"/>
          <w:b/>
          <w:bCs/>
          <w:snapToGrid w:val="0"/>
          <w:sz w:val="20"/>
          <w:szCs w:val="20"/>
        </w:rPr>
        <w:t>Course Name:</w:t>
      </w:r>
      <w:r>
        <w:rPr>
          <w:rFonts w:ascii="Arial" w:hAnsi="Arial" w:cs="Arial"/>
          <w:b/>
          <w:bCs/>
          <w:snapToGrid w:val="0"/>
          <w:sz w:val="20"/>
          <w:szCs w:val="20"/>
        </w:rPr>
        <w:t xml:space="preserve">  </w:t>
      </w:r>
      <w:r w:rsidRPr="00BC18A0">
        <w:rPr>
          <w:rFonts w:ascii="Arial" w:hAnsi="Arial"/>
          <w:b/>
          <w:snapToGrid w:val="0"/>
          <w:sz w:val="20"/>
          <w:szCs w:val="20"/>
        </w:rPr>
        <w:t xml:space="preserve">Social Skills I, II </w:t>
      </w:r>
    </w:p>
    <w:p w14:paraId="0EAE58DB" w14:textId="77777777" w:rsidR="00BC18A0" w:rsidRPr="00DE0169" w:rsidRDefault="00BC18A0" w:rsidP="000701A4">
      <w:pPr>
        <w:widowControl w:val="0"/>
        <w:rPr>
          <w:rFonts w:ascii="Arial" w:hAnsi="Arial" w:cs="Arial"/>
          <w:b/>
          <w:bCs/>
          <w:snapToGrid w:val="0"/>
          <w:sz w:val="20"/>
          <w:szCs w:val="20"/>
        </w:rPr>
      </w:pPr>
      <w:r w:rsidRPr="00BC18A0">
        <w:rPr>
          <w:rFonts w:ascii="Arial" w:hAnsi="Arial" w:cs="Arial"/>
          <w:b/>
          <w:bCs/>
          <w:snapToGrid w:val="0"/>
          <w:sz w:val="20"/>
          <w:szCs w:val="20"/>
        </w:rPr>
        <w:t xml:space="preserve">Course Number:  </w:t>
      </w:r>
      <w:r>
        <w:rPr>
          <w:rFonts w:ascii="Arial" w:hAnsi="Arial"/>
          <w:snapToGrid w:val="0"/>
          <w:sz w:val="20"/>
          <w:szCs w:val="20"/>
        </w:rPr>
        <w:t>35.8510080,</w:t>
      </w:r>
      <w:r w:rsidRPr="00BC18A0">
        <w:rPr>
          <w:rFonts w:ascii="Arial" w:hAnsi="Arial"/>
          <w:snapToGrid w:val="0"/>
          <w:sz w:val="20"/>
          <w:szCs w:val="20"/>
        </w:rPr>
        <w:t xml:space="preserve"> 35.8520080</w:t>
      </w:r>
      <w:r w:rsidRPr="00BC18A0">
        <w:rPr>
          <w:rFonts w:ascii="Arial" w:hAnsi="Arial" w:cs="Arial"/>
          <w:b/>
          <w:bCs/>
          <w:snapToGrid w:val="0"/>
          <w:sz w:val="20"/>
          <w:szCs w:val="20"/>
        </w:rPr>
        <w:t xml:space="preserve">                                                                                                                                                                                                                      </w:t>
      </w:r>
    </w:p>
    <w:p w14:paraId="0EAE58DC" w14:textId="77777777" w:rsidR="00BC18A0" w:rsidRDefault="00BC18A0" w:rsidP="00DE0169">
      <w:pPr>
        <w:widowControl w:val="0"/>
        <w:rPr>
          <w:rFonts w:ascii="Arial" w:hAnsi="Arial" w:cs="Arial"/>
          <w:b/>
          <w:bCs/>
          <w:snapToGrid w:val="0"/>
          <w:sz w:val="20"/>
          <w:szCs w:val="20"/>
        </w:rPr>
      </w:pPr>
      <w:r w:rsidRPr="00DE0169">
        <w:rPr>
          <w:rFonts w:ascii="Arial" w:hAnsi="Arial" w:cs="Arial"/>
          <w:b/>
          <w:bCs/>
          <w:snapToGrid w:val="0"/>
          <w:sz w:val="20"/>
          <w:szCs w:val="20"/>
        </w:rPr>
        <w:t xml:space="preserve">Description:  </w:t>
      </w:r>
      <w:r w:rsidRPr="00DE0169">
        <w:rPr>
          <w:rFonts w:ascii="Arial" w:hAnsi="Arial" w:cs="Arial"/>
          <w:snapToGrid w:val="0"/>
          <w:sz w:val="20"/>
          <w:szCs w:val="20"/>
        </w:rPr>
        <w:t>This elective class is available for students in 9th – 12th grades who have an IEP; students earn elective credit. The Social Skills class provides students with answers to questions about peer and adult relationships and helps students learn and practice appropriate coping and social skill strategies.</w:t>
      </w:r>
      <w:r w:rsidRPr="00DE0169">
        <w:rPr>
          <w:rFonts w:ascii="Arial" w:hAnsi="Arial" w:cs="Arial"/>
          <w:b/>
          <w:bCs/>
          <w:snapToGrid w:val="0"/>
          <w:sz w:val="20"/>
          <w:szCs w:val="20"/>
        </w:rPr>
        <w:t xml:space="preserve"> </w:t>
      </w:r>
    </w:p>
    <w:p w14:paraId="0EAE58DD" w14:textId="77777777" w:rsidR="00DE0169" w:rsidRPr="00ED3C8D" w:rsidRDefault="00CD65A1" w:rsidP="00112297">
      <w:pPr>
        <w:pStyle w:val="NormalWeb"/>
        <w:rPr>
          <w:rStyle w:val="Strong"/>
          <w:rFonts w:ascii="Georgia" w:hAnsi="Georgia" w:cs="Arial"/>
          <w:b w:val="0"/>
          <w:color w:val="000080"/>
          <w:sz w:val="26"/>
          <w:szCs w:val="26"/>
        </w:rPr>
      </w:pPr>
      <w:r w:rsidRPr="00ED3C8D">
        <w:rPr>
          <w:rStyle w:val="Strong"/>
          <w:rFonts w:ascii="Georgia" w:hAnsi="Georgia" w:cs="Arial"/>
          <w:color w:val="000080"/>
          <w:sz w:val="26"/>
          <w:szCs w:val="26"/>
        </w:rPr>
        <w:t xml:space="preserve">LANGUAGE ARTS   </w:t>
      </w:r>
      <w:r w:rsidRPr="00ED3C8D">
        <w:rPr>
          <w:rStyle w:val="Strong"/>
          <w:rFonts w:ascii="Georgia" w:hAnsi="Georgia" w:cs="Arial"/>
          <w:color w:val="000080"/>
          <w:sz w:val="26"/>
          <w:szCs w:val="26"/>
        </w:rPr>
        <w:tab/>
      </w:r>
    </w:p>
    <w:p w14:paraId="0EAE58DE" w14:textId="77777777" w:rsidR="00DE0169" w:rsidRPr="001464E3" w:rsidRDefault="00DE0169" w:rsidP="00DE0169">
      <w:pPr>
        <w:widowControl w:val="0"/>
        <w:rPr>
          <w:rFonts w:ascii="Arial" w:hAnsi="Arial" w:cs="Arial"/>
          <w:b/>
          <w:bCs/>
          <w:snapToGrid w:val="0"/>
          <w:sz w:val="20"/>
          <w:szCs w:val="20"/>
        </w:rPr>
      </w:pPr>
      <w:r w:rsidRPr="00A516AE">
        <w:rPr>
          <w:rFonts w:ascii="Arial" w:hAnsi="Arial" w:cs="Arial"/>
          <w:b/>
          <w:bCs/>
          <w:snapToGrid w:val="0"/>
          <w:sz w:val="20"/>
          <w:szCs w:val="20"/>
        </w:rPr>
        <w:t xml:space="preserve">Course Name:   </w:t>
      </w:r>
      <w:r w:rsidR="00215B22" w:rsidRPr="00C76828">
        <w:rPr>
          <w:rFonts w:ascii="Arial" w:hAnsi="Arial" w:cs="Arial"/>
          <w:b/>
          <w:sz w:val="20"/>
          <w:szCs w:val="20"/>
        </w:rPr>
        <w:t>9th Grade Literature and Composition</w:t>
      </w:r>
      <w:r w:rsidRPr="00C76828">
        <w:rPr>
          <w:rFonts w:ascii="Arial" w:hAnsi="Arial" w:cs="Arial"/>
          <w:b/>
          <w:bCs/>
          <w:snapToGrid w:val="0"/>
          <w:sz w:val="20"/>
          <w:szCs w:val="20"/>
        </w:rPr>
        <w:t xml:space="preserve">                                                                      </w:t>
      </w:r>
    </w:p>
    <w:p w14:paraId="0EAE58DF" w14:textId="77777777" w:rsidR="00DE0169" w:rsidRPr="00A516AE" w:rsidRDefault="00DE0169" w:rsidP="000701A4">
      <w:pPr>
        <w:widowControl w:val="0"/>
        <w:rPr>
          <w:rFonts w:ascii="Arial" w:hAnsi="Arial" w:cs="Arial"/>
          <w:b/>
          <w:bCs/>
          <w:snapToGrid w:val="0"/>
          <w:sz w:val="20"/>
          <w:szCs w:val="20"/>
        </w:rPr>
      </w:pPr>
      <w:r w:rsidRPr="001464E3">
        <w:rPr>
          <w:rFonts w:ascii="Arial" w:hAnsi="Arial" w:cs="Arial"/>
          <w:b/>
          <w:bCs/>
          <w:snapToGrid w:val="0"/>
          <w:sz w:val="20"/>
          <w:szCs w:val="20"/>
        </w:rPr>
        <w:t xml:space="preserve">Course Number:   </w:t>
      </w:r>
      <w:r w:rsidR="00215B22" w:rsidRPr="001464E3">
        <w:rPr>
          <w:rFonts w:ascii="Arial" w:hAnsi="Arial" w:cs="Arial"/>
          <w:sz w:val="20"/>
          <w:szCs w:val="20"/>
        </w:rPr>
        <w:t xml:space="preserve">23.0610000 </w:t>
      </w:r>
      <w:r w:rsidRPr="001464E3">
        <w:rPr>
          <w:rFonts w:ascii="Arial" w:hAnsi="Arial" w:cs="Arial"/>
          <w:b/>
          <w:bCs/>
          <w:snapToGrid w:val="0"/>
          <w:sz w:val="20"/>
          <w:szCs w:val="20"/>
        </w:rPr>
        <w:t xml:space="preserve">                                                                                                                                            </w:t>
      </w:r>
    </w:p>
    <w:p w14:paraId="0EAE58E0" w14:textId="77777777" w:rsidR="00215B22" w:rsidRPr="00215B22" w:rsidRDefault="00DE0169" w:rsidP="00215B22">
      <w:pPr>
        <w:rPr>
          <w:rFonts w:ascii="Arial" w:hAnsi="Arial" w:cs="Arial"/>
          <w:b/>
          <w:bCs/>
          <w:sz w:val="20"/>
          <w:szCs w:val="20"/>
        </w:rPr>
      </w:pPr>
      <w:r w:rsidRPr="00215B22">
        <w:rPr>
          <w:rFonts w:ascii="Arial" w:hAnsi="Arial" w:cs="Arial"/>
          <w:b/>
          <w:bCs/>
          <w:snapToGrid w:val="0"/>
          <w:sz w:val="20"/>
          <w:szCs w:val="20"/>
        </w:rPr>
        <w:t xml:space="preserve">Description: </w:t>
      </w:r>
      <w:r w:rsidR="00215B22" w:rsidRPr="00215B22">
        <w:rPr>
          <w:rFonts w:ascii="Arial" w:hAnsi="Arial" w:cs="Arial"/>
          <w:sz w:val="20"/>
          <w:szCs w:val="20"/>
        </w:rPr>
        <w:t xml:space="preserve">Students in Ninth Grade Language Arts receive a college preparatory curriculum based on the Georgia Performance Standards. </w:t>
      </w:r>
      <w:r w:rsidR="00215B22" w:rsidRPr="00215B22">
        <w:rPr>
          <w:rFonts w:ascii="Arial" w:hAnsi="Arial" w:cs="Arial"/>
          <w:b/>
          <w:bCs/>
          <w:sz w:val="20"/>
          <w:szCs w:val="20"/>
        </w:rPr>
        <w:t xml:space="preserve">Reading and Literature:  </w:t>
      </w:r>
      <w:r w:rsidR="00215B22" w:rsidRPr="00215B22">
        <w:rPr>
          <w:rFonts w:ascii="Arial" w:hAnsi="Arial" w:cs="Arial"/>
          <w:sz w:val="20"/>
          <w:szCs w:val="20"/>
        </w:rPr>
        <w:t xml:space="preserve">Students will identify, analyze, and apply knowledge of structures and elements of fiction, nonfiction, poetry, and dramatic literature. Students will identify, analyze, and apply knowledge of theme in literary works, as well as deepen understanding of relating literary works to contemporary context or historical background. </w:t>
      </w:r>
      <w:r w:rsidR="00215B22" w:rsidRPr="00215B22">
        <w:rPr>
          <w:rFonts w:ascii="Arial" w:hAnsi="Arial" w:cs="Arial"/>
          <w:b/>
          <w:bCs/>
          <w:sz w:val="20"/>
          <w:szCs w:val="20"/>
        </w:rPr>
        <w:t> </w:t>
      </w:r>
      <w:r w:rsidR="00215B22" w:rsidRPr="00215B22">
        <w:rPr>
          <w:rFonts w:ascii="Arial" w:hAnsi="Arial" w:cs="Arial"/>
          <w:sz w:val="20"/>
          <w:szCs w:val="20"/>
        </w:rPr>
        <w:t>Students will employ a variety of writing genres to demonstrate understanding of theme, detailed references, and allusions within a text.</w:t>
      </w:r>
    </w:p>
    <w:p w14:paraId="0EAE58E1" w14:textId="77777777" w:rsidR="00215B22" w:rsidRPr="00215B22" w:rsidRDefault="00215B22" w:rsidP="00215B22">
      <w:pPr>
        <w:rPr>
          <w:rFonts w:ascii="Arial" w:hAnsi="Arial" w:cs="Arial"/>
          <w:sz w:val="20"/>
          <w:szCs w:val="20"/>
        </w:rPr>
      </w:pPr>
      <w:r w:rsidRPr="00215B22">
        <w:rPr>
          <w:rFonts w:ascii="Arial" w:hAnsi="Arial" w:cs="Arial"/>
          <w:sz w:val="20"/>
          <w:szCs w:val="20"/>
        </w:rPr>
        <w:t xml:space="preserve">Students will understand and acquire new vocabulary. </w:t>
      </w:r>
      <w:r w:rsidRPr="00215B22">
        <w:rPr>
          <w:rFonts w:ascii="Arial" w:hAnsi="Arial" w:cs="Arial"/>
          <w:b/>
          <w:bCs/>
          <w:sz w:val="20"/>
          <w:szCs w:val="20"/>
        </w:rPr>
        <w:t>Writing: </w:t>
      </w:r>
      <w:r w:rsidRPr="00215B22">
        <w:rPr>
          <w:rFonts w:ascii="Arial" w:hAnsi="Arial" w:cs="Arial"/>
          <w:sz w:val="20"/>
          <w:szCs w:val="20"/>
        </w:rPr>
        <w:t>Students will produce writing that establishes an appropriate organizational structure, including th</w:t>
      </w:r>
      <w:r>
        <w:rPr>
          <w:rFonts w:ascii="Arial" w:hAnsi="Arial" w:cs="Arial"/>
          <w:sz w:val="20"/>
          <w:szCs w:val="20"/>
        </w:rPr>
        <w:t xml:space="preserve">esis and support. Students will </w:t>
      </w:r>
      <w:r w:rsidRPr="00215B22">
        <w:rPr>
          <w:rFonts w:ascii="Arial" w:hAnsi="Arial" w:cs="Arial"/>
          <w:sz w:val="20"/>
          <w:szCs w:val="20"/>
        </w:rPr>
        <w:t>demonstrate competence in a variety of genres, including narrative, expository, research, and technical writing. Students will practice both timed and process writing.</w:t>
      </w:r>
      <w:r w:rsidRPr="00215B22">
        <w:rPr>
          <w:rFonts w:ascii="Arial" w:hAnsi="Arial" w:cs="Arial"/>
          <w:b/>
          <w:bCs/>
          <w:sz w:val="20"/>
          <w:szCs w:val="20"/>
        </w:rPr>
        <w:t xml:space="preserve"> Conventions:  </w:t>
      </w:r>
      <w:r w:rsidRPr="00215B22">
        <w:rPr>
          <w:rFonts w:ascii="Arial" w:hAnsi="Arial" w:cs="Arial"/>
          <w:sz w:val="20"/>
          <w:szCs w:val="20"/>
        </w:rPr>
        <w:t xml:space="preserve">Students will demonstrate understanding and control of the rules of the English language, manuscript form, and writing formats. </w:t>
      </w:r>
      <w:r w:rsidRPr="00215B22">
        <w:rPr>
          <w:rFonts w:ascii="Arial" w:hAnsi="Arial" w:cs="Arial"/>
          <w:b/>
          <w:bCs/>
          <w:sz w:val="20"/>
          <w:szCs w:val="20"/>
        </w:rPr>
        <w:t xml:space="preserve">Listening, Speaking, and Viewing: </w:t>
      </w:r>
      <w:r w:rsidRPr="00215B22">
        <w:rPr>
          <w:rFonts w:ascii="Arial" w:hAnsi="Arial" w:cs="Arial"/>
          <w:sz w:val="20"/>
          <w:szCs w:val="20"/>
        </w:rPr>
        <w:t xml:space="preserve">Students will participate in student-to-teacher, student-to-student, and group verbal interactions. Students will deliver focused, coherent, and polished presentations that convey a clear and distinct perspective, demonstrate solid reasoning, and combine traditional rhetorical strategies of narration, exposition, persuasion, and description. Students will respond to written and oral texts and media. </w:t>
      </w:r>
    </w:p>
    <w:p w14:paraId="0EAE58E2" w14:textId="77777777" w:rsidR="00457349" w:rsidRDefault="00457349" w:rsidP="00DE0169">
      <w:pPr>
        <w:widowControl w:val="0"/>
        <w:rPr>
          <w:rFonts w:ascii="Arial" w:hAnsi="Arial" w:cs="Arial"/>
          <w:b/>
          <w:bCs/>
          <w:snapToGrid w:val="0"/>
          <w:sz w:val="20"/>
          <w:szCs w:val="20"/>
        </w:rPr>
      </w:pPr>
    </w:p>
    <w:p w14:paraId="0EAE58E3" w14:textId="77777777" w:rsidR="00DE0169" w:rsidRPr="00215B22" w:rsidRDefault="00DE0169" w:rsidP="00DE0169">
      <w:pPr>
        <w:widowControl w:val="0"/>
        <w:rPr>
          <w:rFonts w:ascii="Arial" w:hAnsi="Arial" w:cs="Arial"/>
          <w:b/>
          <w:bCs/>
          <w:snapToGrid w:val="0"/>
          <w:sz w:val="20"/>
          <w:szCs w:val="20"/>
        </w:rPr>
      </w:pPr>
      <w:r w:rsidRPr="00215B22">
        <w:rPr>
          <w:rFonts w:ascii="Arial" w:hAnsi="Arial" w:cs="Arial"/>
          <w:b/>
          <w:bCs/>
          <w:snapToGrid w:val="0"/>
          <w:sz w:val="20"/>
          <w:szCs w:val="20"/>
        </w:rPr>
        <w:t xml:space="preserve">Course Name:   </w:t>
      </w:r>
      <w:r w:rsidR="00215B22" w:rsidRPr="00C76828">
        <w:rPr>
          <w:rFonts w:ascii="Arial" w:hAnsi="Arial" w:cs="Arial"/>
          <w:b/>
          <w:sz w:val="20"/>
          <w:szCs w:val="20"/>
        </w:rPr>
        <w:t>9th Grade Literature and Composition</w:t>
      </w:r>
      <w:r w:rsidR="00F52786">
        <w:rPr>
          <w:rFonts w:ascii="Arial" w:hAnsi="Arial" w:cs="Arial"/>
          <w:b/>
          <w:bCs/>
          <w:snapToGrid w:val="0"/>
          <w:sz w:val="20"/>
          <w:szCs w:val="20"/>
        </w:rPr>
        <w:t xml:space="preserve"> Honors</w:t>
      </w:r>
      <w:r w:rsidRPr="00C76828">
        <w:rPr>
          <w:rFonts w:ascii="Arial" w:hAnsi="Arial" w:cs="Arial"/>
          <w:b/>
          <w:bCs/>
          <w:snapToGrid w:val="0"/>
          <w:sz w:val="20"/>
          <w:szCs w:val="20"/>
        </w:rPr>
        <w:t xml:space="preserve">                                                                     </w:t>
      </w:r>
    </w:p>
    <w:p w14:paraId="0EAE58E4" w14:textId="77777777" w:rsidR="00DE0169" w:rsidRPr="00A516AE" w:rsidRDefault="00DE0169" w:rsidP="000701A4">
      <w:pPr>
        <w:widowControl w:val="0"/>
        <w:rPr>
          <w:rFonts w:ascii="Arial" w:hAnsi="Arial" w:cs="Arial"/>
          <w:b/>
          <w:bCs/>
          <w:snapToGrid w:val="0"/>
          <w:sz w:val="20"/>
          <w:szCs w:val="20"/>
        </w:rPr>
      </w:pPr>
      <w:r w:rsidRPr="00215B22">
        <w:rPr>
          <w:rFonts w:ascii="Arial" w:hAnsi="Arial" w:cs="Arial"/>
          <w:b/>
          <w:bCs/>
          <w:snapToGrid w:val="0"/>
          <w:sz w:val="20"/>
          <w:szCs w:val="20"/>
        </w:rPr>
        <w:t xml:space="preserve">Course Number:  </w:t>
      </w:r>
      <w:r w:rsidR="00215B22" w:rsidRPr="00215B22">
        <w:rPr>
          <w:rFonts w:ascii="Arial" w:hAnsi="Arial" w:cs="Arial"/>
          <w:sz w:val="20"/>
          <w:szCs w:val="20"/>
        </w:rPr>
        <w:t xml:space="preserve">23.0610040 </w:t>
      </w:r>
      <w:r w:rsidRPr="00215B22">
        <w:rPr>
          <w:rFonts w:ascii="Arial" w:hAnsi="Arial" w:cs="Arial"/>
          <w:b/>
          <w:bCs/>
          <w:snapToGrid w:val="0"/>
          <w:sz w:val="20"/>
          <w:szCs w:val="20"/>
        </w:rPr>
        <w:t xml:space="preserve">                                                                                                                                             </w:t>
      </w:r>
    </w:p>
    <w:p w14:paraId="0EAE58E5" w14:textId="77777777" w:rsidR="00215B22" w:rsidRPr="00215B22" w:rsidRDefault="00DE0169" w:rsidP="00215B22">
      <w:pPr>
        <w:rPr>
          <w:rFonts w:ascii="Arial" w:hAnsi="Arial" w:cs="Arial"/>
          <w:b/>
          <w:bCs/>
          <w:sz w:val="20"/>
          <w:szCs w:val="20"/>
        </w:rPr>
      </w:pPr>
      <w:r w:rsidRPr="00A516AE">
        <w:rPr>
          <w:rFonts w:ascii="Arial" w:hAnsi="Arial" w:cs="Arial"/>
          <w:b/>
          <w:bCs/>
          <w:snapToGrid w:val="0"/>
          <w:sz w:val="20"/>
          <w:szCs w:val="20"/>
        </w:rPr>
        <w:t>Description</w:t>
      </w:r>
      <w:r w:rsidRPr="00215B22">
        <w:rPr>
          <w:rFonts w:ascii="Arial" w:hAnsi="Arial" w:cs="Arial"/>
          <w:b/>
          <w:bCs/>
          <w:snapToGrid w:val="0"/>
          <w:sz w:val="20"/>
          <w:szCs w:val="20"/>
        </w:rPr>
        <w:t xml:space="preserve">: </w:t>
      </w:r>
      <w:r w:rsidR="00215B22" w:rsidRPr="003B2898">
        <w:rPr>
          <w:rFonts w:ascii="Arial" w:hAnsi="Arial" w:cs="Arial"/>
          <w:bCs/>
          <w:sz w:val="20"/>
          <w:szCs w:val="20"/>
        </w:rPr>
        <w:t xml:space="preserve">Same </w:t>
      </w:r>
      <w:r w:rsidR="003B2898" w:rsidRPr="003B2898">
        <w:rPr>
          <w:rFonts w:ascii="Arial" w:hAnsi="Arial" w:cs="Arial"/>
          <w:bCs/>
          <w:sz w:val="20"/>
          <w:szCs w:val="20"/>
        </w:rPr>
        <w:t>as 9</w:t>
      </w:r>
      <w:r w:rsidR="003B2898" w:rsidRPr="003B2898">
        <w:rPr>
          <w:rFonts w:ascii="Arial" w:hAnsi="Arial" w:cs="Arial"/>
          <w:bCs/>
          <w:sz w:val="20"/>
          <w:szCs w:val="20"/>
          <w:vertAlign w:val="superscript"/>
        </w:rPr>
        <w:t>th</w:t>
      </w:r>
      <w:r w:rsidR="003B2898" w:rsidRPr="003B2898">
        <w:rPr>
          <w:rFonts w:ascii="Arial" w:hAnsi="Arial" w:cs="Arial"/>
          <w:bCs/>
          <w:sz w:val="20"/>
          <w:szCs w:val="20"/>
        </w:rPr>
        <w:t xml:space="preserve"> Grade Literature and Composition </w:t>
      </w:r>
      <w:r w:rsidR="00215B22" w:rsidRPr="003B2898">
        <w:rPr>
          <w:rFonts w:ascii="Arial" w:hAnsi="Arial" w:cs="Arial"/>
          <w:bCs/>
          <w:sz w:val="20"/>
          <w:szCs w:val="20"/>
        </w:rPr>
        <w:t>with the following addition:</w:t>
      </w:r>
      <w:r w:rsidR="00215B22" w:rsidRPr="00215B22">
        <w:rPr>
          <w:rFonts w:ascii="Arial" w:hAnsi="Arial" w:cs="Arial"/>
          <w:b/>
          <w:bCs/>
          <w:sz w:val="20"/>
          <w:szCs w:val="20"/>
        </w:rPr>
        <w:t xml:space="preserve"> </w:t>
      </w:r>
      <w:r w:rsidR="00215B22" w:rsidRPr="00215B22">
        <w:rPr>
          <w:rFonts w:ascii="Arial" w:hAnsi="Arial" w:cs="Arial"/>
          <w:sz w:val="20"/>
          <w:szCs w:val="20"/>
        </w:rPr>
        <w:t>Students in Ninth Grade Honors Language Arts also receive a college preparatory curriculum based on the Georgia Performance Standards. Although the GPS remains the same, the honors level of Ninth Grade Language Arts typically involves a significantly increased reading and</w:t>
      </w:r>
      <w:r w:rsidR="003B2898">
        <w:rPr>
          <w:rFonts w:ascii="Arial" w:hAnsi="Arial" w:cs="Arial"/>
          <w:sz w:val="20"/>
          <w:szCs w:val="20"/>
        </w:rPr>
        <w:t xml:space="preserve"> writing workload than the non-H</w:t>
      </w:r>
      <w:r w:rsidR="00215B22" w:rsidRPr="00215B22">
        <w:rPr>
          <w:rFonts w:ascii="Arial" w:hAnsi="Arial" w:cs="Arial"/>
          <w:sz w:val="20"/>
          <w:szCs w:val="20"/>
        </w:rPr>
        <w:t xml:space="preserve">onors class. Honors students must be able to select and independently work with texts from a college bound reading list.  Honors students will be expected to deeply read and analyze texts, both with and without classroom guidance.  Honors classes cover text and material at an accelerated pace.  </w:t>
      </w:r>
    </w:p>
    <w:p w14:paraId="0EAE58E6" w14:textId="77777777" w:rsidR="00DE0169" w:rsidRDefault="00DE0169" w:rsidP="00DE0169">
      <w:pPr>
        <w:widowControl w:val="0"/>
        <w:rPr>
          <w:rFonts w:ascii="Arial" w:hAnsi="Arial" w:cs="Arial"/>
          <w:b/>
          <w:bCs/>
          <w:snapToGrid w:val="0"/>
          <w:sz w:val="20"/>
          <w:szCs w:val="20"/>
        </w:rPr>
      </w:pPr>
    </w:p>
    <w:p w14:paraId="0EAE58E7" w14:textId="77777777" w:rsidR="003B2898" w:rsidRDefault="003B2898" w:rsidP="00457349">
      <w:pPr>
        <w:widowControl w:val="0"/>
        <w:rPr>
          <w:rFonts w:ascii="Arial" w:hAnsi="Arial" w:cs="Arial"/>
          <w:b/>
          <w:bCs/>
          <w:snapToGrid w:val="0"/>
          <w:sz w:val="20"/>
          <w:szCs w:val="20"/>
        </w:rPr>
      </w:pPr>
    </w:p>
    <w:p w14:paraId="0EAE58E8" w14:textId="77777777" w:rsidR="00457349" w:rsidRPr="00215B22" w:rsidRDefault="003B2898" w:rsidP="00457349">
      <w:pPr>
        <w:widowControl w:val="0"/>
        <w:rPr>
          <w:rFonts w:ascii="Arial" w:hAnsi="Arial" w:cs="Arial"/>
          <w:b/>
          <w:bCs/>
          <w:snapToGrid w:val="0"/>
          <w:sz w:val="20"/>
          <w:szCs w:val="20"/>
        </w:rPr>
      </w:pPr>
      <w:r>
        <w:rPr>
          <w:rFonts w:ascii="Arial" w:hAnsi="Arial" w:cs="Arial"/>
          <w:b/>
          <w:bCs/>
          <w:snapToGrid w:val="0"/>
          <w:sz w:val="20"/>
          <w:szCs w:val="20"/>
        </w:rPr>
        <w:t>C</w:t>
      </w:r>
      <w:r w:rsidR="00457349" w:rsidRPr="00215B22">
        <w:rPr>
          <w:rFonts w:ascii="Arial" w:hAnsi="Arial" w:cs="Arial"/>
          <w:b/>
          <w:bCs/>
          <w:snapToGrid w:val="0"/>
          <w:sz w:val="20"/>
          <w:szCs w:val="20"/>
        </w:rPr>
        <w:t xml:space="preserve">ourse Name:   </w:t>
      </w:r>
      <w:r w:rsidR="00457349" w:rsidRPr="008D0F98">
        <w:rPr>
          <w:rFonts w:ascii="Arial" w:hAnsi="Arial" w:cs="Arial"/>
          <w:b/>
          <w:bCs/>
          <w:snapToGrid w:val="0"/>
          <w:sz w:val="20"/>
          <w:szCs w:val="20"/>
        </w:rPr>
        <w:t xml:space="preserve">Gifted </w:t>
      </w:r>
      <w:r w:rsidR="00457349" w:rsidRPr="008D0F98">
        <w:rPr>
          <w:rFonts w:ascii="Arial" w:hAnsi="Arial" w:cs="Arial"/>
          <w:b/>
          <w:sz w:val="20"/>
          <w:szCs w:val="20"/>
        </w:rPr>
        <w:t>9th Grade Literature and Composition</w:t>
      </w:r>
      <w:r w:rsidR="00457349" w:rsidRPr="008D0F98">
        <w:rPr>
          <w:rFonts w:ascii="Arial" w:hAnsi="Arial" w:cs="Arial"/>
          <w:b/>
          <w:bCs/>
          <w:snapToGrid w:val="0"/>
          <w:sz w:val="20"/>
          <w:szCs w:val="20"/>
        </w:rPr>
        <w:t xml:space="preserve"> </w:t>
      </w:r>
      <w:r w:rsidR="00F52786">
        <w:rPr>
          <w:rFonts w:ascii="Arial" w:hAnsi="Arial" w:cs="Arial"/>
          <w:b/>
          <w:bCs/>
          <w:snapToGrid w:val="0"/>
          <w:sz w:val="20"/>
          <w:szCs w:val="20"/>
        </w:rPr>
        <w:t>Honors</w:t>
      </w:r>
      <w:r w:rsidR="00457349" w:rsidRPr="008D0F98">
        <w:rPr>
          <w:rFonts w:ascii="Arial" w:hAnsi="Arial" w:cs="Arial"/>
          <w:b/>
          <w:bCs/>
          <w:snapToGrid w:val="0"/>
          <w:sz w:val="20"/>
          <w:szCs w:val="20"/>
        </w:rPr>
        <w:t xml:space="preserve">                                                                    </w:t>
      </w:r>
    </w:p>
    <w:p w14:paraId="0EAE58E9" w14:textId="77777777" w:rsidR="00457349" w:rsidRPr="00A516AE" w:rsidRDefault="00457349" w:rsidP="000701A4">
      <w:pPr>
        <w:widowControl w:val="0"/>
        <w:rPr>
          <w:rFonts w:ascii="Arial" w:hAnsi="Arial" w:cs="Arial"/>
          <w:b/>
          <w:bCs/>
          <w:snapToGrid w:val="0"/>
          <w:sz w:val="20"/>
          <w:szCs w:val="20"/>
        </w:rPr>
      </w:pPr>
      <w:r w:rsidRPr="00215B22">
        <w:rPr>
          <w:rFonts w:ascii="Arial" w:hAnsi="Arial" w:cs="Arial"/>
          <w:b/>
          <w:bCs/>
          <w:snapToGrid w:val="0"/>
          <w:sz w:val="20"/>
          <w:szCs w:val="20"/>
        </w:rPr>
        <w:t xml:space="preserve">Course Number:  </w:t>
      </w:r>
      <w:r w:rsidR="00DB63CE">
        <w:rPr>
          <w:rFonts w:ascii="Arial" w:hAnsi="Arial" w:cs="Arial"/>
          <w:sz w:val="20"/>
          <w:szCs w:val="20"/>
        </w:rPr>
        <w:t>23.2</w:t>
      </w:r>
      <w:r w:rsidRPr="00215B22">
        <w:rPr>
          <w:rFonts w:ascii="Arial" w:hAnsi="Arial" w:cs="Arial"/>
          <w:sz w:val="20"/>
          <w:szCs w:val="20"/>
        </w:rPr>
        <w:t xml:space="preserve">610040 </w:t>
      </w:r>
      <w:r w:rsidRPr="00215B22">
        <w:rPr>
          <w:rFonts w:ascii="Arial" w:hAnsi="Arial" w:cs="Arial"/>
          <w:b/>
          <w:bCs/>
          <w:snapToGrid w:val="0"/>
          <w:sz w:val="20"/>
          <w:szCs w:val="20"/>
        </w:rPr>
        <w:t xml:space="preserve">                                                                                                                                             </w:t>
      </w:r>
    </w:p>
    <w:p w14:paraId="0EAE58EA" w14:textId="77777777" w:rsidR="00764D88" w:rsidRDefault="00764D88" w:rsidP="00457349">
      <w:pPr>
        <w:rPr>
          <w:rFonts w:ascii="Arial" w:hAnsi="Arial" w:cs="Arial"/>
          <w:b/>
          <w:bCs/>
          <w:snapToGrid w:val="0"/>
          <w:sz w:val="20"/>
          <w:szCs w:val="20"/>
        </w:rPr>
      </w:pPr>
      <w:r>
        <w:rPr>
          <w:rFonts w:ascii="Arial" w:hAnsi="Arial" w:cs="Arial"/>
          <w:b/>
          <w:bCs/>
          <w:snapToGrid w:val="0"/>
          <w:sz w:val="20"/>
          <w:szCs w:val="20"/>
        </w:rPr>
        <w:t xml:space="preserve">*See Mr. Martin – Room 834 </w:t>
      </w:r>
    </w:p>
    <w:p w14:paraId="0EAE58EB" w14:textId="77777777" w:rsidR="00457349" w:rsidRPr="00215B22" w:rsidRDefault="00457349" w:rsidP="00457349">
      <w:pPr>
        <w:rPr>
          <w:rFonts w:ascii="Arial" w:hAnsi="Arial" w:cs="Arial"/>
          <w:b/>
          <w:bCs/>
          <w:sz w:val="20"/>
          <w:szCs w:val="20"/>
        </w:rPr>
      </w:pPr>
      <w:r w:rsidRPr="00A516AE">
        <w:rPr>
          <w:rFonts w:ascii="Arial" w:hAnsi="Arial" w:cs="Arial"/>
          <w:b/>
          <w:bCs/>
          <w:snapToGrid w:val="0"/>
          <w:sz w:val="20"/>
          <w:szCs w:val="20"/>
        </w:rPr>
        <w:t>Description</w:t>
      </w:r>
      <w:r w:rsidRPr="00215B22">
        <w:rPr>
          <w:rFonts w:ascii="Arial" w:hAnsi="Arial" w:cs="Arial"/>
          <w:b/>
          <w:bCs/>
          <w:snapToGrid w:val="0"/>
          <w:sz w:val="20"/>
          <w:szCs w:val="20"/>
        </w:rPr>
        <w:t xml:space="preserve">: </w:t>
      </w:r>
      <w:r w:rsidR="00495D4B" w:rsidRPr="003B2898">
        <w:rPr>
          <w:rFonts w:ascii="Arial" w:hAnsi="Arial" w:cs="Arial"/>
          <w:bCs/>
          <w:sz w:val="20"/>
          <w:szCs w:val="20"/>
        </w:rPr>
        <w:t>Same description as 9</w:t>
      </w:r>
      <w:r w:rsidR="00495D4B" w:rsidRPr="003B2898">
        <w:rPr>
          <w:rFonts w:ascii="Arial" w:hAnsi="Arial" w:cs="Arial"/>
          <w:bCs/>
          <w:sz w:val="20"/>
          <w:szCs w:val="20"/>
          <w:vertAlign w:val="superscript"/>
        </w:rPr>
        <w:t>th</w:t>
      </w:r>
      <w:r w:rsidR="00495D4B" w:rsidRPr="003B2898">
        <w:rPr>
          <w:rFonts w:ascii="Arial" w:hAnsi="Arial" w:cs="Arial"/>
          <w:bCs/>
          <w:sz w:val="20"/>
          <w:szCs w:val="20"/>
        </w:rPr>
        <w:t xml:space="preserve"> Grade Literature</w:t>
      </w:r>
      <w:r w:rsidR="003B2898" w:rsidRPr="003B2898">
        <w:rPr>
          <w:rFonts w:ascii="Arial" w:hAnsi="Arial" w:cs="Arial"/>
          <w:bCs/>
          <w:sz w:val="20"/>
          <w:szCs w:val="20"/>
        </w:rPr>
        <w:t xml:space="preserve"> and Composition Honors</w:t>
      </w:r>
      <w:r w:rsidRPr="003B2898">
        <w:rPr>
          <w:rFonts w:ascii="Arial" w:hAnsi="Arial" w:cs="Arial"/>
          <w:bCs/>
          <w:sz w:val="20"/>
          <w:szCs w:val="20"/>
        </w:rPr>
        <w:t xml:space="preserve"> with the following addition</w:t>
      </w:r>
      <w:r w:rsidR="008D0F98" w:rsidRPr="003B2898">
        <w:rPr>
          <w:rFonts w:ascii="Arial" w:hAnsi="Arial" w:cs="Arial"/>
          <w:bCs/>
          <w:sz w:val="20"/>
          <w:szCs w:val="20"/>
        </w:rPr>
        <w:t xml:space="preserve">: </w:t>
      </w:r>
      <w:r w:rsidR="008D0F98">
        <w:rPr>
          <w:rFonts w:ascii="Arial" w:hAnsi="Arial" w:cs="Arial"/>
          <w:sz w:val="20"/>
          <w:szCs w:val="20"/>
        </w:rPr>
        <w:t xml:space="preserve">Research </w:t>
      </w:r>
      <w:r w:rsidR="00A81766">
        <w:rPr>
          <w:rFonts w:ascii="Arial" w:hAnsi="Arial" w:cs="Arial"/>
          <w:sz w:val="20"/>
          <w:szCs w:val="20"/>
        </w:rPr>
        <w:t>component</w:t>
      </w:r>
      <w:r w:rsidR="008D0F98">
        <w:rPr>
          <w:rFonts w:ascii="Arial" w:hAnsi="Arial" w:cs="Arial"/>
          <w:sz w:val="20"/>
          <w:szCs w:val="20"/>
        </w:rPr>
        <w:t>.</w:t>
      </w:r>
      <w:r w:rsidRPr="00215B22">
        <w:rPr>
          <w:rFonts w:ascii="Arial" w:hAnsi="Arial" w:cs="Arial"/>
          <w:sz w:val="20"/>
          <w:szCs w:val="20"/>
        </w:rPr>
        <w:t xml:space="preserve"> </w:t>
      </w:r>
    </w:p>
    <w:p w14:paraId="0EAE58EC" w14:textId="77777777" w:rsidR="00457349" w:rsidRPr="00215B22" w:rsidRDefault="00457349" w:rsidP="00457349">
      <w:pPr>
        <w:widowControl w:val="0"/>
        <w:rPr>
          <w:rFonts w:ascii="Arial" w:hAnsi="Arial" w:cs="Arial"/>
          <w:b/>
          <w:bCs/>
          <w:snapToGrid w:val="0"/>
          <w:sz w:val="20"/>
          <w:szCs w:val="20"/>
        </w:rPr>
      </w:pPr>
    </w:p>
    <w:p w14:paraId="0EAE58ED" w14:textId="77777777" w:rsidR="001E2205" w:rsidRDefault="001E2205" w:rsidP="00DE0169">
      <w:pPr>
        <w:widowControl w:val="0"/>
        <w:rPr>
          <w:rFonts w:ascii="Arial" w:hAnsi="Arial" w:cs="Arial"/>
          <w:b/>
          <w:bCs/>
          <w:snapToGrid w:val="0"/>
          <w:sz w:val="20"/>
          <w:szCs w:val="20"/>
        </w:rPr>
      </w:pPr>
    </w:p>
    <w:p w14:paraId="0EAE58EE" w14:textId="77777777" w:rsidR="00DE0169" w:rsidRPr="00C76828" w:rsidRDefault="00DE0169" w:rsidP="00DE0169">
      <w:pPr>
        <w:widowControl w:val="0"/>
        <w:rPr>
          <w:rFonts w:ascii="Arial" w:hAnsi="Arial" w:cs="Arial"/>
          <w:b/>
          <w:bCs/>
          <w:snapToGrid w:val="0"/>
          <w:sz w:val="20"/>
          <w:szCs w:val="20"/>
        </w:rPr>
      </w:pPr>
      <w:r w:rsidRPr="00215B22">
        <w:rPr>
          <w:rFonts w:ascii="Arial" w:hAnsi="Arial" w:cs="Arial"/>
          <w:b/>
          <w:bCs/>
          <w:snapToGrid w:val="0"/>
          <w:sz w:val="20"/>
          <w:szCs w:val="20"/>
        </w:rPr>
        <w:t xml:space="preserve">Course Name:  </w:t>
      </w:r>
      <w:r w:rsidR="00215B22" w:rsidRPr="00C76828">
        <w:rPr>
          <w:rFonts w:ascii="Arial" w:hAnsi="Arial" w:cs="Arial"/>
          <w:b/>
          <w:sz w:val="20"/>
          <w:szCs w:val="20"/>
        </w:rPr>
        <w:t xml:space="preserve">10th Grade Literature and Composition </w:t>
      </w:r>
    </w:p>
    <w:p w14:paraId="0EAE58EF" w14:textId="77777777" w:rsidR="00DE0169" w:rsidRPr="00215B22" w:rsidRDefault="00DE0169" w:rsidP="000701A4">
      <w:pPr>
        <w:widowControl w:val="0"/>
        <w:rPr>
          <w:rFonts w:ascii="Arial" w:hAnsi="Arial" w:cs="Arial"/>
          <w:b/>
          <w:bCs/>
          <w:snapToGrid w:val="0"/>
          <w:sz w:val="20"/>
          <w:szCs w:val="20"/>
        </w:rPr>
      </w:pPr>
      <w:r w:rsidRPr="00215B22">
        <w:rPr>
          <w:rFonts w:ascii="Arial" w:hAnsi="Arial" w:cs="Arial"/>
          <w:b/>
          <w:bCs/>
          <w:snapToGrid w:val="0"/>
          <w:sz w:val="20"/>
          <w:szCs w:val="20"/>
        </w:rPr>
        <w:t xml:space="preserve">Course Number:  </w:t>
      </w:r>
      <w:r w:rsidR="00215B22" w:rsidRPr="00215B22">
        <w:rPr>
          <w:rFonts w:ascii="Arial" w:hAnsi="Arial" w:cs="Arial"/>
          <w:sz w:val="20"/>
          <w:szCs w:val="20"/>
        </w:rPr>
        <w:t xml:space="preserve">23.0620000 </w:t>
      </w:r>
      <w:r w:rsidRPr="00215B22">
        <w:rPr>
          <w:rFonts w:ascii="Arial" w:hAnsi="Arial" w:cs="Arial"/>
          <w:b/>
          <w:bCs/>
          <w:snapToGrid w:val="0"/>
          <w:sz w:val="20"/>
          <w:szCs w:val="20"/>
        </w:rPr>
        <w:t xml:space="preserve">                                                                                                                  </w:t>
      </w:r>
      <w:r w:rsidR="008D0F98">
        <w:rPr>
          <w:rFonts w:ascii="Arial" w:hAnsi="Arial" w:cs="Arial"/>
          <w:b/>
          <w:bCs/>
          <w:snapToGrid w:val="0"/>
          <w:sz w:val="20"/>
          <w:szCs w:val="20"/>
        </w:rPr>
        <w:t xml:space="preserve">                         </w:t>
      </w:r>
    </w:p>
    <w:p w14:paraId="0EAE58F0" w14:textId="77777777" w:rsidR="00DE0169" w:rsidRPr="00215B22" w:rsidRDefault="00DE0169" w:rsidP="00215B22">
      <w:pPr>
        <w:widowControl w:val="0"/>
        <w:rPr>
          <w:rFonts w:ascii="Arial" w:hAnsi="Arial" w:cs="Arial"/>
          <w:b/>
          <w:bCs/>
          <w:snapToGrid w:val="0"/>
          <w:sz w:val="20"/>
          <w:szCs w:val="20"/>
        </w:rPr>
      </w:pPr>
      <w:r w:rsidRPr="00215B22">
        <w:rPr>
          <w:rFonts w:ascii="Arial" w:hAnsi="Arial" w:cs="Arial"/>
          <w:b/>
          <w:bCs/>
          <w:snapToGrid w:val="0"/>
          <w:sz w:val="20"/>
          <w:szCs w:val="20"/>
        </w:rPr>
        <w:t xml:space="preserve">Description: </w:t>
      </w:r>
      <w:r w:rsidRPr="00215B22">
        <w:rPr>
          <w:rFonts w:ascii="Arial" w:hAnsi="Arial" w:cs="Arial"/>
          <w:sz w:val="20"/>
          <w:szCs w:val="20"/>
        </w:rPr>
        <w:t xml:space="preserve">Tenth Grade Literature and Composition is organized thematically. Students will continue to develop vocabulary and apply effective reading strategies to a wide variety of literary and informational texts. They will learn about universal themes and symbols common to literary works, including the novel, short story, poetry, drama, and nonfiction. Students will continue to build on effective writing and research </w:t>
      </w:r>
      <w:r w:rsidRPr="00215B22">
        <w:rPr>
          <w:rFonts w:ascii="Arial" w:hAnsi="Arial" w:cs="Arial"/>
          <w:sz w:val="20"/>
          <w:szCs w:val="20"/>
        </w:rPr>
        <w:lastRenderedPageBreak/>
        <w:t xml:space="preserve">habits as they refine language arts skills which they will apply to writing, listening, speaking, and viewing. This course prepares students for college. </w:t>
      </w:r>
    </w:p>
    <w:p w14:paraId="0EAE58F1" w14:textId="77777777" w:rsidR="00215B22" w:rsidRPr="00215B22" w:rsidRDefault="00215B22" w:rsidP="00DE0169">
      <w:pPr>
        <w:widowControl w:val="0"/>
        <w:rPr>
          <w:rFonts w:ascii="Arial" w:hAnsi="Arial" w:cs="Arial"/>
          <w:b/>
          <w:bCs/>
          <w:snapToGrid w:val="0"/>
          <w:sz w:val="20"/>
          <w:szCs w:val="20"/>
        </w:rPr>
      </w:pPr>
    </w:p>
    <w:p w14:paraId="0EAE58F2" w14:textId="77777777" w:rsidR="00DE0169" w:rsidRPr="00215B22" w:rsidRDefault="00DE0169" w:rsidP="00DE0169">
      <w:pPr>
        <w:widowControl w:val="0"/>
        <w:rPr>
          <w:rFonts w:ascii="Arial" w:hAnsi="Arial" w:cs="Arial"/>
          <w:b/>
          <w:bCs/>
          <w:snapToGrid w:val="0"/>
          <w:sz w:val="20"/>
          <w:szCs w:val="20"/>
        </w:rPr>
      </w:pPr>
      <w:r w:rsidRPr="00215B22">
        <w:rPr>
          <w:rFonts w:ascii="Arial" w:hAnsi="Arial" w:cs="Arial"/>
          <w:b/>
          <w:bCs/>
          <w:snapToGrid w:val="0"/>
          <w:sz w:val="20"/>
          <w:szCs w:val="20"/>
        </w:rPr>
        <w:t xml:space="preserve">Course Name:   </w:t>
      </w:r>
      <w:r w:rsidR="00215B22" w:rsidRPr="00C76828">
        <w:rPr>
          <w:rFonts w:ascii="Arial" w:hAnsi="Arial" w:cs="Arial"/>
          <w:b/>
          <w:sz w:val="20"/>
          <w:szCs w:val="20"/>
        </w:rPr>
        <w:t>10th Grade Literature and Composition</w:t>
      </w:r>
      <w:r w:rsidR="00215B22" w:rsidRPr="00215B22">
        <w:rPr>
          <w:rFonts w:ascii="Arial" w:hAnsi="Arial" w:cs="Arial"/>
          <w:sz w:val="20"/>
          <w:szCs w:val="20"/>
        </w:rPr>
        <w:t xml:space="preserve"> </w:t>
      </w:r>
      <w:r w:rsidR="00F52786" w:rsidRPr="00C76828">
        <w:rPr>
          <w:rFonts w:ascii="Arial" w:hAnsi="Arial" w:cs="Arial"/>
          <w:b/>
          <w:sz w:val="20"/>
          <w:szCs w:val="20"/>
        </w:rPr>
        <w:t>Honors</w:t>
      </w:r>
    </w:p>
    <w:p w14:paraId="0EAE58F3" w14:textId="77777777" w:rsidR="00DE0169" w:rsidRPr="00215B22" w:rsidRDefault="00DE0169" w:rsidP="000701A4">
      <w:pPr>
        <w:widowControl w:val="0"/>
        <w:rPr>
          <w:rFonts w:ascii="Arial" w:hAnsi="Arial" w:cs="Arial"/>
          <w:b/>
          <w:bCs/>
          <w:snapToGrid w:val="0"/>
          <w:sz w:val="20"/>
          <w:szCs w:val="20"/>
        </w:rPr>
      </w:pPr>
      <w:r w:rsidRPr="00215B22">
        <w:rPr>
          <w:rFonts w:ascii="Arial" w:hAnsi="Arial" w:cs="Arial"/>
          <w:b/>
          <w:bCs/>
          <w:snapToGrid w:val="0"/>
          <w:sz w:val="20"/>
          <w:szCs w:val="20"/>
        </w:rPr>
        <w:t xml:space="preserve">Course Number:   </w:t>
      </w:r>
      <w:r w:rsidR="00215B22" w:rsidRPr="00215B22">
        <w:rPr>
          <w:rFonts w:ascii="Arial" w:hAnsi="Arial" w:cs="Arial"/>
          <w:sz w:val="20"/>
          <w:szCs w:val="20"/>
        </w:rPr>
        <w:t xml:space="preserve">23.0620040 Year                                                                  </w:t>
      </w:r>
      <w:r w:rsidR="00215B22" w:rsidRPr="00215B22">
        <w:rPr>
          <w:rFonts w:ascii="Arial" w:hAnsi="Arial" w:cs="Arial"/>
          <w:b/>
          <w:bCs/>
          <w:snapToGrid w:val="0"/>
          <w:sz w:val="20"/>
          <w:szCs w:val="20"/>
        </w:rPr>
        <w:t xml:space="preserve">                                                                    </w:t>
      </w:r>
      <w:r w:rsidRPr="00215B22">
        <w:rPr>
          <w:rFonts w:ascii="Arial" w:hAnsi="Arial" w:cs="Arial"/>
          <w:b/>
          <w:bCs/>
          <w:snapToGrid w:val="0"/>
          <w:sz w:val="20"/>
          <w:szCs w:val="20"/>
        </w:rPr>
        <w:t xml:space="preserve">                                                                                                                                          </w:t>
      </w:r>
    </w:p>
    <w:p w14:paraId="0EAE58F4" w14:textId="77777777" w:rsidR="00DE0169" w:rsidRPr="009B3350" w:rsidRDefault="00DE0169" w:rsidP="00215B22">
      <w:pPr>
        <w:widowControl w:val="0"/>
        <w:rPr>
          <w:rFonts w:ascii="Arial" w:hAnsi="Arial" w:cs="Arial"/>
          <w:b/>
          <w:bCs/>
          <w:snapToGrid w:val="0"/>
          <w:sz w:val="20"/>
          <w:szCs w:val="20"/>
        </w:rPr>
      </w:pPr>
      <w:r w:rsidRPr="00215B22">
        <w:rPr>
          <w:rFonts w:ascii="Arial" w:hAnsi="Arial" w:cs="Arial"/>
          <w:b/>
          <w:bCs/>
          <w:snapToGrid w:val="0"/>
          <w:sz w:val="20"/>
          <w:szCs w:val="20"/>
        </w:rPr>
        <w:t xml:space="preserve">Description: </w:t>
      </w:r>
      <w:r w:rsidRPr="00215B22">
        <w:rPr>
          <w:rFonts w:ascii="Arial" w:hAnsi="Arial" w:cs="Arial"/>
          <w:sz w:val="20"/>
          <w:szCs w:val="20"/>
        </w:rPr>
        <w:t>This course requires a teacher recommendation, which may be based on the following: approved writing, standardized test scores, and academic achievement. The honors level course has higher expectations and more rigorous coursework than the college preparatory level, including mandatory summer reading and written responses to literature.  Tenth Grade Literature and Composition</w:t>
      </w:r>
      <w:r w:rsidR="003B2898">
        <w:rPr>
          <w:rFonts w:ascii="Arial" w:hAnsi="Arial" w:cs="Arial"/>
          <w:sz w:val="20"/>
          <w:szCs w:val="20"/>
        </w:rPr>
        <w:t xml:space="preserve"> </w:t>
      </w:r>
      <w:r w:rsidRPr="00215B22">
        <w:rPr>
          <w:rFonts w:ascii="Arial" w:hAnsi="Arial" w:cs="Arial"/>
          <w:sz w:val="20"/>
          <w:szCs w:val="20"/>
        </w:rPr>
        <w:t xml:space="preserve">Honors is organized thematically. Students will continue to develop vocabulary and apply effective reading strategies to a wide variety of literary and informational texts. They will learn about universal themes and symbols common to literary works, including the novel, short story, poetry, drama, and nonfiction. Students will continue to build on effective writing and research habits as they refine language arts skills which they will apply to writing, listening, speaking, and viewing. This course prepares </w:t>
      </w:r>
      <w:r w:rsidRPr="009B3350">
        <w:rPr>
          <w:rFonts w:ascii="Arial" w:hAnsi="Arial" w:cs="Arial"/>
          <w:sz w:val="20"/>
          <w:szCs w:val="20"/>
        </w:rPr>
        <w:t xml:space="preserve">students for college. </w:t>
      </w:r>
    </w:p>
    <w:p w14:paraId="0EAE58F5" w14:textId="77777777" w:rsidR="00215B22" w:rsidRDefault="00215B22" w:rsidP="00DE0169">
      <w:pPr>
        <w:widowControl w:val="0"/>
        <w:rPr>
          <w:rFonts w:ascii="Arial" w:hAnsi="Arial" w:cs="Arial"/>
          <w:b/>
          <w:bCs/>
          <w:snapToGrid w:val="0"/>
          <w:sz w:val="20"/>
          <w:szCs w:val="20"/>
        </w:rPr>
      </w:pPr>
    </w:p>
    <w:p w14:paraId="0EAE58F6" w14:textId="77777777" w:rsidR="00A81766" w:rsidRPr="00215B22" w:rsidRDefault="00A81766" w:rsidP="00A81766">
      <w:pPr>
        <w:widowControl w:val="0"/>
        <w:rPr>
          <w:rFonts w:ascii="Arial" w:hAnsi="Arial" w:cs="Arial"/>
          <w:b/>
          <w:bCs/>
          <w:snapToGrid w:val="0"/>
          <w:sz w:val="20"/>
          <w:szCs w:val="20"/>
        </w:rPr>
      </w:pPr>
      <w:r>
        <w:rPr>
          <w:rFonts w:ascii="Arial" w:hAnsi="Arial" w:cs="Arial"/>
          <w:b/>
          <w:bCs/>
          <w:snapToGrid w:val="0"/>
          <w:sz w:val="20"/>
          <w:szCs w:val="20"/>
        </w:rPr>
        <w:t>C</w:t>
      </w:r>
      <w:r w:rsidRPr="00215B22">
        <w:rPr>
          <w:rFonts w:ascii="Arial" w:hAnsi="Arial" w:cs="Arial"/>
          <w:b/>
          <w:bCs/>
          <w:snapToGrid w:val="0"/>
          <w:sz w:val="20"/>
          <w:szCs w:val="20"/>
        </w:rPr>
        <w:t xml:space="preserve">ourse Name:   </w:t>
      </w:r>
      <w:r w:rsidRPr="008D0F98">
        <w:rPr>
          <w:rFonts w:ascii="Arial" w:hAnsi="Arial" w:cs="Arial"/>
          <w:b/>
          <w:bCs/>
          <w:snapToGrid w:val="0"/>
          <w:sz w:val="20"/>
          <w:szCs w:val="20"/>
        </w:rPr>
        <w:t xml:space="preserve">Gifted </w:t>
      </w:r>
      <w:r>
        <w:rPr>
          <w:rFonts w:ascii="Arial" w:hAnsi="Arial" w:cs="Arial"/>
          <w:b/>
          <w:bCs/>
          <w:snapToGrid w:val="0"/>
          <w:sz w:val="20"/>
          <w:szCs w:val="20"/>
        </w:rPr>
        <w:t>10</w:t>
      </w:r>
      <w:r w:rsidRPr="008D0F98">
        <w:rPr>
          <w:rFonts w:ascii="Arial" w:hAnsi="Arial" w:cs="Arial"/>
          <w:b/>
          <w:sz w:val="20"/>
          <w:szCs w:val="20"/>
        </w:rPr>
        <w:t>th Grade Literature and Composition</w:t>
      </w:r>
      <w:r w:rsidRPr="008D0F98">
        <w:rPr>
          <w:rFonts w:ascii="Arial" w:hAnsi="Arial" w:cs="Arial"/>
          <w:b/>
          <w:bCs/>
          <w:snapToGrid w:val="0"/>
          <w:sz w:val="20"/>
          <w:szCs w:val="20"/>
        </w:rPr>
        <w:t xml:space="preserve"> </w:t>
      </w:r>
      <w:r>
        <w:rPr>
          <w:rFonts w:ascii="Arial" w:hAnsi="Arial" w:cs="Arial"/>
          <w:b/>
          <w:bCs/>
          <w:snapToGrid w:val="0"/>
          <w:sz w:val="20"/>
          <w:szCs w:val="20"/>
        </w:rPr>
        <w:t>Honors</w:t>
      </w:r>
      <w:r w:rsidRPr="008D0F98">
        <w:rPr>
          <w:rFonts w:ascii="Arial" w:hAnsi="Arial" w:cs="Arial"/>
          <w:b/>
          <w:bCs/>
          <w:snapToGrid w:val="0"/>
          <w:sz w:val="20"/>
          <w:szCs w:val="20"/>
        </w:rPr>
        <w:t xml:space="preserve">                                                                    </w:t>
      </w:r>
    </w:p>
    <w:p w14:paraId="0EAE58F7" w14:textId="77777777" w:rsidR="00A81766" w:rsidRPr="00A516AE" w:rsidRDefault="00A81766" w:rsidP="00A81766">
      <w:pPr>
        <w:widowControl w:val="0"/>
        <w:rPr>
          <w:rFonts w:ascii="Arial" w:hAnsi="Arial" w:cs="Arial"/>
          <w:b/>
          <w:bCs/>
          <w:snapToGrid w:val="0"/>
          <w:sz w:val="20"/>
          <w:szCs w:val="20"/>
        </w:rPr>
      </w:pPr>
      <w:r w:rsidRPr="00215B22">
        <w:rPr>
          <w:rFonts w:ascii="Arial" w:hAnsi="Arial" w:cs="Arial"/>
          <w:b/>
          <w:bCs/>
          <w:snapToGrid w:val="0"/>
          <w:sz w:val="20"/>
          <w:szCs w:val="20"/>
        </w:rPr>
        <w:t xml:space="preserve">Course Number:  </w:t>
      </w:r>
      <w:r>
        <w:rPr>
          <w:rFonts w:ascii="Arial" w:hAnsi="Arial" w:cs="Arial"/>
          <w:sz w:val="20"/>
          <w:szCs w:val="20"/>
        </w:rPr>
        <w:t>23.2</w:t>
      </w:r>
      <w:r w:rsidRPr="00215B22">
        <w:rPr>
          <w:rFonts w:ascii="Arial" w:hAnsi="Arial" w:cs="Arial"/>
          <w:sz w:val="20"/>
          <w:szCs w:val="20"/>
        </w:rPr>
        <w:t>6</w:t>
      </w:r>
      <w:r>
        <w:rPr>
          <w:rFonts w:ascii="Arial" w:hAnsi="Arial" w:cs="Arial"/>
          <w:sz w:val="20"/>
          <w:szCs w:val="20"/>
        </w:rPr>
        <w:t>2</w:t>
      </w:r>
      <w:r w:rsidRPr="00215B22">
        <w:rPr>
          <w:rFonts w:ascii="Arial" w:hAnsi="Arial" w:cs="Arial"/>
          <w:sz w:val="20"/>
          <w:szCs w:val="20"/>
        </w:rPr>
        <w:t xml:space="preserve">0040 </w:t>
      </w:r>
      <w:r w:rsidRPr="00215B22">
        <w:rPr>
          <w:rFonts w:ascii="Arial" w:hAnsi="Arial" w:cs="Arial"/>
          <w:b/>
          <w:bCs/>
          <w:snapToGrid w:val="0"/>
          <w:sz w:val="20"/>
          <w:szCs w:val="20"/>
        </w:rPr>
        <w:t xml:space="preserve">                                                                                                                                             </w:t>
      </w:r>
    </w:p>
    <w:p w14:paraId="0EAE58F8" w14:textId="77777777" w:rsidR="00A81766" w:rsidRDefault="00A81766" w:rsidP="00A81766">
      <w:pPr>
        <w:rPr>
          <w:rFonts w:ascii="Arial" w:hAnsi="Arial" w:cs="Arial"/>
          <w:b/>
          <w:bCs/>
          <w:snapToGrid w:val="0"/>
          <w:sz w:val="20"/>
          <w:szCs w:val="20"/>
        </w:rPr>
      </w:pPr>
      <w:r>
        <w:rPr>
          <w:rFonts w:ascii="Arial" w:hAnsi="Arial" w:cs="Arial"/>
          <w:b/>
          <w:bCs/>
          <w:snapToGrid w:val="0"/>
          <w:sz w:val="20"/>
          <w:szCs w:val="20"/>
        </w:rPr>
        <w:t xml:space="preserve">*See Mr. Martin – Room 834 </w:t>
      </w:r>
    </w:p>
    <w:p w14:paraId="0EAE58F9" w14:textId="77777777" w:rsidR="00A81766" w:rsidRPr="00215B22" w:rsidRDefault="00A81766" w:rsidP="00A81766">
      <w:pPr>
        <w:rPr>
          <w:rFonts w:ascii="Arial" w:hAnsi="Arial" w:cs="Arial"/>
          <w:b/>
          <w:bCs/>
          <w:sz w:val="20"/>
          <w:szCs w:val="20"/>
        </w:rPr>
      </w:pPr>
      <w:r w:rsidRPr="00A516AE">
        <w:rPr>
          <w:rFonts w:ascii="Arial" w:hAnsi="Arial" w:cs="Arial"/>
          <w:b/>
          <w:bCs/>
          <w:snapToGrid w:val="0"/>
          <w:sz w:val="20"/>
          <w:szCs w:val="20"/>
        </w:rPr>
        <w:t>Description</w:t>
      </w:r>
      <w:r w:rsidRPr="00215B22">
        <w:rPr>
          <w:rFonts w:ascii="Arial" w:hAnsi="Arial" w:cs="Arial"/>
          <w:b/>
          <w:bCs/>
          <w:snapToGrid w:val="0"/>
          <w:sz w:val="20"/>
          <w:szCs w:val="20"/>
        </w:rPr>
        <w:t xml:space="preserve">: </w:t>
      </w:r>
      <w:r w:rsidRPr="003B2898">
        <w:rPr>
          <w:rFonts w:ascii="Arial" w:hAnsi="Arial" w:cs="Arial"/>
          <w:bCs/>
          <w:sz w:val="20"/>
          <w:szCs w:val="20"/>
        </w:rPr>
        <w:t xml:space="preserve">Same description as </w:t>
      </w:r>
      <w:r>
        <w:rPr>
          <w:rFonts w:ascii="Arial" w:hAnsi="Arial" w:cs="Arial"/>
          <w:bCs/>
          <w:sz w:val="20"/>
          <w:szCs w:val="20"/>
        </w:rPr>
        <w:t>10</w:t>
      </w:r>
      <w:r w:rsidRPr="003B2898">
        <w:rPr>
          <w:rFonts w:ascii="Arial" w:hAnsi="Arial" w:cs="Arial"/>
          <w:bCs/>
          <w:sz w:val="20"/>
          <w:szCs w:val="20"/>
          <w:vertAlign w:val="superscript"/>
        </w:rPr>
        <w:t>th</w:t>
      </w:r>
      <w:r w:rsidRPr="003B2898">
        <w:rPr>
          <w:rFonts w:ascii="Arial" w:hAnsi="Arial" w:cs="Arial"/>
          <w:bCs/>
          <w:sz w:val="20"/>
          <w:szCs w:val="20"/>
        </w:rPr>
        <w:t xml:space="preserve"> Grade Literature and Composition Honors with the following addition: </w:t>
      </w:r>
      <w:r>
        <w:rPr>
          <w:rFonts w:ascii="Arial" w:hAnsi="Arial" w:cs="Arial"/>
          <w:sz w:val="20"/>
          <w:szCs w:val="20"/>
        </w:rPr>
        <w:t>Research component.</w:t>
      </w:r>
      <w:r w:rsidRPr="00215B22">
        <w:rPr>
          <w:rFonts w:ascii="Arial" w:hAnsi="Arial" w:cs="Arial"/>
          <w:sz w:val="20"/>
          <w:szCs w:val="20"/>
        </w:rPr>
        <w:t xml:space="preserve"> </w:t>
      </w:r>
    </w:p>
    <w:p w14:paraId="0EAE58FA" w14:textId="77777777" w:rsidR="00A81766" w:rsidRDefault="00A81766" w:rsidP="00DE0169">
      <w:pPr>
        <w:widowControl w:val="0"/>
        <w:rPr>
          <w:rFonts w:ascii="Arial" w:hAnsi="Arial" w:cs="Arial"/>
          <w:b/>
          <w:bCs/>
          <w:snapToGrid w:val="0"/>
          <w:sz w:val="20"/>
          <w:szCs w:val="20"/>
        </w:rPr>
      </w:pPr>
    </w:p>
    <w:p w14:paraId="0EAE58FB" w14:textId="77777777" w:rsidR="00DE0169" w:rsidRPr="00C76828" w:rsidRDefault="00DE0169" w:rsidP="00DE0169">
      <w:pPr>
        <w:widowControl w:val="0"/>
        <w:rPr>
          <w:rFonts w:ascii="Arial" w:hAnsi="Arial" w:cs="Arial"/>
          <w:b/>
          <w:bCs/>
          <w:snapToGrid w:val="0"/>
          <w:sz w:val="20"/>
          <w:szCs w:val="20"/>
        </w:rPr>
      </w:pPr>
      <w:r w:rsidRPr="009B3350">
        <w:rPr>
          <w:rFonts w:ascii="Arial" w:hAnsi="Arial" w:cs="Arial"/>
          <w:b/>
          <w:bCs/>
          <w:snapToGrid w:val="0"/>
          <w:sz w:val="20"/>
          <w:szCs w:val="20"/>
        </w:rPr>
        <w:t xml:space="preserve">Course Name:   </w:t>
      </w:r>
      <w:r w:rsidR="009B3350" w:rsidRPr="00C76828">
        <w:rPr>
          <w:rFonts w:ascii="Arial" w:hAnsi="Arial" w:cs="Arial"/>
          <w:b/>
          <w:sz w:val="20"/>
          <w:szCs w:val="20"/>
        </w:rPr>
        <w:t xml:space="preserve">11th Grade American Literature and Composition </w:t>
      </w:r>
    </w:p>
    <w:p w14:paraId="0EAE58FC" w14:textId="77777777" w:rsidR="00DE0169" w:rsidRPr="009B3350" w:rsidRDefault="00DE0169" w:rsidP="000701A4">
      <w:pPr>
        <w:widowControl w:val="0"/>
        <w:rPr>
          <w:rFonts w:ascii="Arial" w:hAnsi="Arial" w:cs="Arial"/>
          <w:b/>
          <w:bCs/>
          <w:snapToGrid w:val="0"/>
          <w:sz w:val="20"/>
          <w:szCs w:val="20"/>
        </w:rPr>
      </w:pPr>
      <w:r w:rsidRPr="009B3350">
        <w:rPr>
          <w:rFonts w:ascii="Arial" w:hAnsi="Arial" w:cs="Arial"/>
          <w:b/>
          <w:bCs/>
          <w:snapToGrid w:val="0"/>
          <w:sz w:val="20"/>
          <w:szCs w:val="20"/>
        </w:rPr>
        <w:t xml:space="preserve">Course Number:    </w:t>
      </w:r>
      <w:r w:rsidR="009B3350" w:rsidRPr="009B3350">
        <w:rPr>
          <w:rFonts w:ascii="Arial" w:hAnsi="Arial" w:cs="Arial"/>
          <w:sz w:val="20"/>
          <w:szCs w:val="20"/>
        </w:rPr>
        <w:t xml:space="preserve">23.0510000                                                            </w:t>
      </w:r>
      <w:r w:rsidR="009B3350" w:rsidRPr="009B3350">
        <w:rPr>
          <w:rFonts w:ascii="Arial" w:hAnsi="Arial" w:cs="Arial"/>
          <w:b/>
          <w:bCs/>
          <w:snapToGrid w:val="0"/>
          <w:sz w:val="20"/>
          <w:szCs w:val="20"/>
        </w:rPr>
        <w:t xml:space="preserve">                                                                      </w:t>
      </w:r>
      <w:r w:rsidRPr="009B3350">
        <w:rPr>
          <w:rFonts w:ascii="Arial" w:hAnsi="Arial" w:cs="Arial"/>
          <w:b/>
          <w:bCs/>
          <w:snapToGrid w:val="0"/>
          <w:sz w:val="20"/>
          <w:szCs w:val="20"/>
        </w:rPr>
        <w:t xml:space="preserve">                                                                                                                                           </w:t>
      </w:r>
    </w:p>
    <w:p w14:paraId="0EAE58FD" w14:textId="77777777" w:rsidR="00DE0169" w:rsidRPr="009B3350" w:rsidRDefault="00DE0169" w:rsidP="009B3350">
      <w:pPr>
        <w:widowControl w:val="0"/>
        <w:rPr>
          <w:rFonts w:ascii="Arial" w:hAnsi="Arial" w:cs="Arial"/>
          <w:b/>
          <w:bCs/>
          <w:snapToGrid w:val="0"/>
          <w:sz w:val="20"/>
          <w:szCs w:val="20"/>
        </w:rPr>
      </w:pPr>
      <w:r w:rsidRPr="009B3350">
        <w:rPr>
          <w:rFonts w:ascii="Arial" w:hAnsi="Arial" w:cs="Arial"/>
          <w:b/>
          <w:bCs/>
          <w:snapToGrid w:val="0"/>
          <w:sz w:val="20"/>
          <w:szCs w:val="20"/>
        </w:rPr>
        <w:t xml:space="preserve">Description: </w:t>
      </w:r>
      <w:r w:rsidRPr="009B3350">
        <w:rPr>
          <w:rFonts w:ascii="Arial" w:hAnsi="Arial" w:cs="Arial"/>
          <w:sz w:val="20"/>
          <w:szCs w:val="20"/>
        </w:rPr>
        <w:t xml:space="preserve">American Literature and Composition is a study of the major literary topics, themes, and movements in the history of the United States from pre-colonial times to present day. Students will focus on major literary forms of the emerging nation, analyze literary themes and trends, and both research and compose several papers, speeches, and presentations, using representative forms of discourse. This course prepares students for college. </w:t>
      </w:r>
    </w:p>
    <w:p w14:paraId="0EAE58FE" w14:textId="77777777" w:rsidR="009B3350" w:rsidRPr="009B3350" w:rsidRDefault="009B3350" w:rsidP="00917D69">
      <w:pPr>
        <w:widowControl w:val="0"/>
        <w:rPr>
          <w:rFonts w:ascii="Arial" w:hAnsi="Arial" w:cs="Arial"/>
          <w:b/>
          <w:bCs/>
          <w:snapToGrid w:val="0"/>
          <w:sz w:val="20"/>
          <w:szCs w:val="20"/>
        </w:rPr>
      </w:pPr>
    </w:p>
    <w:p w14:paraId="0EAE58FF" w14:textId="77777777" w:rsidR="009B3350" w:rsidRDefault="00917D69" w:rsidP="00917D69">
      <w:pPr>
        <w:widowControl w:val="0"/>
        <w:rPr>
          <w:rFonts w:ascii="Arial" w:hAnsi="Arial" w:cs="Arial"/>
          <w:sz w:val="20"/>
          <w:szCs w:val="20"/>
        </w:rPr>
      </w:pPr>
      <w:r w:rsidRPr="009B3350">
        <w:rPr>
          <w:rFonts w:ascii="Arial" w:hAnsi="Arial" w:cs="Arial"/>
          <w:b/>
          <w:bCs/>
          <w:snapToGrid w:val="0"/>
          <w:sz w:val="20"/>
          <w:szCs w:val="20"/>
        </w:rPr>
        <w:t xml:space="preserve">Course Name:  </w:t>
      </w:r>
      <w:r w:rsidR="009B3350" w:rsidRPr="00C76828">
        <w:rPr>
          <w:rFonts w:ascii="Arial" w:hAnsi="Arial" w:cs="Arial"/>
          <w:b/>
          <w:sz w:val="20"/>
          <w:szCs w:val="20"/>
        </w:rPr>
        <w:t>11th Grade American Literature and Composition</w:t>
      </w:r>
      <w:r w:rsidR="009B3350" w:rsidRPr="009B3350">
        <w:rPr>
          <w:rFonts w:ascii="Arial" w:hAnsi="Arial" w:cs="Arial"/>
          <w:sz w:val="20"/>
          <w:szCs w:val="20"/>
        </w:rPr>
        <w:t xml:space="preserve"> </w:t>
      </w:r>
      <w:r w:rsidR="00F52786" w:rsidRPr="00C76828">
        <w:rPr>
          <w:rFonts w:ascii="Arial" w:hAnsi="Arial" w:cs="Arial"/>
          <w:b/>
          <w:sz w:val="20"/>
          <w:szCs w:val="20"/>
        </w:rPr>
        <w:t>Honors</w:t>
      </w:r>
    </w:p>
    <w:p w14:paraId="0EAE5900" w14:textId="77777777" w:rsidR="00917D69" w:rsidRPr="009B3350" w:rsidRDefault="00917D69" w:rsidP="000701A4">
      <w:pPr>
        <w:widowControl w:val="0"/>
        <w:rPr>
          <w:rFonts w:ascii="Arial" w:hAnsi="Arial" w:cs="Arial"/>
          <w:b/>
          <w:bCs/>
          <w:snapToGrid w:val="0"/>
          <w:sz w:val="20"/>
          <w:szCs w:val="20"/>
        </w:rPr>
      </w:pPr>
      <w:r w:rsidRPr="009B3350">
        <w:rPr>
          <w:rFonts w:ascii="Arial" w:hAnsi="Arial" w:cs="Arial"/>
          <w:b/>
          <w:bCs/>
          <w:snapToGrid w:val="0"/>
          <w:sz w:val="20"/>
          <w:szCs w:val="20"/>
        </w:rPr>
        <w:t xml:space="preserve">Course Number:   </w:t>
      </w:r>
      <w:r w:rsidR="009B3350" w:rsidRPr="009B3350">
        <w:rPr>
          <w:rFonts w:ascii="Arial" w:hAnsi="Arial" w:cs="Arial"/>
          <w:sz w:val="20"/>
          <w:szCs w:val="20"/>
        </w:rPr>
        <w:t xml:space="preserve">23.0510040 </w:t>
      </w:r>
      <w:r w:rsidRPr="009B3350">
        <w:rPr>
          <w:rFonts w:ascii="Arial" w:hAnsi="Arial" w:cs="Arial"/>
          <w:b/>
          <w:bCs/>
          <w:snapToGrid w:val="0"/>
          <w:sz w:val="20"/>
          <w:szCs w:val="20"/>
        </w:rPr>
        <w:t xml:space="preserve">                                                                                                                                            </w:t>
      </w:r>
    </w:p>
    <w:p w14:paraId="0EAE5901" w14:textId="77777777" w:rsidR="00DE0169" w:rsidRPr="009B3350" w:rsidRDefault="00917D69" w:rsidP="009B3350">
      <w:pPr>
        <w:widowControl w:val="0"/>
        <w:rPr>
          <w:rFonts w:ascii="Arial" w:hAnsi="Arial" w:cs="Arial"/>
          <w:b/>
          <w:bCs/>
          <w:snapToGrid w:val="0"/>
          <w:sz w:val="20"/>
          <w:szCs w:val="20"/>
        </w:rPr>
      </w:pPr>
      <w:r w:rsidRPr="009B3350">
        <w:rPr>
          <w:rFonts w:ascii="Arial" w:hAnsi="Arial" w:cs="Arial"/>
          <w:b/>
          <w:bCs/>
          <w:snapToGrid w:val="0"/>
          <w:sz w:val="20"/>
          <w:szCs w:val="20"/>
        </w:rPr>
        <w:t xml:space="preserve">Description: </w:t>
      </w:r>
      <w:r w:rsidR="00DE0169" w:rsidRPr="009B3350">
        <w:rPr>
          <w:rFonts w:ascii="Arial" w:hAnsi="Arial" w:cs="Arial"/>
          <w:sz w:val="20"/>
          <w:szCs w:val="20"/>
        </w:rPr>
        <w:t>This course requires a teacher recommendation, which may be based on the following: approved writing, standardized test scores, and academic achievement. The honors level course has higher expectations and more rigorous coursework than the college preparatory level, including mandatory summer reading and written responses to literature.  American Literature and Composition</w:t>
      </w:r>
      <w:r w:rsidR="003B2898">
        <w:rPr>
          <w:rFonts w:ascii="Arial" w:hAnsi="Arial" w:cs="Arial"/>
          <w:sz w:val="20"/>
          <w:szCs w:val="20"/>
        </w:rPr>
        <w:t xml:space="preserve"> </w:t>
      </w:r>
      <w:r w:rsidR="00DE0169" w:rsidRPr="009B3350">
        <w:rPr>
          <w:rFonts w:ascii="Arial" w:hAnsi="Arial" w:cs="Arial"/>
          <w:sz w:val="20"/>
          <w:szCs w:val="20"/>
        </w:rPr>
        <w:t xml:space="preserve">Honors is a study of the major literary topics, themes, and movements in the history of the United States from pre-colonial times to present day. Students will focus on major literary forms of the emerging nation, analyze literary themes and trends, and both research and compose several papers, </w:t>
      </w:r>
      <w:r w:rsidR="00DE0169" w:rsidRPr="00CD6E2B">
        <w:rPr>
          <w:rFonts w:ascii="Arial" w:hAnsi="Arial" w:cs="Arial"/>
          <w:sz w:val="18"/>
          <w:szCs w:val="18"/>
        </w:rPr>
        <w:t xml:space="preserve">speeches, and presentations, using representative forms of discourse. This course prepares students for </w:t>
      </w:r>
      <w:r w:rsidR="00DE0169" w:rsidRPr="009B3350">
        <w:rPr>
          <w:rFonts w:ascii="Arial" w:hAnsi="Arial" w:cs="Arial"/>
          <w:sz w:val="20"/>
          <w:szCs w:val="20"/>
        </w:rPr>
        <w:t xml:space="preserve">college. </w:t>
      </w:r>
    </w:p>
    <w:p w14:paraId="0EAE5902" w14:textId="77777777" w:rsidR="009B3350" w:rsidRPr="009B3350" w:rsidRDefault="009B3350" w:rsidP="00DE0169">
      <w:pPr>
        <w:widowControl w:val="0"/>
        <w:rPr>
          <w:rFonts w:ascii="Arial" w:hAnsi="Arial" w:cs="Arial"/>
          <w:b/>
          <w:bCs/>
          <w:snapToGrid w:val="0"/>
          <w:sz w:val="20"/>
          <w:szCs w:val="20"/>
        </w:rPr>
      </w:pPr>
    </w:p>
    <w:p w14:paraId="0EAE5903" w14:textId="77777777" w:rsidR="00DE0169" w:rsidRPr="009B3350" w:rsidRDefault="00DE0169" w:rsidP="00DE0169">
      <w:pPr>
        <w:widowControl w:val="0"/>
        <w:rPr>
          <w:rFonts w:ascii="Arial" w:hAnsi="Arial" w:cs="Arial"/>
          <w:b/>
          <w:bCs/>
          <w:snapToGrid w:val="0"/>
          <w:sz w:val="20"/>
          <w:szCs w:val="20"/>
        </w:rPr>
      </w:pPr>
      <w:r w:rsidRPr="009B3350">
        <w:rPr>
          <w:rFonts w:ascii="Arial" w:hAnsi="Arial" w:cs="Arial"/>
          <w:b/>
          <w:bCs/>
          <w:snapToGrid w:val="0"/>
          <w:sz w:val="20"/>
          <w:szCs w:val="20"/>
        </w:rPr>
        <w:t xml:space="preserve">Course Name:  </w:t>
      </w:r>
      <w:r w:rsidR="00495D4B" w:rsidRPr="00495D4B">
        <w:rPr>
          <w:rFonts w:ascii="Arial" w:hAnsi="Arial" w:cs="Arial"/>
          <w:b/>
          <w:snapToGrid w:val="0"/>
          <w:sz w:val="20"/>
          <w:szCs w:val="20"/>
        </w:rPr>
        <w:t xml:space="preserve">Advanced Placement English Language and Composition </w:t>
      </w:r>
      <w:r w:rsidR="00495D4B" w:rsidRPr="00495D4B">
        <w:rPr>
          <w:rFonts w:ascii="Arial" w:hAnsi="Arial" w:cs="Arial"/>
          <w:snapToGrid w:val="0"/>
          <w:sz w:val="20"/>
          <w:szCs w:val="20"/>
        </w:rPr>
        <w:t>/</w:t>
      </w:r>
      <w:r w:rsidR="00495D4B" w:rsidRPr="00495D4B">
        <w:rPr>
          <w:rFonts w:ascii="Arial" w:hAnsi="Arial" w:cs="Arial"/>
          <w:b/>
          <w:snapToGrid w:val="0"/>
          <w:sz w:val="20"/>
          <w:szCs w:val="20"/>
        </w:rPr>
        <w:t>American Literature</w:t>
      </w:r>
      <w:r w:rsidRPr="009B3350">
        <w:rPr>
          <w:rFonts w:ascii="Arial" w:hAnsi="Arial" w:cs="Arial"/>
          <w:b/>
          <w:snapToGrid w:val="0"/>
          <w:sz w:val="20"/>
          <w:szCs w:val="20"/>
        </w:rPr>
        <w:t xml:space="preserve"> </w:t>
      </w:r>
      <w:r w:rsidRPr="009B3350">
        <w:rPr>
          <w:rFonts w:ascii="Arial" w:hAnsi="Arial" w:cs="Arial"/>
          <w:b/>
          <w:bCs/>
          <w:snapToGrid w:val="0"/>
          <w:sz w:val="20"/>
          <w:szCs w:val="20"/>
        </w:rPr>
        <w:t xml:space="preserve">                                                                       </w:t>
      </w:r>
    </w:p>
    <w:p w14:paraId="0EAE5904" w14:textId="77777777" w:rsidR="00DE0169" w:rsidRDefault="00DE0169" w:rsidP="000701A4">
      <w:pPr>
        <w:widowControl w:val="0"/>
        <w:rPr>
          <w:rFonts w:ascii="Arial" w:hAnsi="Arial" w:cs="Arial"/>
          <w:b/>
          <w:bCs/>
          <w:snapToGrid w:val="0"/>
          <w:sz w:val="20"/>
          <w:szCs w:val="20"/>
        </w:rPr>
      </w:pPr>
      <w:r w:rsidRPr="00130B7F">
        <w:rPr>
          <w:rFonts w:ascii="Arial" w:hAnsi="Arial" w:cs="Arial"/>
          <w:b/>
          <w:bCs/>
          <w:snapToGrid w:val="0"/>
          <w:sz w:val="20"/>
          <w:szCs w:val="20"/>
        </w:rPr>
        <w:t xml:space="preserve">Course Number: </w:t>
      </w:r>
      <w:r>
        <w:rPr>
          <w:rFonts w:ascii="Arial" w:hAnsi="Arial" w:cs="Arial"/>
          <w:b/>
          <w:bCs/>
          <w:snapToGrid w:val="0"/>
          <w:sz w:val="20"/>
          <w:szCs w:val="20"/>
        </w:rPr>
        <w:t xml:space="preserve"> </w:t>
      </w:r>
      <w:r w:rsidRPr="00FF3755">
        <w:rPr>
          <w:rFonts w:ascii="Arial" w:hAnsi="Arial" w:cs="Arial"/>
          <w:snapToGrid w:val="0"/>
          <w:sz w:val="20"/>
          <w:szCs w:val="20"/>
        </w:rPr>
        <w:t>23.0530010</w:t>
      </w:r>
      <w:r w:rsidRPr="00130B7F">
        <w:rPr>
          <w:rFonts w:ascii="Arial" w:hAnsi="Arial" w:cs="Arial"/>
          <w:b/>
          <w:bCs/>
          <w:snapToGrid w:val="0"/>
          <w:sz w:val="20"/>
          <w:szCs w:val="20"/>
        </w:rPr>
        <w:t xml:space="preserve">                                                                                                                  </w:t>
      </w:r>
      <w:r>
        <w:rPr>
          <w:rFonts w:ascii="Arial" w:hAnsi="Arial" w:cs="Arial"/>
          <w:b/>
          <w:bCs/>
          <w:snapToGrid w:val="0"/>
          <w:sz w:val="20"/>
          <w:szCs w:val="20"/>
        </w:rPr>
        <w:t xml:space="preserve">                            </w:t>
      </w:r>
    </w:p>
    <w:p w14:paraId="0EAE5905" w14:textId="77777777" w:rsidR="00495D4B" w:rsidRPr="00FF3755" w:rsidRDefault="00DE0169" w:rsidP="00495D4B">
      <w:pPr>
        <w:widowControl w:val="0"/>
        <w:rPr>
          <w:rFonts w:ascii="Arial" w:hAnsi="Arial" w:cs="Arial"/>
          <w:snapToGrid w:val="0"/>
          <w:sz w:val="20"/>
          <w:szCs w:val="20"/>
        </w:rPr>
      </w:pPr>
      <w:r w:rsidRPr="00130B7F">
        <w:rPr>
          <w:rFonts w:ascii="Arial" w:hAnsi="Arial" w:cs="Arial"/>
          <w:b/>
          <w:bCs/>
          <w:snapToGrid w:val="0"/>
          <w:sz w:val="20"/>
          <w:szCs w:val="20"/>
        </w:rPr>
        <w:t xml:space="preserve">Description: </w:t>
      </w:r>
      <w:r>
        <w:rPr>
          <w:rFonts w:ascii="Arial" w:hAnsi="Arial" w:cs="Arial"/>
          <w:b/>
          <w:bCs/>
          <w:snapToGrid w:val="0"/>
          <w:sz w:val="20"/>
          <w:szCs w:val="20"/>
        </w:rPr>
        <w:t xml:space="preserve"> </w:t>
      </w:r>
      <w:r w:rsidR="00495D4B" w:rsidRPr="00495D4B">
        <w:rPr>
          <w:rFonts w:ascii="Arial" w:hAnsi="Arial" w:cs="Arial"/>
          <w:snapToGrid w:val="0"/>
          <w:sz w:val="20"/>
          <w:szCs w:val="20"/>
        </w:rPr>
        <w:t>This course is a study of rhetoric and the power of language, as well as a thematic study of significant works in American literature and genres of writing.</w:t>
      </w:r>
      <w:r w:rsidR="00495D4B" w:rsidRPr="00FF3755">
        <w:rPr>
          <w:rFonts w:ascii="Arial" w:hAnsi="Arial" w:cs="Arial"/>
          <w:snapToGrid w:val="0"/>
          <w:sz w:val="20"/>
          <w:szCs w:val="20"/>
        </w:rPr>
        <w:t xml:space="preserve"> Students must demonstrate mastery of written expression that includes analysis of authors' styles, including tone, diction, syntax, rhetorical patterns, and use of figurative language. </w:t>
      </w:r>
      <w:proofErr w:type="gramStart"/>
      <w:r w:rsidR="00495D4B" w:rsidRPr="00FF3755">
        <w:rPr>
          <w:rFonts w:ascii="Arial" w:hAnsi="Arial" w:cs="Arial"/>
          <w:snapToGrid w:val="0"/>
          <w:sz w:val="20"/>
          <w:szCs w:val="20"/>
        </w:rPr>
        <w:t>The majority of</w:t>
      </w:r>
      <w:proofErr w:type="gramEnd"/>
      <w:r w:rsidR="00495D4B" w:rsidRPr="00FF3755">
        <w:rPr>
          <w:rFonts w:ascii="Arial" w:hAnsi="Arial" w:cs="Arial"/>
          <w:snapToGrid w:val="0"/>
          <w:sz w:val="20"/>
          <w:szCs w:val="20"/>
        </w:rPr>
        <w:t xml:space="preserve"> works studied will be non-fiction. Students are required to complete summer assignments between their sophomore and junior year. The College Board administers a culminating assessment, including multiple-choice questions and free response composition that could result in earned college credits.</w:t>
      </w:r>
      <w:r w:rsidR="0068651F">
        <w:rPr>
          <w:rFonts w:ascii="Arial" w:hAnsi="Arial" w:cs="Arial"/>
          <w:snapToGrid w:val="0"/>
          <w:sz w:val="20"/>
          <w:szCs w:val="20"/>
        </w:rPr>
        <w:t xml:space="preserve"> </w:t>
      </w:r>
      <w:r w:rsidR="0068651F" w:rsidRPr="0068651F">
        <w:rPr>
          <w:rFonts w:ascii="Arial" w:hAnsi="Arial" w:cs="Arial"/>
          <w:snapToGrid w:val="0"/>
          <w:sz w:val="20"/>
          <w:szCs w:val="20"/>
        </w:rPr>
        <w:t xml:space="preserve">This is a college-level course, and successful students find that independent study is necessary.  Because this is a college course, extra credit will not be </w:t>
      </w:r>
      <w:proofErr w:type="gramStart"/>
      <w:r w:rsidR="0068651F" w:rsidRPr="0068651F">
        <w:rPr>
          <w:rFonts w:ascii="Arial" w:hAnsi="Arial" w:cs="Arial"/>
          <w:snapToGrid w:val="0"/>
          <w:sz w:val="20"/>
          <w:szCs w:val="20"/>
        </w:rPr>
        <w:t>offered</w:t>
      </w:r>
      <w:proofErr w:type="gramEnd"/>
      <w:r w:rsidR="0068651F" w:rsidRPr="0068651F">
        <w:rPr>
          <w:rFonts w:ascii="Arial" w:hAnsi="Arial" w:cs="Arial"/>
          <w:snapToGrid w:val="0"/>
          <w:sz w:val="20"/>
          <w:szCs w:val="20"/>
        </w:rPr>
        <w:t xml:space="preserve"> and recovery will be offered on a limited basis only.</w:t>
      </w:r>
    </w:p>
    <w:p w14:paraId="0EAE5906" w14:textId="77777777" w:rsidR="003B2898" w:rsidRDefault="003B2898" w:rsidP="00BE3E68">
      <w:pPr>
        <w:widowControl w:val="0"/>
        <w:rPr>
          <w:rFonts w:ascii="Arial" w:hAnsi="Arial" w:cs="Arial"/>
          <w:b/>
          <w:bCs/>
          <w:snapToGrid w:val="0"/>
          <w:sz w:val="20"/>
          <w:szCs w:val="20"/>
        </w:rPr>
      </w:pPr>
    </w:p>
    <w:p w14:paraId="0EAE590B" w14:textId="77777777" w:rsidR="00BC18A0" w:rsidRDefault="00BC18A0" w:rsidP="007355D6">
      <w:pPr>
        <w:widowControl w:val="0"/>
        <w:rPr>
          <w:rFonts w:ascii="Arial" w:hAnsi="Arial" w:cs="Arial"/>
          <w:b/>
          <w:bCs/>
          <w:snapToGrid w:val="0"/>
          <w:sz w:val="20"/>
          <w:szCs w:val="20"/>
        </w:rPr>
      </w:pPr>
    </w:p>
    <w:p w14:paraId="0EAE590C" w14:textId="3660758F" w:rsidR="00986451" w:rsidRDefault="00986451" w:rsidP="007355D6">
      <w:pPr>
        <w:widowControl w:val="0"/>
        <w:rPr>
          <w:rFonts w:ascii="Arial" w:hAnsi="Arial" w:cs="Arial"/>
          <w:b/>
          <w:bCs/>
          <w:snapToGrid w:val="0"/>
          <w:sz w:val="20"/>
          <w:szCs w:val="20"/>
        </w:rPr>
      </w:pPr>
      <w:r>
        <w:rPr>
          <w:rFonts w:ascii="Arial" w:hAnsi="Arial" w:cs="Arial"/>
          <w:b/>
          <w:bCs/>
          <w:snapToGrid w:val="0"/>
          <w:sz w:val="20"/>
          <w:szCs w:val="20"/>
        </w:rPr>
        <w:t>Course Name:  Multicultural Literature and Composition</w:t>
      </w:r>
    </w:p>
    <w:p w14:paraId="0EAE590D" w14:textId="77777777" w:rsidR="00986451" w:rsidRDefault="00986451" w:rsidP="007355D6">
      <w:pPr>
        <w:widowControl w:val="0"/>
        <w:rPr>
          <w:rFonts w:ascii="Arial" w:hAnsi="Arial" w:cs="Arial"/>
          <w:b/>
          <w:bCs/>
          <w:snapToGrid w:val="0"/>
          <w:sz w:val="20"/>
          <w:szCs w:val="20"/>
        </w:rPr>
      </w:pPr>
      <w:r>
        <w:rPr>
          <w:rFonts w:ascii="Arial" w:hAnsi="Arial" w:cs="Arial"/>
          <w:b/>
          <w:bCs/>
          <w:snapToGrid w:val="0"/>
          <w:sz w:val="20"/>
          <w:szCs w:val="20"/>
        </w:rPr>
        <w:t xml:space="preserve">Course Number:  </w:t>
      </w:r>
      <w:r w:rsidRPr="00835971">
        <w:rPr>
          <w:rFonts w:ascii="Arial" w:hAnsi="Arial" w:cs="Arial"/>
          <w:bCs/>
          <w:snapToGrid w:val="0"/>
          <w:sz w:val="20"/>
          <w:szCs w:val="20"/>
        </w:rPr>
        <w:t>23.0670001</w:t>
      </w:r>
    </w:p>
    <w:p w14:paraId="0EAE590E" w14:textId="77777777" w:rsidR="00986451" w:rsidRDefault="00986451" w:rsidP="00986451">
      <w:pPr>
        <w:autoSpaceDE w:val="0"/>
        <w:autoSpaceDN w:val="0"/>
        <w:rPr>
          <w:rFonts w:ascii="Arial" w:hAnsi="Arial" w:cs="Arial"/>
          <w:color w:val="000000"/>
          <w:sz w:val="20"/>
          <w:szCs w:val="20"/>
        </w:rPr>
      </w:pPr>
      <w:r w:rsidRPr="00986451">
        <w:rPr>
          <w:rFonts w:ascii="Arial" w:hAnsi="Arial" w:cs="Arial"/>
          <w:b/>
          <w:bCs/>
          <w:snapToGrid w:val="0"/>
          <w:sz w:val="20"/>
          <w:szCs w:val="20"/>
        </w:rPr>
        <w:lastRenderedPageBreak/>
        <w:t>Description:</w:t>
      </w:r>
      <w:r>
        <w:rPr>
          <w:rFonts w:ascii="Arial" w:hAnsi="Arial" w:cs="Arial"/>
          <w:b/>
          <w:bCs/>
          <w:snapToGrid w:val="0"/>
          <w:sz w:val="20"/>
          <w:szCs w:val="20"/>
        </w:rPr>
        <w:t xml:space="preserve"> </w:t>
      </w:r>
      <w:r>
        <w:rPr>
          <w:rFonts w:ascii="Arial" w:hAnsi="Arial" w:cs="Arial"/>
          <w:color w:val="000000"/>
          <w:sz w:val="20"/>
          <w:szCs w:val="20"/>
        </w:rPr>
        <w:t>Multicultural Literature and Composition</w:t>
      </w:r>
      <w:r w:rsidRPr="00986451">
        <w:rPr>
          <w:rFonts w:ascii="Arial" w:hAnsi="Arial" w:cs="Arial"/>
          <w:color w:val="000000"/>
          <w:sz w:val="20"/>
          <w:szCs w:val="20"/>
        </w:rPr>
        <w:t xml:space="preserve"> focuses on world literature by and about people of diverse ethnic backgrounds.  Students explore themes of linguistic and cultural diversity by comparing, contrasting, analyzing, and critiquing writing styles and universal themes.  The students write expository, analytical, and response essays.  A research component is critical. The students observe and listen critically and respond appropriately to written and oral communication.  Conventions are essential for </w:t>
      </w:r>
      <w:r w:rsidRPr="00D27FEF">
        <w:rPr>
          <w:rFonts w:ascii="Arial" w:hAnsi="Arial" w:cs="Arial"/>
          <w:color w:val="000000"/>
          <w:sz w:val="20"/>
          <w:szCs w:val="20"/>
        </w:rPr>
        <w:t>reading, writing, and speaking.  Instruction in language conventions will, therefore, occur within the</w:t>
      </w:r>
      <w:r w:rsidRPr="00986451">
        <w:rPr>
          <w:rFonts w:ascii="Arial" w:hAnsi="Arial" w:cs="Arial"/>
          <w:color w:val="000000"/>
          <w:sz w:val="20"/>
          <w:szCs w:val="20"/>
        </w:rPr>
        <w:t xml:space="preserve"> context of reading, writing, and speaking rather than in isolation.  The students understand and acquire new vocabulary and use it correctly in reading, writing, and speaking.</w:t>
      </w:r>
    </w:p>
    <w:p w14:paraId="2D8AB456" w14:textId="77777777" w:rsidR="00B53E6F" w:rsidRDefault="00B53E6F" w:rsidP="00986451">
      <w:pPr>
        <w:autoSpaceDE w:val="0"/>
        <w:autoSpaceDN w:val="0"/>
        <w:rPr>
          <w:rFonts w:ascii="Arial" w:hAnsi="Arial" w:cs="Arial"/>
          <w:color w:val="000000"/>
          <w:sz w:val="20"/>
          <w:szCs w:val="20"/>
        </w:rPr>
      </w:pPr>
    </w:p>
    <w:p w14:paraId="3D35025C" w14:textId="18DD7031" w:rsidR="00B53E6F" w:rsidRPr="00B53E6F" w:rsidRDefault="00B53E6F" w:rsidP="00986451">
      <w:pPr>
        <w:autoSpaceDE w:val="0"/>
        <w:autoSpaceDN w:val="0"/>
        <w:rPr>
          <w:rFonts w:ascii="Arial" w:hAnsi="Arial" w:cs="Arial"/>
          <w:b/>
          <w:color w:val="000000"/>
          <w:sz w:val="20"/>
          <w:szCs w:val="20"/>
        </w:rPr>
      </w:pPr>
      <w:r w:rsidRPr="00B53E6F">
        <w:rPr>
          <w:rFonts w:ascii="Arial" w:hAnsi="Arial" w:cs="Arial"/>
          <w:b/>
          <w:color w:val="000000"/>
          <w:sz w:val="20"/>
          <w:szCs w:val="20"/>
        </w:rPr>
        <w:t>Course Name:  British Literature and Composition</w:t>
      </w:r>
    </w:p>
    <w:p w14:paraId="35A86953" w14:textId="008AD68F" w:rsidR="00B53E6F" w:rsidRDefault="00B53E6F" w:rsidP="00986451">
      <w:pPr>
        <w:autoSpaceDE w:val="0"/>
        <w:autoSpaceDN w:val="0"/>
        <w:rPr>
          <w:rFonts w:ascii="Arial" w:hAnsi="Arial" w:cs="Arial"/>
          <w:color w:val="000000"/>
          <w:sz w:val="20"/>
          <w:szCs w:val="20"/>
        </w:rPr>
      </w:pPr>
      <w:r w:rsidRPr="00B53E6F">
        <w:rPr>
          <w:rFonts w:ascii="Arial" w:hAnsi="Arial" w:cs="Arial"/>
          <w:b/>
          <w:color w:val="000000"/>
          <w:sz w:val="20"/>
          <w:szCs w:val="20"/>
        </w:rPr>
        <w:t>Course Number</w:t>
      </w:r>
      <w:r>
        <w:rPr>
          <w:rFonts w:ascii="Arial" w:hAnsi="Arial" w:cs="Arial"/>
          <w:color w:val="000000"/>
          <w:sz w:val="20"/>
          <w:szCs w:val="20"/>
        </w:rPr>
        <w:t>: 23.1520000</w:t>
      </w:r>
    </w:p>
    <w:p w14:paraId="2C7E3AC5" w14:textId="7EEBBC36" w:rsidR="00D27FEF" w:rsidRPr="00D27FEF" w:rsidRDefault="00B53E6F" w:rsidP="00D27FEF">
      <w:pPr>
        <w:autoSpaceDE w:val="0"/>
        <w:autoSpaceDN w:val="0"/>
        <w:adjustRightInd w:val="0"/>
        <w:rPr>
          <w:rFonts w:ascii="Arial" w:hAnsi="Arial" w:cs="Arial"/>
          <w:sz w:val="20"/>
          <w:szCs w:val="20"/>
        </w:rPr>
      </w:pPr>
      <w:r w:rsidRPr="00B53E6F">
        <w:rPr>
          <w:rFonts w:ascii="Arial" w:hAnsi="Arial" w:cs="Arial"/>
          <w:b/>
          <w:color w:val="000000"/>
          <w:sz w:val="20"/>
          <w:szCs w:val="20"/>
        </w:rPr>
        <w:t>Description:</w:t>
      </w:r>
      <w:r w:rsidR="00D27FEF">
        <w:rPr>
          <w:rFonts w:ascii="Arial" w:hAnsi="Arial" w:cs="Arial"/>
          <w:b/>
          <w:color w:val="000000"/>
          <w:sz w:val="20"/>
          <w:szCs w:val="20"/>
        </w:rPr>
        <w:t xml:space="preserve">  </w:t>
      </w:r>
      <w:r w:rsidR="00D27FEF" w:rsidRPr="00D27FEF">
        <w:rPr>
          <w:rFonts w:ascii="Arial" w:hAnsi="Arial" w:cs="Arial"/>
          <w:sz w:val="20"/>
          <w:szCs w:val="20"/>
        </w:rPr>
        <w:t>This</w:t>
      </w:r>
      <w:r w:rsidR="00D27FEF">
        <w:rPr>
          <w:rFonts w:ascii="Arial" w:hAnsi="Arial" w:cs="Arial"/>
          <w:sz w:val="20"/>
          <w:szCs w:val="20"/>
        </w:rPr>
        <w:t xml:space="preserve"> course focuses on the study of </w:t>
      </w:r>
      <w:r w:rsidR="00D27FEF" w:rsidRPr="00D27FEF">
        <w:rPr>
          <w:rFonts w:ascii="Arial" w:hAnsi="Arial" w:cs="Arial"/>
          <w:sz w:val="20"/>
          <w:szCs w:val="20"/>
        </w:rPr>
        <w:t>British literature, writing modes and genres, and essential conventions for reading, writing, and</w:t>
      </w:r>
      <w:r w:rsidR="00D27FEF">
        <w:rPr>
          <w:rFonts w:ascii="Arial" w:hAnsi="Arial" w:cs="Arial"/>
          <w:sz w:val="20"/>
          <w:szCs w:val="20"/>
        </w:rPr>
        <w:t xml:space="preserve"> </w:t>
      </w:r>
      <w:r w:rsidR="00D27FEF" w:rsidRPr="00D27FEF">
        <w:rPr>
          <w:rFonts w:ascii="Arial" w:hAnsi="Arial" w:cs="Arial"/>
          <w:sz w:val="20"/>
          <w:szCs w:val="20"/>
        </w:rPr>
        <w:t>speaking. The students develop an understanding of chronological context and the relevance of</w:t>
      </w:r>
      <w:r w:rsidR="00D27FEF">
        <w:rPr>
          <w:rFonts w:ascii="Arial" w:hAnsi="Arial" w:cs="Arial"/>
          <w:sz w:val="20"/>
          <w:szCs w:val="20"/>
        </w:rPr>
        <w:t xml:space="preserve"> </w:t>
      </w:r>
      <w:r w:rsidR="00D27FEF" w:rsidRPr="00D27FEF">
        <w:rPr>
          <w:rFonts w:ascii="Arial" w:hAnsi="Arial" w:cs="Arial"/>
          <w:sz w:val="20"/>
          <w:szCs w:val="20"/>
        </w:rPr>
        <w:t>period structures in British literature. The students develop an understanding of the ways the</w:t>
      </w:r>
      <w:r w:rsidR="00D27FEF">
        <w:rPr>
          <w:rFonts w:ascii="Arial" w:hAnsi="Arial" w:cs="Arial"/>
          <w:sz w:val="20"/>
          <w:szCs w:val="20"/>
        </w:rPr>
        <w:t xml:space="preserve"> </w:t>
      </w:r>
      <w:r w:rsidR="00D27FEF" w:rsidRPr="00D27FEF">
        <w:rPr>
          <w:rFonts w:ascii="Arial" w:hAnsi="Arial" w:cs="Arial"/>
          <w:sz w:val="20"/>
          <w:szCs w:val="20"/>
        </w:rPr>
        <w:t>period of literature affects its structure and how the chronology of a work affects its meaning.</w:t>
      </w:r>
      <w:r w:rsidR="00D27FEF">
        <w:rPr>
          <w:rFonts w:ascii="Arial" w:hAnsi="Arial" w:cs="Arial"/>
          <w:sz w:val="20"/>
          <w:szCs w:val="20"/>
        </w:rPr>
        <w:t xml:space="preserve"> </w:t>
      </w:r>
      <w:r w:rsidR="00D27FEF" w:rsidRPr="00D27FEF">
        <w:rPr>
          <w:rFonts w:ascii="Arial" w:hAnsi="Arial" w:cs="Arial"/>
          <w:sz w:val="20"/>
          <w:szCs w:val="20"/>
        </w:rPr>
        <w:t>The students encounter a variety of informational and literary texts and read texts in all genres</w:t>
      </w:r>
      <w:r w:rsidR="00D27FEF">
        <w:rPr>
          <w:rFonts w:ascii="Arial" w:hAnsi="Arial" w:cs="Arial"/>
          <w:sz w:val="20"/>
          <w:szCs w:val="20"/>
        </w:rPr>
        <w:t xml:space="preserve"> and modes of discourse.</w:t>
      </w:r>
      <w:r w:rsidR="00D27FEF" w:rsidRPr="00D27FEF">
        <w:rPr>
          <w:rFonts w:ascii="Arial" w:hAnsi="Arial" w:cs="Arial"/>
          <w:sz w:val="20"/>
          <w:szCs w:val="20"/>
        </w:rPr>
        <w:t xml:space="preserve"> While the continued focus is expository writing in British</w:t>
      </w:r>
    </w:p>
    <w:p w14:paraId="01A17229" w14:textId="77777777" w:rsidR="00D27FEF" w:rsidRPr="00D27FEF" w:rsidRDefault="00D27FEF" w:rsidP="00D27FEF">
      <w:pPr>
        <w:autoSpaceDE w:val="0"/>
        <w:autoSpaceDN w:val="0"/>
        <w:adjustRightInd w:val="0"/>
        <w:rPr>
          <w:rFonts w:ascii="Arial" w:hAnsi="Arial" w:cs="Arial"/>
          <w:sz w:val="20"/>
          <w:szCs w:val="20"/>
        </w:rPr>
      </w:pPr>
      <w:r w:rsidRPr="00D27FEF">
        <w:rPr>
          <w:rFonts w:ascii="Arial" w:hAnsi="Arial" w:cs="Arial"/>
          <w:sz w:val="20"/>
          <w:szCs w:val="20"/>
        </w:rPr>
        <w:t>literature, the student will also demonstrate competency in a variety of writing genres: narrative,</w:t>
      </w:r>
    </w:p>
    <w:p w14:paraId="0225D5E1" w14:textId="52E8E36D" w:rsidR="00B53E6F" w:rsidRDefault="00D27FEF" w:rsidP="00D27FEF">
      <w:pPr>
        <w:autoSpaceDE w:val="0"/>
        <w:autoSpaceDN w:val="0"/>
        <w:adjustRightInd w:val="0"/>
        <w:rPr>
          <w:rFonts w:ascii="Arial" w:hAnsi="Arial" w:cs="Arial"/>
          <w:sz w:val="20"/>
          <w:szCs w:val="20"/>
        </w:rPr>
      </w:pPr>
      <w:r w:rsidRPr="00D27FEF">
        <w:rPr>
          <w:rFonts w:ascii="Arial" w:hAnsi="Arial" w:cs="Arial"/>
          <w:sz w:val="20"/>
          <w:szCs w:val="20"/>
        </w:rPr>
        <w:t xml:space="preserve">persuasive, and technical. </w:t>
      </w:r>
    </w:p>
    <w:p w14:paraId="4B69A457" w14:textId="2ED26BFB" w:rsidR="00931D89" w:rsidRDefault="00931D89" w:rsidP="00D27FEF">
      <w:pPr>
        <w:autoSpaceDE w:val="0"/>
        <w:autoSpaceDN w:val="0"/>
        <w:adjustRightInd w:val="0"/>
        <w:rPr>
          <w:rFonts w:ascii="Arial" w:hAnsi="Arial" w:cs="Arial"/>
          <w:color w:val="000000"/>
          <w:sz w:val="20"/>
          <w:szCs w:val="20"/>
        </w:rPr>
      </w:pPr>
    </w:p>
    <w:p w14:paraId="598555DF" w14:textId="04FCEDDB" w:rsidR="00931D89" w:rsidRDefault="00931D89" w:rsidP="00D27FEF">
      <w:pPr>
        <w:autoSpaceDE w:val="0"/>
        <w:autoSpaceDN w:val="0"/>
        <w:adjustRightInd w:val="0"/>
        <w:rPr>
          <w:rFonts w:ascii="Arial" w:hAnsi="Arial" w:cs="Arial"/>
          <w:color w:val="000000"/>
          <w:sz w:val="20"/>
          <w:szCs w:val="20"/>
        </w:rPr>
      </w:pPr>
      <w:r w:rsidRPr="00931D89">
        <w:rPr>
          <w:rFonts w:ascii="Arial" w:hAnsi="Arial" w:cs="Arial"/>
          <w:b/>
          <w:color w:val="000000"/>
          <w:sz w:val="20"/>
          <w:szCs w:val="20"/>
        </w:rPr>
        <w:t>Course Name</w:t>
      </w:r>
      <w:r>
        <w:rPr>
          <w:rFonts w:ascii="Arial" w:hAnsi="Arial" w:cs="Arial"/>
          <w:color w:val="000000"/>
          <w:sz w:val="20"/>
          <w:szCs w:val="20"/>
        </w:rPr>
        <w:t xml:space="preserve">: </w:t>
      </w:r>
      <w:r w:rsidRPr="00EA00DB">
        <w:rPr>
          <w:rFonts w:ascii="Arial" w:hAnsi="Arial" w:cs="Arial"/>
          <w:b/>
          <w:color w:val="000000"/>
          <w:sz w:val="20"/>
          <w:szCs w:val="20"/>
        </w:rPr>
        <w:t>Advanced Composition Honors</w:t>
      </w:r>
    </w:p>
    <w:p w14:paraId="763DA021" w14:textId="7BE94B9F" w:rsidR="00931D89" w:rsidRDefault="00931D89" w:rsidP="00D27FEF">
      <w:pPr>
        <w:autoSpaceDE w:val="0"/>
        <w:autoSpaceDN w:val="0"/>
        <w:adjustRightInd w:val="0"/>
        <w:rPr>
          <w:rFonts w:ascii="Arial" w:hAnsi="Arial" w:cs="Arial"/>
          <w:color w:val="000000"/>
          <w:sz w:val="20"/>
          <w:szCs w:val="20"/>
        </w:rPr>
      </w:pPr>
      <w:r w:rsidRPr="00931D89">
        <w:rPr>
          <w:rFonts w:ascii="Arial" w:hAnsi="Arial" w:cs="Arial"/>
          <w:b/>
          <w:color w:val="000000"/>
          <w:sz w:val="20"/>
          <w:szCs w:val="20"/>
        </w:rPr>
        <w:t>Course Number</w:t>
      </w:r>
      <w:r>
        <w:rPr>
          <w:rFonts w:ascii="Arial" w:hAnsi="Arial" w:cs="Arial"/>
          <w:color w:val="000000"/>
          <w:sz w:val="20"/>
          <w:szCs w:val="20"/>
        </w:rPr>
        <w:t>:  23.0340040</w:t>
      </w:r>
    </w:p>
    <w:p w14:paraId="400710B7" w14:textId="4B8BEC6E" w:rsidR="00931D89" w:rsidRPr="00D27FEF" w:rsidRDefault="00931D89" w:rsidP="00D27FEF">
      <w:pPr>
        <w:autoSpaceDE w:val="0"/>
        <w:autoSpaceDN w:val="0"/>
        <w:adjustRightInd w:val="0"/>
        <w:rPr>
          <w:rFonts w:ascii="Arial" w:hAnsi="Arial" w:cs="Arial"/>
          <w:color w:val="000000"/>
          <w:sz w:val="20"/>
          <w:szCs w:val="20"/>
        </w:rPr>
      </w:pPr>
      <w:r w:rsidRPr="00931D89">
        <w:rPr>
          <w:rFonts w:ascii="Arial" w:hAnsi="Arial" w:cs="Arial"/>
          <w:b/>
          <w:color w:val="000000"/>
          <w:sz w:val="20"/>
          <w:szCs w:val="20"/>
        </w:rPr>
        <w:t>Description:</w:t>
      </w:r>
      <w:r>
        <w:rPr>
          <w:rFonts w:ascii="Arial" w:hAnsi="Arial" w:cs="Arial"/>
          <w:color w:val="000000"/>
          <w:sz w:val="20"/>
          <w:szCs w:val="20"/>
        </w:rPr>
        <w:t xml:space="preserve">  This course focuses on engaging in analysis of literary works and practicing the craft of writing.  Students will use British Literature as a basis for developing critical thinking and writing skills.  Students will develop an understanding of the </w:t>
      </w:r>
      <w:proofErr w:type="gramStart"/>
      <w:r>
        <w:rPr>
          <w:rFonts w:ascii="Arial" w:hAnsi="Arial" w:cs="Arial"/>
          <w:color w:val="000000"/>
          <w:sz w:val="20"/>
          <w:szCs w:val="20"/>
        </w:rPr>
        <w:t>ways</w:t>
      </w:r>
      <w:proofErr w:type="gramEnd"/>
      <w:r>
        <w:rPr>
          <w:rFonts w:ascii="Arial" w:hAnsi="Arial" w:cs="Arial"/>
          <w:color w:val="000000"/>
          <w:sz w:val="20"/>
          <w:szCs w:val="20"/>
        </w:rPr>
        <w:t xml:space="preserve"> historical context influences writing, structure, and word choice.  The students encounter a variety of informational and literary texts and read texts in all genres and modes of discourse.</w:t>
      </w:r>
    </w:p>
    <w:p w14:paraId="0EAE590F" w14:textId="77777777" w:rsidR="00051168" w:rsidRDefault="00051168" w:rsidP="00051168">
      <w:pPr>
        <w:widowControl w:val="0"/>
        <w:rPr>
          <w:rFonts w:ascii="Arial" w:hAnsi="Arial" w:cs="Arial"/>
          <w:b/>
          <w:bCs/>
          <w:snapToGrid w:val="0"/>
          <w:sz w:val="20"/>
          <w:szCs w:val="20"/>
        </w:rPr>
      </w:pPr>
    </w:p>
    <w:p w14:paraId="0EAE5910" w14:textId="77777777" w:rsidR="00051168" w:rsidRPr="003C3932" w:rsidRDefault="00051168" w:rsidP="00051168">
      <w:pPr>
        <w:widowControl w:val="0"/>
        <w:rPr>
          <w:rFonts w:ascii="Arial" w:hAnsi="Arial" w:cs="Arial"/>
          <w:b/>
          <w:bCs/>
          <w:snapToGrid w:val="0"/>
          <w:sz w:val="20"/>
          <w:szCs w:val="20"/>
        </w:rPr>
      </w:pPr>
      <w:r w:rsidRPr="003C3932">
        <w:rPr>
          <w:rFonts w:ascii="Arial" w:hAnsi="Arial" w:cs="Arial"/>
          <w:b/>
          <w:bCs/>
          <w:snapToGrid w:val="0"/>
          <w:sz w:val="20"/>
          <w:szCs w:val="20"/>
        </w:rPr>
        <w:t xml:space="preserve">Course Name:  </w:t>
      </w:r>
      <w:r w:rsidRPr="003C3932">
        <w:rPr>
          <w:rFonts w:ascii="Arial" w:hAnsi="Arial" w:cs="Arial"/>
          <w:b/>
          <w:snapToGrid w:val="0"/>
          <w:sz w:val="20"/>
          <w:szCs w:val="20"/>
        </w:rPr>
        <w:t>Advanced Placement English Literature and Composition</w:t>
      </w:r>
      <w:r w:rsidRPr="003C3932">
        <w:rPr>
          <w:rFonts w:ascii="Arial" w:hAnsi="Arial" w:cs="Arial"/>
          <w:b/>
          <w:bCs/>
          <w:snapToGrid w:val="0"/>
          <w:sz w:val="20"/>
          <w:szCs w:val="20"/>
        </w:rPr>
        <w:t xml:space="preserve">                                                                       </w:t>
      </w:r>
    </w:p>
    <w:p w14:paraId="0EAE5911" w14:textId="77777777" w:rsidR="00051168" w:rsidRPr="00630CF7" w:rsidRDefault="00051168" w:rsidP="00051168">
      <w:pPr>
        <w:widowControl w:val="0"/>
        <w:rPr>
          <w:rFonts w:ascii="Arial" w:hAnsi="Arial" w:cs="Arial"/>
          <w:b/>
          <w:bCs/>
          <w:snapToGrid w:val="0"/>
          <w:sz w:val="20"/>
          <w:szCs w:val="20"/>
        </w:rPr>
      </w:pPr>
      <w:r w:rsidRPr="003C3932">
        <w:rPr>
          <w:rFonts w:ascii="Arial" w:hAnsi="Arial" w:cs="Arial"/>
          <w:b/>
          <w:bCs/>
          <w:snapToGrid w:val="0"/>
          <w:sz w:val="20"/>
          <w:szCs w:val="20"/>
        </w:rPr>
        <w:t xml:space="preserve">Course Number:   </w:t>
      </w:r>
      <w:r w:rsidRPr="003C3932">
        <w:rPr>
          <w:rFonts w:ascii="Arial" w:hAnsi="Arial" w:cs="Arial"/>
          <w:snapToGrid w:val="0"/>
          <w:sz w:val="20"/>
          <w:szCs w:val="20"/>
        </w:rPr>
        <w:t>23.0650010</w:t>
      </w:r>
      <w:r w:rsidRPr="003C3932">
        <w:rPr>
          <w:rFonts w:ascii="Arial" w:hAnsi="Arial" w:cs="Arial"/>
          <w:b/>
          <w:bCs/>
          <w:snapToGrid w:val="0"/>
          <w:sz w:val="20"/>
          <w:szCs w:val="20"/>
        </w:rPr>
        <w:t xml:space="preserve">                                                                                                                                            </w:t>
      </w:r>
    </w:p>
    <w:p w14:paraId="0EAE5912" w14:textId="77777777" w:rsidR="00051168" w:rsidRDefault="00051168" w:rsidP="00051168">
      <w:pPr>
        <w:widowControl w:val="0"/>
        <w:rPr>
          <w:rFonts w:ascii="Arial" w:hAnsi="Arial" w:cs="Arial"/>
          <w:snapToGrid w:val="0"/>
          <w:sz w:val="20"/>
          <w:szCs w:val="20"/>
        </w:rPr>
      </w:pPr>
      <w:r w:rsidRPr="00130B7F">
        <w:rPr>
          <w:rFonts w:ascii="Arial" w:hAnsi="Arial" w:cs="Arial"/>
          <w:b/>
          <w:bCs/>
          <w:snapToGrid w:val="0"/>
          <w:sz w:val="20"/>
          <w:szCs w:val="20"/>
        </w:rPr>
        <w:t xml:space="preserve">Description: </w:t>
      </w:r>
      <w:r>
        <w:rPr>
          <w:rFonts w:ascii="Arial" w:hAnsi="Arial" w:cs="Arial"/>
          <w:snapToGrid w:val="0"/>
          <w:sz w:val="20"/>
          <w:szCs w:val="20"/>
        </w:rPr>
        <w:t>In</w:t>
      </w:r>
      <w:r w:rsidRPr="00FF3755">
        <w:rPr>
          <w:rFonts w:ascii="Arial" w:hAnsi="Arial" w:cs="Arial"/>
          <w:snapToGrid w:val="0"/>
          <w:sz w:val="20"/>
          <w:szCs w:val="20"/>
        </w:rPr>
        <w:t xml:space="preserve"> this course, students engage in the careful analysis of literary works. Through such study they sharpen their awareness of language and their understanding of the writer's craft. Writing assignments focus on the critical analysis of literature and include expository and persuasive essays, as well as analytical research. Students intensively study works from various genres and periods of literature. Students are required to complete summer assignments between their junior and senior years. The College Board administers a culminating assessment in May, including multiple choice questions and free response composition that could result in earned college credits. </w:t>
      </w:r>
    </w:p>
    <w:p w14:paraId="0EAE5913" w14:textId="77777777" w:rsidR="00051168" w:rsidRDefault="00051168" w:rsidP="00051168">
      <w:pPr>
        <w:widowControl w:val="0"/>
        <w:rPr>
          <w:rFonts w:ascii="Arial" w:hAnsi="Arial" w:cs="Arial"/>
          <w:b/>
          <w:bCs/>
          <w:snapToGrid w:val="0"/>
          <w:sz w:val="20"/>
          <w:szCs w:val="20"/>
        </w:rPr>
      </w:pPr>
    </w:p>
    <w:p w14:paraId="0EAE5914" w14:textId="77777777" w:rsidR="000D6364" w:rsidRDefault="000D6364" w:rsidP="00A120CF">
      <w:pPr>
        <w:rPr>
          <w:rFonts w:ascii="Arial" w:hAnsi="Arial" w:cs="Arial"/>
          <w:b/>
          <w:bCs/>
          <w:snapToGrid w:val="0"/>
          <w:sz w:val="20"/>
          <w:szCs w:val="20"/>
        </w:rPr>
      </w:pPr>
    </w:p>
    <w:p w14:paraId="0EAE5915" w14:textId="77777777" w:rsidR="00A120CF" w:rsidRPr="003C3932" w:rsidRDefault="00BC18A0" w:rsidP="00A120CF">
      <w:pPr>
        <w:rPr>
          <w:rFonts w:ascii="Arial" w:hAnsi="Arial" w:cs="Arial"/>
          <w:sz w:val="20"/>
          <w:szCs w:val="20"/>
        </w:rPr>
      </w:pPr>
      <w:r w:rsidRPr="003C3932">
        <w:rPr>
          <w:rFonts w:ascii="Arial" w:hAnsi="Arial" w:cs="Arial"/>
          <w:b/>
          <w:bCs/>
          <w:snapToGrid w:val="0"/>
          <w:sz w:val="20"/>
          <w:szCs w:val="20"/>
        </w:rPr>
        <w:t xml:space="preserve">Course Name: </w:t>
      </w:r>
      <w:r w:rsidR="00A120CF" w:rsidRPr="003C3932">
        <w:rPr>
          <w:rFonts w:ascii="Arial" w:hAnsi="Arial" w:cs="Arial"/>
          <w:b/>
          <w:bCs/>
          <w:snapToGrid w:val="0"/>
          <w:sz w:val="20"/>
          <w:szCs w:val="20"/>
        </w:rPr>
        <w:t xml:space="preserve"> </w:t>
      </w:r>
      <w:r w:rsidR="00C76828">
        <w:rPr>
          <w:rFonts w:ascii="Arial" w:hAnsi="Arial" w:cs="Arial"/>
          <w:b/>
          <w:bCs/>
          <w:sz w:val="20"/>
          <w:szCs w:val="20"/>
        </w:rPr>
        <w:t xml:space="preserve">Contemporary Literature and </w:t>
      </w:r>
      <w:r w:rsidR="00A120CF" w:rsidRPr="003C3932">
        <w:rPr>
          <w:rFonts w:ascii="Arial" w:hAnsi="Arial" w:cs="Arial"/>
          <w:b/>
          <w:bCs/>
          <w:sz w:val="20"/>
          <w:szCs w:val="20"/>
        </w:rPr>
        <w:t>Composition</w:t>
      </w:r>
      <w:r w:rsidR="0037476E">
        <w:rPr>
          <w:rFonts w:ascii="Arial" w:hAnsi="Arial" w:cs="Arial"/>
          <w:b/>
          <w:bCs/>
          <w:sz w:val="20"/>
          <w:szCs w:val="20"/>
        </w:rPr>
        <w:t xml:space="preserve"> / Film Study</w:t>
      </w:r>
    </w:p>
    <w:p w14:paraId="0EAE5916" w14:textId="77777777" w:rsidR="00BC18A0" w:rsidRPr="0052734B" w:rsidRDefault="00BC18A0" w:rsidP="00BC18A0">
      <w:pPr>
        <w:widowControl w:val="0"/>
        <w:rPr>
          <w:rFonts w:ascii="Arial" w:hAnsi="Arial" w:cs="Arial"/>
          <w:bCs/>
          <w:snapToGrid w:val="0"/>
          <w:sz w:val="20"/>
          <w:szCs w:val="20"/>
        </w:rPr>
      </w:pPr>
      <w:r w:rsidRPr="003C3932">
        <w:rPr>
          <w:rFonts w:ascii="Arial" w:hAnsi="Arial" w:cs="Arial"/>
          <w:b/>
          <w:bCs/>
          <w:snapToGrid w:val="0"/>
          <w:sz w:val="20"/>
          <w:szCs w:val="20"/>
        </w:rPr>
        <w:t xml:space="preserve">Course Number: </w:t>
      </w:r>
      <w:r w:rsidR="00A120CF" w:rsidRPr="003C3932">
        <w:rPr>
          <w:rFonts w:ascii="Arial" w:hAnsi="Arial" w:cs="Arial"/>
          <w:b/>
          <w:bCs/>
          <w:snapToGrid w:val="0"/>
          <w:sz w:val="20"/>
          <w:szCs w:val="20"/>
        </w:rPr>
        <w:t xml:space="preserve"> </w:t>
      </w:r>
      <w:r w:rsidR="00A120CF" w:rsidRPr="003C3932">
        <w:rPr>
          <w:rFonts w:ascii="Arial" w:hAnsi="Arial" w:cs="Arial"/>
          <w:sz w:val="20"/>
          <w:szCs w:val="20"/>
        </w:rPr>
        <w:t>23.0660001</w:t>
      </w:r>
      <w:r w:rsidRPr="003C3932">
        <w:rPr>
          <w:rFonts w:ascii="Arial" w:hAnsi="Arial" w:cs="Arial"/>
          <w:b/>
          <w:bCs/>
          <w:snapToGrid w:val="0"/>
          <w:sz w:val="20"/>
          <w:szCs w:val="20"/>
        </w:rPr>
        <w:t xml:space="preserve">                                                                                                                                              </w:t>
      </w:r>
    </w:p>
    <w:p w14:paraId="0EAE5917" w14:textId="77777777" w:rsidR="0037476E" w:rsidRPr="0037476E" w:rsidRDefault="00BC18A0" w:rsidP="0037476E">
      <w:pPr>
        <w:widowControl w:val="0"/>
        <w:rPr>
          <w:rFonts w:ascii="Arial" w:hAnsi="Arial" w:cs="Arial"/>
          <w:sz w:val="20"/>
          <w:szCs w:val="20"/>
        </w:rPr>
      </w:pPr>
      <w:r w:rsidRPr="003C3932">
        <w:rPr>
          <w:rFonts w:ascii="Arial" w:hAnsi="Arial" w:cs="Arial"/>
          <w:b/>
          <w:bCs/>
          <w:snapToGrid w:val="0"/>
          <w:sz w:val="20"/>
          <w:szCs w:val="20"/>
        </w:rPr>
        <w:t>Description:</w:t>
      </w:r>
      <w:r w:rsidR="00A120CF" w:rsidRPr="003C3932">
        <w:rPr>
          <w:rFonts w:ascii="Arial" w:hAnsi="Arial" w:cs="Arial"/>
          <w:b/>
          <w:bCs/>
          <w:snapToGrid w:val="0"/>
          <w:sz w:val="20"/>
          <w:szCs w:val="20"/>
        </w:rPr>
        <w:t xml:space="preserve">  </w:t>
      </w:r>
      <w:r w:rsidR="0037476E" w:rsidRPr="0037476E">
        <w:rPr>
          <w:rFonts w:ascii="Arial" w:hAnsi="Arial" w:cs="Arial"/>
          <w:sz w:val="20"/>
          <w:szCs w:val="20"/>
        </w:rPr>
        <w:t xml:space="preserve">Contemporary Literature is a one-semester elective.  The course is a study of modern topics and themes as they appear in multi-media formats.  Students develop vocabulary and apply effective critical thinking strategies to a wide variety of film genres while learning about universal themes common in not only multi-media formats but classic texts as well.  Students compare, </w:t>
      </w:r>
      <w:proofErr w:type="gramStart"/>
      <w:r w:rsidR="0037476E" w:rsidRPr="0037476E">
        <w:rPr>
          <w:rFonts w:ascii="Arial" w:hAnsi="Arial" w:cs="Arial"/>
          <w:sz w:val="20"/>
          <w:szCs w:val="20"/>
        </w:rPr>
        <w:t>contrast</w:t>
      </w:r>
      <w:proofErr w:type="gramEnd"/>
      <w:r w:rsidR="0037476E" w:rsidRPr="0037476E">
        <w:rPr>
          <w:rFonts w:ascii="Arial" w:hAnsi="Arial" w:cs="Arial"/>
          <w:sz w:val="20"/>
          <w:szCs w:val="20"/>
        </w:rPr>
        <w:t xml:space="preserve"> and evaluate film from varying genres and progressively incorporate writing, critical thinking, listening, oral presentation, and research skills to advance their ability to learn from a media source so prevalent in their lives.  </w:t>
      </w:r>
    </w:p>
    <w:p w14:paraId="0EAE5918" w14:textId="77777777" w:rsidR="00917D69" w:rsidRDefault="00917D69" w:rsidP="003C3932">
      <w:pPr>
        <w:widowControl w:val="0"/>
        <w:rPr>
          <w:rFonts w:ascii="Arial" w:hAnsi="Arial" w:cs="Arial"/>
          <w:sz w:val="20"/>
          <w:szCs w:val="20"/>
        </w:rPr>
      </w:pPr>
    </w:p>
    <w:p w14:paraId="0EAE5919" w14:textId="77777777" w:rsidR="00986451" w:rsidRDefault="00986451" w:rsidP="003C3932">
      <w:pPr>
        <w:widowControl w:val="0"/>
        <w:rPr>
          <w:rFonts w:ascii="Arial" w:hAnsi="Arial" w:cs="Arial"/>
          <w:sz w:val="20"/>
          <w:szCs w:val="20"/>
        </w:rPr>
      </w:pPr>
    </w:p>
    <w:p w14:paraId="0EAE591A" w14:textId="77777777" w:rsidR="00744014" w:rsidRPr="00986451" w:rsidRDefault="00744014" w:rsidP="00744014">
      <w:pPr>
        <w:widowControl w:val="0"/>
        <w:rPr>
          <w:rFonts w:ascii="Arial" w:hAnsi="Arial" w:cs="Arial"/>
          <w:b/>
          <w:sz w:val="20"/>
          <w:szCs w:val="20"/>
        </w:rPr>
      </w:pPr>
      <w:r w:rsidRPr="00986451">
        <w:rPr>
          <w:rFonts w:ascii="Arial" w:hAnsi="Arial" w:cs="Arial"/>
          <w:b/>
          <w:sz w:val="20"/>
          <w:szCs w:val="20"/>
        </w:rPr>
        <w:t>Course Name:  Writer’s Workshop</w:t>
      </w:r>
    </w:p>
    <w:p w14:paraId="0EAE591B" w14:textId="77777777" w:rsidR="00744014" w:rsidRDefault="00744014" w:rsidP="00744014">
      <w:pPr>
        <w:widowControl w:val="0"/>
        <w:rPr>
          <w:rFonts w:ascii="Arial" w:hAnsi="Arial" w:cs="Arial"/>
          <w:sz w:val="20"/>
          <w:szCs w:val="20"/>
        </w:rPr>
      </w:pPr>
      <w:r w:rsidRPr="00986451">
        <w:rPr>
          <w:rFonts w:ascii="Arial" w:hAnsi="Arial" w:cs="Arial"/>
          <w:b/>
          <w:sz w:val="20"/>
          <w:szCs w:val="20"/>
        </w:rPr>
        <w:t>Course Number:</w:t>
      </w:r>
      <w:r>
        <w:rPr>
          <w:rFonts w:ascii="Arial" w:hAnsi="Arial" w:cs="Arial"/>
          <w:sz w:val="20"/>
          <w:szCs w:val="20"/>
        </w:rPr>
        <w:t xml:space="preserve">  23.0310001</w:t>
      </w:r>
    </w:p>
    <w:p w14:paraId="0EAE591C" w14:textId="77777777" w:rsidR="00744014" w:rsidRPr="00744014" w:rsidRDefault="00744014" w:rsidP="00744014">
      <w:pPr>
        <w:widowControl w:val="0"/>
        <w:rPr>
          <w:rFonts w:ascii="Arial" w:hAnsi="Arial" w:cs="Arial"/>
          <w:sz w:val="20"/>
          <w:szCs w:val="20"/>
        </w:rPr>
      </w:pPr>
      <w:r w:rsidRPr="00744014">
        <w:rPr>
          <w:rFonts w:ascii="Arial" w:hAnsi="Arial" w:cs="Arial"/>
          <w:b/>
          <w:sz w:val="20"/>
          <w:szCs w:val="20"/>
        </w:rPr>
        <w:t xml:space="preserve">Description:  </w:t>
      </w:r>
      <w:r>
        <w:rPr>
          <w:rFonts w:ascii="Arial" w:hAnsi="Arial" w:cs="Arial"/>
          <w:sz w:val="20"/>
          <w:szCs w:val="20"/>
        </w:rPr>
        <w:t xml:space="preserve">Writer’s Workshop is a one semester elective.  </w:t>
      </w:r>
      <w:r w:rsidR="00B61CB3">
        <w:rPr>
          <w:rFonts w:ascii="Arial" w:hAnsi="Arial" w:cs="Arial"/>
          <w:sz w:val="20"/>
          <w:szCs w:val="20"/>
        </w:rPr>
        <w:t>The course is designed to develop and stretch students’ writing skills beyond the bounds of theoretical academic frame works.  It offers opportunities for students to explore different writing genres:  personal and commercial narrative, poetry/</w:t>
      </w:r>
      <w:r w:rsidR="00DA6C2C">
        <w:rPr>
          <w:rFonts w:ascii="Arial" w:hAnsi="Arial" w:cs="Arial"/>
          <w:sz w:val="20"/>
          <w:szCs w:val="20"/>
        </w:rPr>
        <w:t>song</w:t>
      </w:r>
      <w:r w:rsidR="00B61CB3">
        <w:rPr>
          <w:rFonts w:ascii="Arial" w:hAnsi="Arial" w:cs="Arial"/>
          <w:sz w:val="20"/>
          <w:szCs w:val="20"/>
        </w:rPr>
        <w:t xml:space="preserve"> lyrics, flash </w:t>
      </w:r>
      <w:r w:rsidR="00DA6C2C">
        <w:rPr>
          <w:rFonts w:ascii="Arial" w:hAnsi="Arial" w:cs="Arial"/>
          <w:sz w:val="20"/>
          <w:szCs w:val="20"/>
        </w:rPr>
        <w:t>fiction</w:t>
      </w:r>
      <w:r w:rsidR="00B61CB3">
        <w:rPr>
          <w:rFonts w:ascii="Arial" w:hAnsi="Arial" w:cs="Arial"/>
          <w:sz w:val="20"/>
          <w:szCs w:val="20"/>
        </w:rPr>
        <w:t xml:space="preserve">, </w:t>
      </w:r>
      <w:proofErr w:type="gramStart"/>
      <w:r w:rsidR="00B61CB3">
        <w:rPr>
          <w:rFonts w:ascii="Arial" w:hAnsi="Arial" w:cs="Arial"/>
          <w:sz w:val="20"/>
          <w:szCs w:val="20"/>
        </w:rPr>
        <w:t>screen-play</w:t>
      </w:r>
      <w:proofErr w:type="gramEnd"/>
      <w:r w:rsidR="00B61CB3">
        <w:rPr>
          <w:rFonts w:ascii="Arial" w:hAnsi="Arial" w:cs="Arial"/>
          <w:sz w:val="20"/>
          <w:szCs w:val="20"/>
        </w:rPr>
        <w:t xml:space="preserve">, and persuasive modes of discourse.  The students will study </w:t>
      </w:r>
      <w:r w:rsidR="00B61CB3">
        <w:rPr>
          <w:rFonts w:ascii="Arial" w:hAnsi="Arial" w:cs="Arial"/>
          <w:sz w:val="20"/>
          <w:szCs w:val="20"/>
        </w:rPr>
        <w:lastRenderedPageBreak/>
        <w:t xml:space="preserve">different writers and their writing styles.  The students will have opportunities to improve </w:t>
      </w:r>
      <w:r w:rsidR="00DA6C2C">
        <w:rPr>
          <w:rFonts w:ascii="Arial" w:hAnsi="Arial" w:cs="Arial"/>
          <w:sz w:val="20"/>
          <w:szCs w:val="20"/>
        </w:rPr>
        <w:t>writing</w:t>
      </w:r>
      <w:r w:rsidR="00B61CB3">
        <w:rPr>
          <w:rFonts w:ascii="Arial" w:hAnsi="Arial" w:cs="Arial"/>
          <w:sz w:val="20"/>
          <w:szCs w:val="20"/>
        </w:rPr>
        <w:t xml:space="preserve"> proficiency through a complete study of the components of solid writing:  fluency, style, diction, mechanics, grammar, imaginative expressions, and details.  The course allows students to utilize the </w:t>
      </w:r>
      <w:r w:rsidR="00DA6C2C">
        <w:rPr>
          <w:rFonts w:ascii="Arial" w:hAnsi="Arial" w:cs="Arial"/>
          <w:sz w:val="20"/>
          <w:szCs w:val="20"/>
        </w:rPr>
        <w:t>writing</w:t>
      </w:r>
      <w:r w:rsidR="00B61CB3">
        <w:rPr>
          <w:rFonts w:ascii="Arial" w:hAnsi="Arial" w:cs="Arial"/>
          <w:sz w:val="20"/>
          <w:szCs w:val="20"/>
        </w:rPr>
        <w:t xml:space="preserve"> process </w:t>
      </w:r>
      <w:r w:rsidR="00DA6C2C">
        <w:rPr>
          <w:rFonts w:ascii="Arial" w:hAnsi="Arial" w:cs="Arial"/>
          <w:sz w:val="20"/>
          <w:szCs w:val="20"/>
        </w:rPr>
        <w:t>to</w:t>
      </w:r>
      <w:r w:rsidR="00B61CB3">
        <w:rPr>
          <w:rFonts w:ascii="Arial" w:hAnsi="Arial" w:cs="Arial"/>
          <w:sz w:val="20"/>
          <w:szCs w:val="20"/>
        </w:rPr>
        <w:t xml:space="preserve"> write independently and collaboratively to improve their </w:t>
      </w:r>
      <w:r w:rsidR="00DA6C2C">
        <w:rPr>
          <w:rFonts w:ascii="Arial" w:hAnsi="Arial" w:cs="Arial"/>
          <w:sz w:val="20"/>
          <w:szCs w:val="20"/>
        </w:rPr>
        <w:t>writing</w:t>
      </w:r>
      <w:r w:rsidR="00B61CB3">
        <w:rPr>
          <w:rFonts w:ascii="Arial" w:hAnsi="Arial" w:cs="Arial"/>
          <w:sz w:val="20"/>
          <w:szCs w:val="20"/>
        </w:rPr>
        <w:t>.  This course is recommended for students who thoroughly enjoy the writing process.</w:t>
      </w:r>
    </w:p>
    <w:p w14:paraId="0EAE591D" w14:textId="77777777" w:rsidR="004F0DDC" w:rsidRDefault="004F0DDC" w:rsidP="00917D69">
      <w:pPr>
        <w:widowControl w:val="0"/>
        <w:jc w:val="both"/>
        <w:rPr>
          <w:rFonts w:ascii="Arial" w:hAnsi="Arial" w:cs="Arial"/>
          <w:b/>
          <w:bCs/>
          <w:snapToGrid w:val="0"/>
          <w:sz w:val="20"/>
          <w:szCs w:val="20"/>
        </w:rPr>
      </w:pPr>
    </w:p>
    <w:p w14:paraId="0EAE591E" w14:textId="77777777" w:rsidR="001E2205" w:rsidRDefault="001E2205" w:rsidP="00917D69">
      <w:pPr>
        <w:widowControl w:val="0"/>
        <w:jc w:val="both"/>
        <w:rPr>
          <w:rFonts w:ascii="Arial" w:hAnsi="Arial" w:cs="Arial"/>
          <w:b/>
          <w:bCs/>
          <w:snapToGrid w:val="0"/>
          <w:sz w:val="20"/>
          <w:szCs w:val="20"/>
        </w:rPr>
      </w:pPr>
    </w:p>
    <w:p w14:paraId="1D91AAF8" w14:textId="77777777" w:rsidR="00B53E6F" w:rsidRDefault="00B53E6F" w:rsidP="00917D69">
      <w:pPr>
        <w:widowControl w:val="0"/>
        <w:jc w:val="both"/>
        <w:rPr>
          <w:rFonts w:ascii="Arial" w:hAnsi="Arial" w:cs="Arial"/>
          <w:b/>
          <w:bCs/>
          <w:snapToGrid w:val="0"/>
          <w:sz w:val="20"/>
          <w:szCs w:val="20"/>
        </w:rPr>
      </w:pPr>
    </w:p>
    <w:p w14:paraId="0EAE591F" w14:textId="77777777" w:rsidR="00917D69" w:rsidRPr="00917D69" w:rsidRDefault="00917D69" w:rsidP="00917D69">
      <w:pPr>
        <w:widowControl w:val="0"/>
        <w:jc w:val="both"/>
        <w:rPr>
          <w:rFonts w:ascii="Arial" w:hAnsi="Arial" w:cs="Arial"/>
          <w:snapToGrid w:val="0"/>
          <w:sz w:val="20"/>
          <w:szCs w:val="20"/>
        </w:rPr>
      </w:pPr>
      <w:r w:rsidRPr="00130B7F">
        <w:rPr>
          <w:rFonts w:ascii="Arial" w:hAnsi="Arial" w:cs="Arial"/>
          <w:b/>
          <w:bCs/>
          <w:snapToGrid w:val="0"/>
          <w:sz w:val="20"/>
          <w:szCs w:val="20"/>
        </w:rPr>
        <w:t>Course Name:</w:t>
      </w:r>
      <w:r>
        <w:rPr>
          <w:rFonts w:ascii="Arial" w:hAnsi="Arial" w:cs="Arial"/>
          <w:b/>
          <w:bCs/>
          <w:snapToGrid w:val="0"/>
          <w:sz w:val="20"/>
          <w:szCs w:val="20"/>
        </w:rPr>
        <w:t xml:space="preserve">  </w:t>
      </w:r>
      <w:r w:rsidRPr="00F00237">
        <w:rPr>
          <w:rFonts w:ascii="Arial" w:hAnsi="Arial" w:cs="Arial"/>
          <w:b/>
          <w:snapToGrid w:val="0"/>
          <w:sz w:val="20"/>
          <w:szCs w:val="20"/>
        </w:rPr>
        <w:t xml:space="preserve">Journalism/Newspaper I </w:t>
      </w:r>
      <w:r>
        <w:rPr>
          <w:rFonts w:ascii="Arial" w:hAnsi="Arial" w:cs="Arial"/>
          <w:snapToGrid w:val="0"/>
          <w:sz w:val="20"/>
          <w:szCs w:val="20"/>
        </w:rPr>
        <w:t xml:space="preserve">                </w:t>
      </w:r>
    </w:p>
    <w:p w14:paraId="0EAE5920" w14:textId="77777777" w:rsidR="00917D69" w:rsidRDefault="00917D69" w:rsidP="00764D88">
      <w:pPr>
        <w:widowControl w:val="0"/>
        <w:rPr>
          <w:rFonts w:ascii="Arial" w:hAnsi="Arial" w:cs="Arial"/>
          <w:snapToGrid w:val="0"/>
          <w:sz w:val="20"/>
          <w:szCs w:val="20"/>
        </w:rPr>
      </w:pPr>
      <w:r w:rsidRPr="00130B7F">
        <w:rPr>
          <w:rFonts w:ascii="Arial" w:hAnsi="Arial" w:cs="Arial"/>
          <w:b/>
          <w:bCs/>
          <w:snapToGrid w:val="0"/>
          <w:sz w:val="20"/>
          <w:szCs w:val="20"/>
        </w:rPr>
        <w:t xml:space="preserve">Course Number: </w:t>
      </w:r>
      <w:r>
        <w:rPr>
          <w:rFonts w:ascii="Arial" w:hAnsi="Arial" w:cs="Arial"/>
          <w:b/>
          <w:bCs/>
          <w:snapToGrid w:val="0"/>
          <w:sz w:val="20"/>
          <w:szCs w:val="20"/>
        </w:rPr>
        <w:t xml:space="preserve"> </w:t>
      </w:r>
      <w:r w:rsidRPr="00F00237">
        <w:rPr>
          <w:rFonts w:ascii="Arial" w:hAnsi="Arial" w:cs="Arial"/>
          <w:snapToGrid w:val="0"/>
          <w:sz w:val="20"/>
          <w:szCs w:val="20"/>
        </w:rPr>
        <w:t>23.0320000</w:t>
      </w:r>
      <w:r w:rsidRPr="00130B7F">
        <w:rPr>
          <w:rFonts w:ascii="Arial" w:hAnsi="Arial" w:cs="Arial"/>
          <w:b/>
          <w:bCs/>
          <w:snapToGrid w:val="0"/>
          <w:sz w:val="20"/>
          <w:szCs w:val="20"/>
        </w:rPr>
        <w:t xml:space="preserve">  </w:t>
      </w:r>
      <w:r>
        <w:rPr>
          <w:rFonts w:ascii="Arial" w:hAnsi="Arial" w:cs="Arial"/>
          <w:b/>
          <w:bCs/>
          <w:snapToGrid w:val="0"/>
          <w:sz w:val="20"/>
          <w:szCs w:val="20"/>
        </w:rPr>
        <w:t xml:space="preserve">                                                                       </w:t>
      </w:r>
      <w:r w:rsidRPr="00130B7F">
        <w:rPr>
          <w:rFonts w:ascii="Arial" w:hAnsi="Arial" w:cs="Arial"/>
          <w:b/>
          <w:bCs/>
          <w:snapToGrid w:val="0"/>
          <w:sz w:val="20"/>
          <w:szCs w:val="20"/>
        </w:rPr>
        <w:t xml:space="preserve">                                                                                                                  </w:t>
      </w:r>
      <w:r>
        <w:rPr>
          <w:rFonts w:ascii="Arial" w:hAnsi="Arial" w:cs="Arial"/>
          <w:b/>
          <w:bCs/>
          <w:snapToGrid w:val="0"/>
          <w:sz w:val="20"/>
          <w:szCs w:val="20"/>
        </w:rPr>
        <w:t xml:space="preserve">                            </w:t>
      </w:r>
    </w:p>
    <w:p w14:paraId="0EAE5921" w14:textId="77777777" w:rsidR="0061140E" w:rsidRPr="0061140E" w:rsidRDefault="0037476E" w:rsidP="00917D69">
      <w:pPr>
        <w:widowControl w:val="0"/>
        <w:rPr>
          <w:rFonts w:ascii="Arial" w:hAnsi="Arial" w:cs="Arial"/>
          <w:b/>
          <w:bCs/>
          <w:snapToGrid w:val="0"/>
          <w:sz w:val="20"/>
          <w:szCs w:val="20"/>
        </w:rPr>
      </w:pPr>
      <w:r>
        <w:rPr>
          <w:rFonts w:ascii="Arial" w:hAnsi="Arial" w:cs="Arial"/>
          <w:b/>
          <w:snapToGrid w:val="0"/>
          <w:sz w:val="20"/>
          <w:szCs w:val="20"/>
        </w:rPr>
        <w:t>*See Mr. Yarbrough</w:t>
      </w:r>
      <w:r w:rsidR="00D82B85">
        <w:rPr>
          <w:rFonts w:ascii="Arial" w:hAnsi="Arial" w:cs="Arial"/>
          <w:b/>
          <w:snapToGrid w:val="0"/>
          <w:sz w:val="20"/>
          <w:szCs w:val="20"/>
        </w:rPr>
        <w:t xml:space="preserve"> – Media Center Lab</w:t>
      </w:r>
    </w:p>
    <w:p w14:paraId="0EAE5922" w14:textId="77777777" w:rsidR="006136C0" w:rsidRPr="00917D69" w:rsidRDefault="00917D69" w:rsidP="006136C0">
      <w:pPr>
        <w:widowControl w:val="0"/>
        <w:rPr>
          <w:rFonts w:ascii="Arial" w:hAnsi="Arial" w:cs="Arial"/>
          <w:b/>
          <w:bCs/>
          <w:snapToGrid w:val="0"/>
          <w:sz w:val="20"/>
          <w:szCs w:val="20"/>
        </w:rPr>
      </w:pPr>
      <w:r w:rsidRPr="00130B7F">
        <w:rPr>
          <w:rFonts w:ascii="Arial" w:hAnsi="Arial" w:cs="Arial"/>
          <w:b/>
          <w:bCs/>
          <w:snapToGrid w:val="0"/>
          <w:sz w:val="20"/>
          <w:szCs w:val="20"/>
        </w:rPr>
        <w:t xml:space="preserve">Description: </w:t>
      </w:r>
      <w:r w:rsidR="006136C0" w:rsidRPr="00F00237">
        <w:rPr>
          <w:rFonts w:ascii="Arial" w:hAnsi="Arial" w:cs="Arial"/>
          <w:snapToGrid w:val="0"/>
          <w:sz w:val="20"/>
          <w:szCs w:val="20"/>
        </w:rPr>
        <w:t xml:space="preserve">This series of courses is an introduction to newspaper writing and publishing. Students use computers to write and edit articles and to prepare layouts for the school newspaper. </w:t>
      </w:r>
    </w:p>
    <w:p w14:paraId="0EAE5923" w14:textId="77777777" w:rsidR="0002540E" w:rsidRDefault="0002540E" w:rsidP="003C3932">
      <w:pPr>
        <w:widowControl w:val="0"/>
        <w:jc w:val="both"/>
        <w:rPr>
          <w:rFonts w:ascii="Arial" w:hAnsi="Arial" w:cs="Arial"/>
          <w:b/>
          <w:bCs/>
          <w:snapToGrid w:val="0"/>
          <w:sz w:val="20"/>
          <w:szCs w:val="20"/>
        </w:rPr>
      </w:pPr>
    </w:p>
    <w:p w14:paraId="0EAE5924" w14:textId="77777777" w:rsidR="00917D69" w:rsidRPr="003C3932" w:rsidRDefault="00917D69" w:rsidP="003C3932">
      <w:pPr>
        <w:widowControl w:val="0"/>
        <w:jc w:val="both"/>
        <w:rPr>
          <w:rFonts w:ascii="Arial" w:hAnsi="Arial" w:cs="Arial"/>
          <w:snapToGrid w:val="0"/>
          <w:sz w:val="20"/>
          <w:szCs w:val="20"/>
        </w:rPr>
      </w:pPr>
      <w:r w:rsidRPr="00130B7F">
        <w:rPr>
          <w:rFonts w:ascii="Arial" w:hAnsi="Arial" w:cs="Arial"/>
          <w:b/>
          <w:bCs/>
          <w:snapToGrid w:val="0"/>
          <w:sz w:val="20"/>
          <w:szCs w:val="20"/>
        </w:rPr>
        <w:t xml:space="preserve">Course Name:  </w:t>
      </w:r>
      <w:r w:rsidR="003C3932" w:rsidRPr="00F00237">
        <w:rPr>
          <w:rFonts w:ascii="Arial" w:hAnsi="Arial" w:cs="Arial"/>
          <w:b/>
          <w:snapToGrid w:val="0"/>
          <w:sz w:val="20"/>
          <w:szCs w:val="20"/>
        </w:rPr>
        <w:t xml:space="preserve">Journalism/Newspaper II  </w:t>
      </w:r>
    </w:p>
    <w:p w14:paraId="0EAE5925" w14:textId="77777777" w:rsidR="0015001C" w:rsidRDefault="00917D69" w:rsidP="00764D88">
      <w:pPr>
        <w:widowControl w:val="0"/>
        <w:rPr>
          <w:rFonts w:ascii="Arial" w:hAnsi="Arial" w:cs="Arial"/>
          <w:iCs/>
          <w:snapToGrid w:val="0"/>
          <w:sz w:val="20"/>
          <w:szCs w:val="20"/>
        </w:rPr>
      </w:pPr>
      <w:r w:rsidRPr="00130B7F">
        <w:rPr>
          <w:rFonts w:ascii="Arial" w:hAnsi="Arial" w:cs="Arial"/>
          <w:b/>
          <w:bCs/>
          <w:snapToGrid w:val="0"/>
          <w:sz w:val="20"/>
          <w:szCs w:val="20"/>
        </w:rPr>
        <w:t xml:space="preserve">Course Number:  </w:t>
      </w:r>
      <w:r w:rsidR="003C3932">
        <w:rPr>
          <w:rFonts w:ascii="Arial" w:hAnsi="Arial" w:cs="Arial"/>
          <w:snapToGrid w:val="0"/>
          <w:sz w:val="20"/>
          <w:szCs w:val="20"/>
        </w:rPr>
        <w:t>23.0330000</w:t>
      </w:r>
      <w:r w:rsidR="003C3932" w:rsidRPr="00F00237">
        <w:rPr>
          <w:rFonts w:ascii="Arial" w:hAnsi="Arial" w:cs="Arial"/>
          <w:snapToGrid w:val="0"/>
          <w:sz w:val="20"/>
          <w:szCs w:val="20"/>
        </w:rPr>
        <w:t xml:space="preserve"> Year</w:t>
      </w:r>
      <w:r w:rsidR="003C3932">
        <w:rPr>
          <w:rFonts w:ascii="Arial" w:hAnsi="Arial" w:cs="Arial"/>
          <w:b/>
          <w:bCs/>
          <w:snapToGrid w:val="0"/>
          <w:sz w:val="20"/>
          <w:szCs w:val="20"/>
        </w:rPr>
        <w:t xml:space="preserve">                                                                       </w:t>
      </w:r>
      <w:r w:rsidRPr="00130B7F">
        <w:rPr>
          <w:rFonts w:ascii="Arial" w:hAnsi="Arial" w:cs="Arial"/>
          <w:b/>
          <w:bCs/>
          <w:snapToGrid w:val="0"/>
          <w:sz w:val="20"/>
          <w:szCs w:val="20"/>
        </w:rPr>
        <w:t xml:space="preserve">                                                                                                              </w:t>
      </w:r>
      <w:r>
        <w:rPr>
          <w:rFonts w:ascii="Arial" w:hAnsi="Arial" w:cs="Arial"/>
          <w:b/>
          <w:bCs/>
          <w:snapToGrid w:val="0"/>
          <w:sz w:val="20"/>
          <w:szCs w:val="20"/>
        </w:rPr>
        <w:t xml:space="preserve">                            </w:t>
      </w:r>
    </w:p>
    <w:p w14:paraId="0EAE5926" w14:textId="77777777" w:rsidR="00917D69" w:rsidRDefault="0037476E" w:rsidP="00917D69">
      <w:pPr>
        <w:widowControl w:val="0"/>
        <w:rPr>
          <w:rFonts w:ascii="Arial" w:hAnsi="Arial" w:cs="Arial"/>
          <w:b/>
          <w:bCs/>
          <w:snapToGrid w:val="0"/>
          <w:sz w:val="20"/>
          <w:szCs w:val="20"/>
        </w:rPr>
      </w:pPr>
      <w:r>
        <w:rPr>
          <w:rFonts w:ascii="Arial" w:hAnsi="Arial" w:cs="Arial"/>
          <w:b/>
          <w:snapToGrid w:val="0"/>
          <w:sz w:val="20"/>
          <w:szCs w:val="20"/>
        </w:rPr>
        <w:t>*See Mr. Yarbrough</w:t>
      </w:r>
      <w:r w:rsidR="00D82B85">
        <w:rPr>
          <w:rFonts w:ascii="Arial" w:hAnsi="Arial" w:cs="Arial"/>
          <w:b/>
          <w:snapToGrid w:val="0"/>
          <w:sz w:val="20"/>
          <w:szCs w:val="20"/>
        </w:rPr>
        <w:t xml:space="preserve"> – Media Center Lab</w:t>
      </w:r>
      <w:r w:rsidR="00917D69" w:rsidRPr="003C3932">
        <w:rPr>
          <w:rFonts w:ascii="Arial" w:hAnsi="Arial" w:cs="Arial"/>
          <w:iCs/>
          <w:snapToGrid w:val="0"/>
          <w:sz w:val="20"/>
          <w:szCs w:val="20"/>
        </w:rPr>
        <w:t xml:space="preserve">                                                                                          </w:t>
      </w:r>
      <w:r w:rsidR="00917D69" w:rsidRPr="003C3932">
        <w:rPr>
          <w:rFonts w:ascii="Arial" w:hAnsi="Arial" w:cs="Arial"/>
          <w:b/>
          <w:bCs/>
          <w:snapToGrid w:val="0"/>
          <w:sz w:val="20"/>
          <w:szCs w:val="20"/>
        </w:rPr>
        <w:t xml:space="preserve"> </w:t>
      </w:r>
    </w:p>
    <w:p w14:paraId="0EAE5927" w14:textId="77777777" w:rsidR="006136C0" w:rsidRPr="003C3932" w:rsidRDefault="00917D69" w:rsidP="006136C0">
      <w:pPr>
        <w:widowControl w:val="0"/>
        <w:rPr>
          <w:rFonts w:ascii="Arial" w:hAnsi="Arial" w:cs="Arial"/>
          <w:b/>
          <w:bCs/>
          <w:snapToGrid w:val="0"/>
          <w:sz w:val="20"/>
          <w:szCs w:val="20"/>
        </w:rPr>
      </w:pPr>
      <w:r w:rsidRPr="00130B7F">
        <w:rPr>
          <w:rFonts w:ascii="Arial" w:hAnsi="Arial" w:cs="Arial"/>
          <w:b/>
          <w:bCs/>
          <w:snapToGrid w:val="0"/>
          <w:sz w:val="20"/>
          <w:szCs w:val="20"/>
        </w:rPr>
        <w:t xml:space="preserve">Description: </w:t>
      </w:r>
      <w:r w:rsidR="003C3932">
        <w:rPr>
          <w:rFonts w:ascii="Arial" w:hAnsi="Arial" w:cs="Arial"/>
          <w:b/>
          <w:bCs/>
          <w:snapToGrid w:val="0"/>
          <w:sz w:val="20"/>
          <w:szCs w:val="20"/>
        </w:rPr>
        <w:t xml:space="preserve"> </w:t>
      </w:r>
      <w:r w:rsidR="006136C0" w:rsidRPr="00F00237">
        <w:rPr>
          <w:rFonts w:ascii="Arial" w:hAnsi="Arial" w:cs="Arial"/>
          <w:snapToGrid w:val="0"/>
          <w:sz w:val="20"/>
          <w:szCs w:val="20"/>
        </w:rPr>
        <w:t xml:space="preserve">A continuation of the journalism series leading to a supervisory position in the publication of the paper. </w:t>
      </w:r>
    </w:p>
    <w:p w14:paraId="0EAE5928" w14:textId="77777777" w:rsidR="006136C0" w:rsidRDefault="006136C0" w:rsidP="006136C0">
      <w:pPr>
        <w:widowControl w:val="0"/>
        <w:rPr>
          <w:rFonts w:ascii="Arial" w:hAnsi="Arial" w:cs="Arial"/>
          <w:i/>
          <w:snapToGrid w:val="0"/>
          <w:sz w:val="20"/>
          <w:szCs w:val="20"/>
        </w:rPr>
      </w:pPr>
    </w:p>
    <w:p w14:paraId="0EAE5929" w14:textId="77777777" w:rsidR="00917D69" w:rsidRPr="003C3932" w:rsidRDefault="00917D69" w:rsidP="003C3932">
      <w:pPr>
        <w:widowControl w:val="0"/>
        <w:jc w:val="both"/>
        <w:rPr>
          <w:rFonts w:ascii="Arial" w:hAnsi="Arial" w:cs="Arial"/>
          <w:snapToGrid w:val="0"/>
          <w:sz w:val="20"/>
          <w:szCs w:val="20"/>
        </w:rPr>
      </w:pPr>
      <w:r w:rsidRPr="00130B7F">
        <w:rPr>
          <w:rFonts w:ascii="Arial" w:hAnsi="Arial" w:cs="Arial"/>
          <w:b/>
          <w:bCs/>
          <w:snapToGrid w:val="0"/>
          <w:sz w:val="20"/>
          <w:szCs w:val="20"/>
        </w:rPr>
        <w:t xml:space="preserve">Course Name: </w:t>
      </w:r>
      <w:r w:rsidR="003C3932" w:rsidRPr="00F00237">
        <w:rPr>
          <w:rFonts w:ascii="Arial" w:hAnsi="Arial" w:cs="Arial"/>
          <w:b/>
          <w:snapToGrid w:val="0"/>
          <w:sz w:val="20"/>
          <w:szCs w:val="20"/>
        </w:rPr>
        <w:t xml:space="preserve">Journalism/Newspaper III  </w:t>
      </w:r>
    </w:p>
    <w:p w14:paraId="0EAE592A" w14:textId="77777777" w:rsidR="0015001C" w:rsidRDefault="00917D69" w:rsidP="00764D88">
      <w:pPr>
        <w:widowControl w:val="0"/>
        <w:rPr>
          <w:rFonts w:ascii="Arial" w:hAnsi="Arial" w:cs="Arial"/>
          <w:iCs/>
          <w:snapToGrid w:val="0"/>
          <w:sz w:val="20"/>
          <w:szCs w:val="20"/>
        </w:rPr>
      </w:pPr>
      <w:r w:rsidRPr="00130B7F">
        <w:rPr>
          <w:rFonts w:ascii="Arial" w:hAnsi="Arial" w:cs="Arial"/>
          <w:b/>
          <w:bCs/>
          <w:snapToGrid w:val="0"/>
          <w:sz w:val="20"/>
          <w:szCs w:val="20"/>
        </w:rPr>
        <w:t xml:space="preserve">Course Number: </w:t>
      </w:r>
      <w:r w:rsidR="003C3932">
        <w:rPr>
          <w:rFonts w:ascii="Arial" w:hAnsi="Arial" w:cs="Arial"/>
          <w:b/>
          <w:bCs/>
          <w:snapToGrid w:val="0"/>
          <w:sz w:val="20"/>
          <w:szCs w:val="20"/>
        </w:rPr>
        <w:t xml:space="preserve"> </w:t>
      </w:r>
      <w:r w:rsidR="003C3932" w:rsidRPr="00F00237">
        <w:rPr>
          <w:rFonts w:ascii="Arial" w:hAnsi="Arial" w:cs="Arial"/>
          <w:snapToGrid w:val="0"/>
          <w:sz w:val="20"/>
          <w:szCs w:val="20"/>
        </w:rPr>
        <w:t>23.0350000</w:t>
      </w:r>
      <w:r w:rsidR="003C3932">
        <w:rPr>
          <w:rFonts w:ascii="Arial" w:hAnsi="Arial" w:cs="Arial"/>
          <w:b/>
          <w:bCs/>
          <w:snapToGrid w:val="0"/>
          <w:sz w:val="20"/>
          <w:szCs w:val="20"/>
        </w:rPr>
        <w:t xml:space="preserve">                                                                       </w:t>
      </w:r>
      <w:r w:rsidRPr="00130B7F">
        <w:rPr>
          <w:rFonts w:ascii="Arial" w:hAnsi="Arial" w:cs="Arial"/>
          <w:b/>
          <w:bCs/>
          <w:snapToGrid w:val="0"/>
          <w:sz w:val="20"/>
          <w:szCs w:val="20"/>
        </w:rPr>
        <w:t xml:space="preserve">                                                                                                                  </w:t>
      </w:r>
      <w:r>
        <w:rPr>
          <w:rFonts w:ascii="Arial" w:hAnsi="Arial" w:cs="Arial"/>
          <w:b/>
          <w:bCs/>
          <w:snapToGrid w:val="0"/>
          <w:sz w:val="20"/>
          <w:szCs w:val="20"/>
        </w:rPr>
        <w:t xml:space="preserve">                            </w:t>
      </w:r>
    </w:p>
    <w:p w14:paraId="0EAE592B" w14:textId="77777777" w:rsidR="00917D69" w:rsidRDefault="0037476E" w:rsidP="00917D69">
      <w:pPr>
        <w:widowControl w:val="0"/>
        <w:rPr>
          <w:rFonts w:ascii="Arial" w:hAnsi="Arial" w:cs="Arial"/>
          <w:b/>
          <w:bCs/>
          <w:snapToGrid w:val="0"/>
          <w:sz w:val="20"/>
          <w:szCs w:val="20"/>
        </w:rPr>
      </w:pPr>
      <w:r>
        <w:rPr>
          <w:rFonts w:ascii="Arial" w:hAnsi="Arial" w:cs="Arial"/>
          <w:b/>
          <w:snapToGrid w:val="0"/>
          <w:sz w:val="20"/>
          <w:szCs w:val="20"/>
        </w:rPr>
        <w:t>*See Mr. Yarbrough</w:t>
      </w:r>
      <w:r w:rsidR="0015001C" w:rsidRPr="0061140E">
        <w:rPr>
          <w:rFonts w:ascii="Arial" w:hAnsi="Arial" w:cs="Arial"/>
          <w:b/>
          <w:snapToGrid w:val="0"/>
          <w:sz w:val="20"/>
          <w:szCs w:val="20"/>
        </w:rPr>
        <w:t xml:space="preserve"> – </w:t>
      </w:r>
      <w:r w:rsidR="00D82B85">
        <w:rPr>
          <w:rFonts w:ascii="Arial" w:hAnsi="Arial" w:cs="Arial"/>
          <w:b/>
          <w:snapToGrid w:val="0"/>
          <w:sz w:val="20"/>
          <w:szCs w:val="20"/>
        </w:rPr>
        <w:t>Media Center Lab</w:t>
      </w:r>
    </w:p>
    <w:p w14:paraId="0EAE592C" w14:textId="77777777" w:rsidR="00C31EAA" w:rsidRDefault="00917D69" w:rsidP="006136C0">
      <w:pPr>
        <w:widowControl w:val="0"/>
        <w:rPr>
          <w:rFonts w:ascii="Arial" w:hAnsi="Arial" w:cs="Arial"/>
          <w:snapToGrid w:val="0"/>
          <w:sz w:val="20"/>
          <w:szCs w:val="20"/>
        </w:rPr>
      </w:pPr>
      <w:r w:rsidRPr="00130B7F">
        <w:rPr>
          <w:rFonts w:ascii="Arial" w:hAnsi="Arial" w:cs="Arial"/>
          <w:b/>
          <w:bCs/>
          <w:snapToGrid w:val="0"/>
          <w:sz w:val="20"/>
          <w:szCs w:val="20"/>
        </w:rPr>
        <w:t xml:space="preserve">Description: </w:t>
      </w:r>
      <w:r w:rsidR="003C3932">
        <w:rPr>
          <w:rFonts w:ascii="Arial" w:hAnsi="Arial" w:cs="Arial"/>
          <w:b/>
          <w:bCs/>
          <w:snapToGrid w:val="0"/>
          <w:sz w:val="20"/>
          <w:szCs w:val="20"/>
        </w:rPr>
        <w:t xml:space="preserve"> </w:t>
      </w:r>
      <w:r w:rsidR="006136C0" w:rsidRPr="00F00237">
        <w:rPr>
          <w:rFonts w:ascii="Arial" w:hAnsi="Arial" w:cs="Arial"/>
          <w:snapToGrid w:val="0"/>
          <w:sz w:val="20"/>
          <w:szCs w:val="20"/>
        </w:rPr>
        <w:t xml:space="preserve">A continuation of the journalism series; participants assume supervisory positions in the </w:t>
      </w:r>
    </w:p>
    <w:p w14:paraId="0EAE592D" w14:textId="77777777" w:rsidR="006136C0" w:rsidRDefault="006136C0" w:rsidP="006136C0">
      <w:pPr>
        <w:widowControl w:val="0"/>
        <w:rPr>
          <w:rFonts w:ascii="Arial" w:hAnsi="Arial" w:cs="Arial"/>
          <w:snapToGrid w:val="0"/>
          <w:sz w:val="20"/>
          <w:szCs w:val="20"/>
        </w:rPr>
      </w:pPr>
      <w:r w:rsidRPr="00F00237">
        <w:rPr>
          <w:rFonts w:ascii="Arial" w:hAnsi="Arial" w:cs="Arial"/>
          <w:snapToGrid w:val="0"/>
          <w:sz w:val="20"/>
          <w:szCs w:val="20"/>
        </w:rPr>
        <w:t xml:space="preserve">publication of the paper. </w:t>
      </w:r>
    </w:p>
    <w:p w14:paraId="0EAE592E" w14:textId="77777777" w:rsidR="00C31EAA" w:rsidRDefault="00C31EAA" w:rsidP="006136C0">
      <w:pPr>
        <w:widowControl w:val="0"/>
        <w:rPr>
          <w:rFonts w:ascii="Arial" w:hAnsi="Arial" w:cs="Arial"/>
          <w:snapToGrid w:val="0"/>
          <w:sz w:val="20"/>
          <w:szCs w:val="20"/>
        </w:rPr>
      </w:pPr>
    </w:p>
    <w:p w14:paraId="0EAE592F" w14:textId="77777777" w:rsidR="00C31EAA" w:rsidRPr="00C31EAA" w:rsidRDefault="00C31EAA" w:rsidP="006136C0">
      <w:pPr>
        <w:widowControl w:val="0"/>
        <w:rPr>
          <w:rFonts w:ascii="Arial" w:hAnsi="Arial" w:cs="Arial"/>
          <w:b/>
          <w:snapToGrid w:val="0"/>
          <w:sz w:val="20"/>
          <w:szCs w:val="20"/>
        </w:rPr>
      </w:pPr>
      <w:r w:rsidRPr="00C31EAA">
        <w:rPr>
          <w:rFonts w:ascii="Arial" w:hAnsi="Arial" w:cs="Arial"/>
          <w:b/>
          <w:snapToGrid w:val="0"/>
          <w:sz w:val="20"/>
          <w:szCs w:val="20"/>
        </w:rPr>
        <w:t xml:space="preserve">Course Name: Sports Journalism </w:t>
      </w:r>
    </w:p>
    <w:p w14:paraId="0EAE5930" w14:textId="77777777" w:rsidR="00C31EAA" w:rsidRDefault="00C31EAA" w:rsidP="006136C0">
      <w:pPr>
        <w:widowControl w:val="0"/>
        <w:rPr>
          <w:rFonts w:ascii="Arial" w:hAnsi="Arial" w:cs="Arial"/>
          <w:snapToGrid w:val="0"/>
          <w:sz w:val="20"/>
          <w:szCs w:val="20"/>
        </w:rPr>
      </w:pPr>
      <w:r w:rsidRPr="00C31EAA">
        <w:rPr>
          <w:rFonts w:ascii="Arial" w:hAnsi="Arial" w:cs="Arial"/>
          <w:b/>
          <w:snapToGrid w:val="0"/>
          <w:sz w:val="20"/>
          <w:szCs w:val="20"/>
        </w:rPr>
        <w:t>Course Number</w:t>
      </w:r>
      <w:r>
        <w:rPr>
          <w:rFonts w:ascii="Arial" w:hAnsi="Arial" w:cs="Arial"/>
          <w:snapToGrid w:val="0"/>
          <w:sz w:val="20"/>
          <w:szCs w:val="20"/>
        </w:rPr>
        <w:t>: 23.0340400</w:t>
      </w:r>
    </w:p>
    <w:p w14:paraId="0EAE5931" w14:textId="77777777" w:rsidR="00C31EAA" w:rsidRPr="00C31EAA" w:rsidRDefault="00D82B85" w:rsidP="006136C0">
      <w:pPr>
        <w:widowControl w:val="0"/>
        <w:rPr>
          <w:rFonts w:ascii="Arial" w:hAnsi="Arial" w:cs="Arial"/>
          <w:b/>
          <w:snapToGrid w:val="0"/>
          <w:sz w:val="20"/>
          <w:szCs w:val="20"/>
        </w:rPr>
      </w:pPr>
      <w:r>
        <w:rPr>
          <w:rFonts w:ascii="Arial" w:hAnsi="Arial" w:cs="Arial"/>
          <w:b/>
          <w:snapToGrid w:val="0"/>
          <w:sz w:val="20"/>
          <w:szCs w:val="20"/>
        </w:rPr>
        <w:t>*See Mr. Yarbrough – Media Center Lab</w:t>
      </w:r>
    </w:p>
    <w:p w14:paraId="0EAE5932" w14:textId="77777777" w:rsidR="00C31EAA" w:rsidRDefault="00C31EAA" w:rsidP="00C31EAA">
      <w:r w:rsidRPr="00C31EAA">
        <w:rPr>
          <w:rFonts w:ascii="Arial" w:hAnsi="Arial" w:cs="Arial"/>
          <w:b/>
          <w:snapToGrid w:val="0"/>
          <w:sz w:val="20"/>
          <w:szCs w:val="20"/>
        </w:rPr>
        <w:t xml:space="preserve">Description: </w:t>
      </w:r>
      <w:r w:rsidRPr="00C31EAA">
        <w:rPr>
          <w:rFonts w:ascii="Arial" w:hAnsi="Arial" w:cs="Arial"/>
          <w:sz w:val="20"/>
          <w:szCs w:val="20"/>
        </w:rPr>
        <w:t xml:space="preserve"> Sports Journalism - This series of courses is an introduction to sports online newspaper writing, and publishing, while also providing on-air talent for sporting events. Students will learn how to provide play-by-play and analysis of live Northview Events. Students use computers to write and edit articles and to prepare layouts for the school online newspaper and for providing graphics of sporting events. Students will watch sporting events and learn how to craft expert opinions of the events they cover. This course requires an </w:t>
      </w:r>
      <w:proofErr w:type="gramStart"/>
      <w:r w:rsidRPr="00C31EAA">
        <w:rPr>
          <w:rFonts w:ascii="Arial" w:hAnsi="Arial" w:cs="Arial"/>
          <w:sz w:val="20"/>
          <w:szCs w:val="20"/>
        </w:rPr>
        <w:t>after school</w:t>
      </w:r>
      <w:proofErr w:type="gramEnd"/>
      <w:r w:rsidRPr="00C31EAA">
        <w:rPr>
          <w:rFonts w:ascii="Arial" w:hAnsi="Arial" w:cs="Arial"/>
          <w:sz w:val="20"/>
          <w:szCs w:val="20"/>
        </w:rPr>
        <w:t xml:space="preserve"> commitment to cover the events for our streaming network. </w:t>
      </w:r>
    </w:p>
    <w:p w14:paraId="0EAE5933" w14:textId="77777777" w:rsidR="00C31EAA" w:rsidRDefault="00C31EAA" w:rsidP="00C31EAA">
      <w:pPr>
        <w:rPr>
          <w:rFonts w:ascii="Arial" w:hAnsi="Arial" w:cs="Arial"/>
          <w:sz w:val="22"/>
          <w:szCs w:val="22"/>
          <w:lang w:val="fr-FR"/>
        </w:rPr>
      </w:pPr>
    </w:p>
    <w:p w14:paraId="0EAE5934" w14:textId="77777777" w:rsidR="006136C0" w:rsidRDefault="006136C0" w:rsidP="006136C0">
      <w:pPr>
        <w:widowControl w:val="0"/>
        <w:rPr>
          <w:rFonts w:ascii="Arial" w:hAnsi="Arial" w:cs="Arial"/>
          <w:i/>
          <w:snapToGrid w:val="0"/>
          <w:sz w:val="20"/>
          <w:szCs w:val="20"/>
        </w:rPr>
      </w:pPr>
    </w:p>
    <w:p w14:paraId="0EAE5935" w14:textId="77777777" w:rsidR="0068651F" w:rsidRDefault="0068651F" w:rsidP="0068651F">
      <w:pPr>
        <w:rPr>
          <w:rFonts w:ascii="Arial" w:hAnsi="Arial" w:cs="Arial"/>
          <w:snapToGrid w:val="0"/>
          <w:sz w:val="20"/>
          <w:szCs w:val="20"/>
        </w:rPr>
      </w:pPr>
      <w:r>
        <w:rPr>
          <w:rFonts w:ascii="Arial" w:hAnsi="Arial" w:cs="Arial"/>
          <w:b/>
          <w:bCs/>
          <w:snapToGrid w:val="0"/>
          <w:sz w:val="20"/>
          <w:szCs w:val="20"/>
        </w:rPr>
        <w:t xml:space="preserve">Course Name:   Journalism/Literary Magazine I </w:t>
      </w:r>
      <w:r>
        <w:rPr>
          <w:rFonts w:ascii="Arial" w:hAnsi="Arial" w:cs="Arial"/>
          <w:snapToGrid w:val="0"/>
          <w:sz w:val="20"/>
          <w:szCs w:val="20"/>
        </w:rPr>
        <w:t>  </w:t>
      </w:r>
      <w:r>
        <w:rPr>
          <w:rFonts w:ascii="Arial" w:hAnsi="Arial" w:cs="Arial"/>
          <w:b/>
          <w:bCs/>
          <w:snapToGrid w:val="0"/>
          <w:sz w:val="20"/>
          <w:szCs w:val="20"/>
        </w:rPr>
        <w:t>                                                                      </w:t>
      </w:r>
    </w:p>
    <w:p w14:paraId="0EAE5936" w14:textId="77777777" w:rsidR="0068651F" w:rsidRDefault="0068651F" w:rsidP="0068651F">
      <w:pPr>
        <w:rPr>
          <w:rFonts w:ascii="Arial" w:hAnsi="Arial" w:cs="Arial"/>
          <w:snapToGrid w:val="0"/>
          <w:sz w:val="20"/>
          <w:szCs w:val="20"/>
        </w:rPr>
      </w:pPr>
      <w:r>
        <w:rPr>
          <w:rFonts w:ascii="Arial" w:hAnsi="Arial" w:cs="Arial"/>
          <w:b/>
          <w:bCs/>
          <w:snapToGrid w:val="0"/>
          <w:sz w:val="20"/>
          <w:szCs w:val="20"/>
        </w:rPr>
        <w:t xml:space="preserve">Course Number:  </w:t>
      </w:r>
      <w:r>
        <w:rPr>
          <w:rFonts w:ascii="Arial" w:hAnsi="Arial" w:cs="Arial"/>
          <w:snapToGrid w:val="0"/>
          <w:sz w:val="20"/>
          <w:szCs w:val="20"/>
        </w:rPr>
        <w:t>23.0320008</w:t>
      </w:r>
      <w:r>
        <w:rPr>
          <w:rFonts w:ascii="Arial" w:hAnsi="Arial" w:cs="Arial"/>
          <w:b/>
          <w:bCs/>
          <w:snapToGrid w:val="0"/>
          <w:sz w:val="20"/>
          <w:szCs w:val="20"/>
        </w:rPr>
        <w:t>                                                                                        </w:t>
      </w:r>
    </w:p>
    <w:p w14:paraId="0EAE5937" w14:textId="77777777" w:rsidR="0068651F" w:rsidRPr="0068651F" w:rsidRDefault="0068651F" w:rsidP="0068651F">
      <w:pPr>
        <w:rPr>
          <w:rFonts w:ascii="Arial" w:hAnsi="Arial" w:cs="Arial"/>
          <w:b/>
          <w:bCs/>
          <w:snapToGrid w:val="0"/>
          <w:sz w:val="20"/>
          <w:szCs w:val="20"/>
        </w:rPr>
      </w:pPr>
      <w:r w:rsidRPr="0068651F">
        <w:rPr>
          <w:rFonts w:ascii="Arial" w:hAnsi="Arial" w:cs="Arial"/>
          <w:b/>
          <w:bCs/>
          <w:snapToGrid w:val="0"/>
          <w:sz w:val="20"/>
          <w:szCs w:val="20"/>
        </w:rPr>
        <w:t>*See Ms. Pope – Room 539</w:t>
      </w:r>
    </w:p>
    <w:p w14:paraId="0EAE5938" w14:textId="77777777" w:rsidR="0068651F" w:rsidRDefault="0068651F" w:rsidP="0068651F">
      <w:pPr>
        <w:rPr>
          <w:rFonts w:ascii="Arial" w:hAnsi="Arial" w:cs="Arial"/>
          <w:b/>
          <w:bCs/>
          <w:snapToGrid w:val="0"/>
          <w:sz w:val="20"/>
          <w:szCs w:val="20"/>
        </w:rPr>
      </w:pPr>
      <w:r w:rsidRPr="0068651F">
        <w:rPr>
          <w:rFonts w:ascii="Arial" w:hAnsi="Arial" w:cs="Arial"/>
          <w:b/>
          <w:bCs/>
          <w:snapToGrid w:val="0"/>
          <w:sz w:val="20"/>
          <w:szCs w:val="20"/>
        </w:rPr>
        <w:t xml:space="preserve">Description:  </w:t>
      </w:r>
      <w:r w:rsidRPr="0068651F">
        <w:rPr>
          <w:rFonts w:ascii="Arial" w:hAnsi="Arial" w:cs="Arial"/>
          <w:snapToGrid w:val="0"/>
          <w:sz w:val="20"/>
          <w:szCs w:val="20"/>
        </w:rPr>
        <w:t>Literary Magazine participation provides students with an opportunity to experiment with various forms of creative verbal and visual expression. Students gather and critique entries for publication of the literary magazine and learn the basics of graphic design gaining hands-on computer experience. Students are also expected to raise money through advertising and fundraising activities, thus developing basic business skills.</w:t>
      </w:r>
    </w:p>
    <w:p w14:paraId="0EAE5939" w14:textId="77777777" w:rsidR="0068651F" w:rsidRDefault="0068651F" w:rsidP="0068651F">
      <w:pPr>
        <w:rPr>
          <w:rFonts w:ascii="Arial" w:hAnsi="Arial" w:cs="Arial"/>
          <w:b/>
          <w:bCs/>
          <w:snapToGrid w:val="0"/>
          <w:sz w:val="20"/>
          <w:szCs w:val="20"/>
        </w:rPr>
      </w:pPr>
    </w:p>
    <w:p w14:paraId="0EAE593A" w14:textId="77777777" w:rsidR="00FD3A81" w:rsidRDefault="00FD3A81" w:rsidP="0068651F">
      <w:pPr>
        <w:rPr>
          <w:rFonts w:ascii="Arial" w:hAnsi="Arial" w:cs="Arial"/>
          <w:b/>
          <w:bCs/>
          <w:snapToGrid w:val="0"/>
          <w:sz w:val="20"/>
          <w:szCs w:val="20"/>
        </w:rPr>
      </w:pPr>
    </w:p>
    <w:p w14:paraId="0EAE593B" w14:textId="77777777" w:rsidR="0068651F" w:rsidRDefault="0068651F" w:rsidP="0068651F">
      <w:pPr>
        <w:rPr>
          <w:rFonts w:ascii="Arial" w:hAnsi="Arial" w:cs="Arial"/>
          <w:snapToGrid w:val="0"/>
          <w:sz w:val="20"/>
          <w:szCs w:val="20"/>
        </w:rPr>
      </w:pPr>
      <w:r>
        <w:rPr>
          <w:rFonts w:ascii="Arial" w:hAnsi="Arial" w:cs="Arial"/>
          <w:b/>
          <w:bCs/>
          <w:snapToGrid w:val="0"/>
          <w:sz w:val="20"/>
          <w:szCs w:val="20"/>
        </w:rPr>
        <w:t>Course Name:   Journalism/Literary Magazine II                                                                   </w:t>
      </w:r>
    </w:p>
    <w:p w14:paraId="0EAE593C" w14:textId="77777777" w:rsidR="0068651F" w:rsidRDefault="0068651F" w:rsidP="0068651F">
      <w:pPr>
        <w:rPr>
          <w:rFonts w:ascii="Arial" w:hAnsi="Arial" w:cs="Arial"/>
          <w:snapToGrid w:val="0"/>
          <w:sz w:val="20"/>
          <w:szCs w:val="20"/>
        </w:rPr>
      </w:pPr>
      <w:r>
        <w:rPr>
          <w:rFonts w:ascii="Arial" w:hAnsi="Arial" w:cs="Arial"/>
          <w:b/>
          <w:bCs/>
          <w:snapToGrid w:val="0"/>
          <w:sz w:val="20"/>
          <w:szCs w:val="20"/>
        </w:rPr>
        <w:t xml:space="preserve">Course Number:   </w:t>
      </w:r>
      <w:r>
        <w:rPr>
          <w:rFonts w:ascii="Arial" w:hAnsi="Arial" w:cs="Arial"/>
          <w:snapToGrid w:val="0"/>
          <w:sz w:val="20"/>
          <w:szCs w:val="20"/>
        </w:rPr>
        <w:t>23.0330008</w:t>
      </w:r>
      <w:r>
        <w:rPr>
          <w:rFonts w:ascii="Arial" w:hAnsi="Arial" w:cs="Arial"/>
          <w:b/>
          <w:bCs/>
          <w:snapToGrid w:val="0"/>
          <w:sz w:val="20"/>
          <w:szCs w:val="20"/>
        </w:rPr>
        <w:t xml:space="preserve">                                                                                                                                            </w:t>
      </w:r>
    </w:p>
    <w:p w14:paraId="0EAE593D" w14:textId="77777777" w:rsidR="0068651F" w:rsidRDefault="0068651F" w:rsidP="0068651F">
      <w:pPr>
        <w:rPr>
          <w:rFonts w:ascii="Arial" w:hAnsi="Arial" w:cs="Arial"/>
          <w:b/>
          <w:bCs/>
          <w:snapToGrid w:val="0"/>
          <w:sz w:val="20"/>
          <w:szCs w:val="20"/>
        </w:rPr>
      </w:pPr>
      <w:r>
        <w:rPr>
          <w:rFonts w:ascii="Arial" w:hAnsi="Arial" w:cs="Arial"/>
          <w:b/>
          <w:bCs/>
          <w:snapToGrid w:val="0"/>
          <w:sz w:val="20"/>
          <w:szCs w:val="20"/>
        </w:rPr>
        <w:t>*See Ms. Pope – Room 539</w:t>
      </w:r>
    </w:p>
    <w:p w14:paraId="0EAE593E" w14:textId="77777777" w:rsidR="0068651F" w:rsidRDefault="0068651F" w:rsidP="0068651F">
      <w:pPr>
        <w:rPr>
          <w:rFonts w:ascii="Arial" w:hAnsi="Arial" w:cs="Arial"/>
          <w:b/>
          <w:bCs/>
          <w:snapToGrid w:val="0"/>
          <w:sz w:val="20"/>
          <w:szCs w:val="20"/>
        </w:rPr>
      </w:pPr>
      <w:r>
        <w:rPr>
          <w:rFonts w:ascii="Arial" w:hAnsi="Arial" w:cs="Arial"/>
          <w:b/>
          <w:bCs/>
          <w:snapToGrid w:val="0"/>
          <w:sz w:val="20"/>
          <w:szCs w:val="20"/>
        </w:rPr>
        <w:t xml:space="preserve">Description:  </w:t>
      </w:r>
      <w:r>
        <w:rPr>
          <w:rFonts w:ascii="Arial" w:hAnsi="Arial" w:cs="Arial"/>
          <w:snapToGrid w:val="0"/>
          <w:sz w:val="20"/>
          <w:szCs w:val="20"/>
        </w:rPr>
        <w:t xml:space="preserve">A continuation of Literary Magazine I that provides students with leadership opportunities as well as more in-depth computer design experience. </w:t>
      </w:r>
      <w:r w:rsidRPr="0068651F">
        <w:rPr>
          <w:rFonts w:ascii="Arial" w:hAnsi="Arial" w:cs="Arial"/>
          <w:snapToGrid w:val="0"/>
          <w:sz w:val="20"/>
          <w:szCs w:val="20"/>
        </w:rPr>
        <w:t xml:space="preserve">As leaders, students are expected to synthesize submissions by other students, lead Literary Magazine I students in this synthesis process, critique submissions, analyze the overall impact of the magazine, and design layout and overall magazine </w:t>
      </w:r>
      <w:r w:rsidRPr="0068651F">
        <w:rPr>
          <w:rFonts w:ascii="Arial" w:hAnsi="Arial" w:cs="Arial"/>
          <w:snapToGrid w:val="0"/>
          <w:sz w:val="20"/>
          <w:szCs w:val="20"/>
        </w:rPr>
        <w:lastRenderedPageBreak/>
        <w:t>product. Literary Magazine II students are also expected to submit their own creations, furthering the impact they have as writers and artists on the school as well as the community. As leaders, they organize the funding of the magazine ensuring it is a marketable product.</w:t>
      </w:r>
    </w:p>
    <w:p w14:paraId="0EAE593F" w14:textId="77777777" w:rsidR="006136C0" w:rsidRDefault="006136C0" w:rsidP="006136C0">
      <w:pPr>
        <w:widowControl w:val="0"/>
        <w:rPr>
          <w:rFonts w:ascii="Arial" w:hAnsi="Arial" w:cs="Arial"/>
          <w:i/>
          <w:snapToGrid w:val="0"/>
          <w:sz w:val="20"/>
          <w:szCs w:val="20"/>
        </w:rPr>
      </w:pPr>
    </w:p>
    <w:p w14:paraId="0EAE5940" w14:textId="77777777" w:rsidR="00917D69" w:rsidRPr="003C3932" w:rsidRDefault="00917D69" w:rsidP="00917D69">
      <w:pPr>
        <w:widowControl w:val="0"/>
        <w:rPr>
          <w:rFonts w:ascii="Arial" w:hAnsi="Arial" w:cs="Arial"/>
          <w:snapToGrid w:val="0"/>
          <w:sz w:val="20"/>
          <w:szCs w:val="20"/>
        </w:rPr>
      </w:pPr>
      <w:r w:rsidRPr="00130B7F">
        <w:rPr>
          <w:rFonts w:ascii="Arial" w:hAnsi="Arial" w:cs="Arial"/>
          <w:b/>
          <w:bCs/>
          <w:snapToGrid w:val="0"/>
          <w:sz w:val="20"/>
          <w:szCs w:val="20"/>
        </w:rPr>
        <w:t xml:space="preserve">Course Name:  </w:t>
      </w:r>
      <w:r>
        <w:rPr>
          <w:rFonts w:ascii="Arial" w:hAnsi="Arial" w:cs="Arial"/>
          <w:b/>
          <w:bCs/>
          <w:snapToGrid w:val="0"/>
          <w:sz w:val="20"/>
          <w:szCs w:val="20"/>
        </w:rPr>
        <w:t xml:space="preserve"> </w:t>
      </w:r>
      <w:r w:rsidR="003C3932" w:rsidRPr="00F00237">
        <w:rPr>
          <w:rFonts w:ascii="Arial" w:hAnsi="Arial" w:cs="Arial"/>
          <w:b/>
          <w:snapToGrid w:val="0"/>
          <w:sz w:val="20"/>
          <w:szCs w:val="20"/>
        </w:rPr>
        <w:t>Journalism/Literary Magazine III</w:t>
      </w:r>
      <w:r>
        <w:rPr>
          <w:rFonts w:ascii="Arial" w:hAnsi="Arial" w:cs="Arial"/>
          <w:b/>
          <w:bCs/>
          <w:snapToGrid w:val="0"/>
          <w:sz w:val="20"/>
          <w:szCs w:val="20"/>
        </w:rPr>
        <w:t xml:space="preserve">                                                                    </w:t>
      </w:r>
    </w:p>
    <w:p w14:paraId="0EAE5941" w14:textId="77777777" w:rsidR="0015001C" w:rsidRDefault="00917D69" w:rsidP="00764D88">
      <w:pPr>
        <w:widowControl w:val="0"/>
        <w:rPr>
          <w:rFonts w:ascii="Arial" w:hAnsi="Arial" w:cs="Arial"/>
          <w:snapToGrid w:val="0"/>
          <w:sz w:val="20"/>
          <w:szCs w:val="20"/>
        </w:rPr>
      </w:pPr>
      <w:r w:rsidRPr="00130B7F">
        <w:rPr>
          <w:rFonts w:ascii="Arial" w:hAnsi="Arial" w:cs="Arial"/>
          <w:b/>
          <w:bCs/>
          <w:snapToGrid w:val="0"/>
          <w:sz w:val="20"/>
          <w:szCs w:val="20"/>
        </w:rPr>
        <w:t xml:space="preserve">Course </w:t>
      </w:r>
      <w:r w:rsidR="003C3932">
        <w:rPr>
          <w:rFonts w:ascii="Arial" w:hAnsi="Arial" w:cs="Arial"/>
          <w:b/>
          <w:bCs/>
          <w:snapToGrid w:val="0"/>
          <w:sz w:val="20"/>
          <w:szCs w:val="20"/>
        </w:rPr>
        <w:t xml:space="preserve">Number:   </w:t>
      </w:r>
      <w:r w:rsidR="003C3932" w:rsidRPr="00F00237">
        <w:rPr>
          <w:rFonts w:ascii="Arial" w:hAnsi="Arial" w:cs="Arial"/>
          <w:snapToGrid w:val="0"/>
          <w:sz w:val="20"/>
          <w:szCs w:val="20"/>
        </w:rPr>
        <w:t xml:space="preserve">23.0350008 </w:t>
      </w:r>
      <w:r w:rsidR="003C3932">
        <w:rPr>
          <w:rFonts w:ascii="Arial" w:hAnsi="Arial" w:cs="Arial"/>
          <w:b/>
          <w:bCs/>
          <w:snapToGrid w:val="0"/>
          <w:sz w:val="20"/>
          <w:szCs w:val="20"/>
        </w:rPr>
        <w:t xml:space="preserve">  </w:t>
      </w:r>
      <w:r w:rsidRPr="00130B7F">
        <w:rPr>
          <w:rFonts w:ascii="Arial" w:hAnsi="Arial" w:cs="Arial"/>
          <w:b/>
          <w:bCs/>
          <w:snapToGrid w:val="0"/>
          <w:sz w:val="20"/>
          <w:szCs w:val="20"/>
        </w:rPr>
        <w:t xml:space="preserve">                                                                                                               </w:t>
      </w:r>
      <w:r>
        <w:rPr>
          <w:rFonts w:ascii="Arial" w:hAnsi="Arial" w:cs="Arial"/>
          <w:b/>
          <w:bCs/>
          <w:snapToGrid w:val="0"/>
          <w:sz w:val="20"/>
          <w:szCs w:val="20"/>
        </w:rPr>
        <w:t xml:space="preserve">                            </w:t>
      </w:r>
    </w:p>
    <w:p w14:paraId="0EAE5942" w14:textId="77777777" w:rsidR="00917D69" w:rsidRPr="009B3350" w:rsidRDefault="0015001C" w:rsidP="00917D69">
      <w:pPr>
        <w:widowControl w:val="0"/>
        <w:rPr>
          <w:rFonts w:ascii="Arial" w:hAnsi="Arial" w:cs="Arial"/>
          <w:b/>
          <w:bCs/>
          <w:snapToGrid w:val="0"/>
          <w:sz w:val="20"/>
          <w:szCs w:val="20"/>
        </w:rPr>
      </w:pPr>
      <w:r w:rsidRPr="0015001C">
        <w:rPr>
          <w:rFonts w:ascii="Arial" w:hAnsi="Arial" w:cs="Arial"/>
          <w:b/>
          <w:snapToGrid w:val="0"/>
          <w:sz w:val="20"/>
          <w:szCs w:val="20"/>
        </w:rPr>
        <w:t xml:space="preserve">*See Ms. </w:t>
      </w:r>
      <w:r w:rsidR="0068651F">
        <w:rPr>
          <w:rFonts w:ascii="Arial" w:hAnsi="Arial" w:cs="Arial"/>
          <w:b/>
          <w:snapToGrid w:val="0"/>
          <w:sz w:val="20"/>
          <w:szCs w:val="20"/>
        </w:rPr>
        <w:t>Pope – Room 539</w:t>
      </w:r>
    </w:p>
    <w:p w14:paraId="0EAE5943" w14:textId="77777777" w:rsidR="006136C0" w:rsidRDefault="00917D69" w:rsidP="006136C0">
      <w:pPr>
        <w:widowControl w:val="0"/>
        <w:rPr>
          <w:rFonts w:ascii="Arial" w:hAnsi="Arial" w:cs="Arial"/>
          <w:b/>
          <w:bCs/>
          <w:snapToGrid w:val="0"/>
          <w:sz w:val="20"/>
          <w:szCs w:val="20"/>
        </w:rPr>
      </w:pPr>
      <w:r w:rsidRPr="00130B7F">
        <w:rPr>
          <w:rFonts w:ascii="Arial" w:hAnsi="Arial" w:cs="Arial"/>
          <w:b/>
          <w:bCs/>
          <w:snapToGrid w:val="0"/>
          <w:sz w:val="20"/>
          <w:szCs w:val="20"/>
        </w:rPr>
        <w:t xml:space="preserve">Description: </w:t>
      </w:r>
      <w:r w:rsidR="003C3932">
        <w:rPr>
          <w:rFonts w:ascii="Arial" w:hAnsi="Arial" w:cs="Arial"/>
          <w:b/>
          <w:bCs/>
          <w:snapToGrid w:val="0"/>
          <w:sz w:val="20"/>
          <w:szCs w:val="20"/>
        </w:rPr>
        <w:t xml:space="preserve"> </w:t>
      </w:r>
      <w:r w:rsidR="006136C0" w:rsidRPr="00F00237">
        <w:rPr>
          <w:rFonts w:ascii="Arial" w:hAnsi="Arial" w:cs="Arial"/>
          <w:snapToGrid w:val="0"/>
          <w:sz w:val="20"/>
          <w:szCs w:val="20"/>
        </w:rPr>
        <w:t xml:space="preserve">A continuation of Literary Magazine </w:t>
      </w:r>
      <w:proofErr w:type="gramStart"/>
      <w:r w:rsidR="006136C0" w:rsidRPr="00F00237">
        <w:rPr>
          <w:rFonts w:ascii="Arial" w:hAnsi="Arial" w:cs="Arial"/>
          <w:snapToGrid w:val="0"/>
          <w:sz w:val="20"/>
          <w:szCs w:val="20"/>
        </w:rPr>
        <w:t>II  that</w:t>
      </w:r>
      <w:proofErr w:type="gramEnd"/>
      <w:r w:rsidR="006136C0" w:rsidRPr="00F00237">
        <w:rPr>
          <w:rFonts w:ascii="Arial" w:hAnsi="Arial" w:cs="Arial"/>
          <w:snapToGrid w:val="0"/>
          <w:sz w:val="20"/>
          <w:szCs w:val="20"/>
        </w:rPr>
        <w:t xml:space="preserve"> provides students with leadership opportunities as well as more in-depth computer design experience.</w:t>
      </w:r>
    </w:p>
    <w:p w14:paraId="0EAE5944" w14:textId="77777777" w:rsidR="00112297" w:rsidRDefault="00112297" w:rsidP="00917D69">
      <w:pPr>
        <w:widowControl w:val="0"/>
        <w:rPr>
          <w:rFonts w:ascii="Arial" w:hAnsi="Arial" w:cs="Arial"/>
          <w:b/>
          <w:bCs/>
          <w:snapToGrid w:val="0"/>
          <w:sz w:val="20"/>
          <w:szCs w:val="20"/>
        </w:rPr>
      </w:pPr>
    </w:p>
    <w:p w14:paraId="0EAE5945" w14:textId="77777777" w:rsidR="00917D69" w:rsidRPr="009B3350" w:rsidRDefault="00917D69" w:rsidP="00917D69">
      <w:pPr>
        <w:widowControl w:val="0"/>
        <w:rPr>
          <w:rFonts w:ascii="Arial" w:hAnsi="Arial" w:cs="Arial"/>
          <w:snapToGrid w:val="0"/>
          <w:sz w:val="20"/>
          <w:szCs w:val="20"/>
        </w:rPr>
      </w:pPr>
      <w:r w:rsidRPr="00130B7F">
        <w:rPr>
          <w:rFonts w:ascii="Arial" w:hAnsi="Arial" w:cs="Arial"/>
          <w:b/>
          <w:bCs/>
          <w:snapToGrid w:val="0"/>
          <w:sz w:val="20"/>
          <w:szCs w:val="20"/>
        </w:rPr>
        <w:t xml:space="preserve">Course Name: </w:t>
      </w:r>
      <w:r w:rsidR="009B3350">
        <w:rPr>
          <w:rFonts w:ascii="Arial" w:hAnsi="Arial" w:cs="Arial"/>
          <w:b/>
          <w:bCs/>
          <w:snapToGrid w:val="0"/>
          <w:sz w:val="20"/>
          <w:szCs w:val="20"/>
        </w:rPr>
        <w:t xml:space="preserve"> </w:t>
      </w:r>
      <w:r w:rsidR="009B3350" w:rsidRPr="00F00237">
        <w:rPr>
          <w:rFonts w:ascii="Arial" w:hAnsi="Arial" w:cs="Arial"/>
          <w:b/>
          <w:snapToGrid w:val="0"/>
          <w:sz w:val="20"/>
          <w:szCs w:val="20"/>
        </w:rPr>
        <w:t xml:space="preserve">Journalism/Yearbook I </w:t>
      </w:r>
      <w:r w:rsidR="009B3350">
        <w:rPr>
          <w:rFonts w:ascii="Arial" w:hAnsi="Arial" w:cs="Arial"/>
          <w:b/>
          <w:snapToGrid w:val="0"/>
          <w:sz w:val="20"/>
          <w:szCs w:val="20"/>
        </w:rPr>
        <w:t xml:space="preserve"> </w:t>
      </w:r>
    </w:p>
    <w:p w14:paraId="0EAE5946" w14:textId="77777777" w:rsidR="0015001C" w:rsidRDefault="00917D69" w:rsidP="00917D69">
      <w:pPr>
        <w:widowControl w:val="0"/>
        <w:rPr>
          <w:rFonts w:ascii="Arial" w:hAnsi="Arial" w:cs="Arial"/>
          <w:snapToGrid w:val="0"/>
          <w:sz w:val="20"/>
          <w:szCs w:val="20"/>
        </w:rPr>
      </w:pPr>
      <w:r w:rsidRPr="00130B7F">
        <w:rPr>
          <w:rFonts w:ascii="Arial" w:hAnsi="Arial" w:cs="Arial"/>
          <w:b/>
          <w:bCs/>
          <w:snapToGrid w:val="0"/>
          <w:sz w:val="20"/>
          <w:szCs w:val="20"/>
        </w:rPr>
        <w:t xml:space="preserve">Course Number:   </w:t>
      </w:r>
      <w:r w:rsidR="009B3350" w:rsidRPr="00F00237">
        <w:rPr>
          <w:rFonts w:ascii="Arial" w:hAnsi="Arial" w:cs="Arial"/>
          <w:snapToGrid w:val="0"/>
          <w:sz w:val="20"/>
          <w:szCs w:val="20"/>
        </w:rPr>
        <w:t xml:space="preserve">23.0320007  </w:t>
      </w:r>
      <w:r w:rsidR="009B3350" w:rsidRPr="00130B7F">
        <w:rPr>
          <w:rFonts w:ascii="Arial" w:hAnsi="Arial" w:cs="Arial"/>
          <w:b/>
          <w:bCs/>
          <w:snapToGrid w:val="0"/>
          <w:sz w:val="20"/>
          <w:szCs w:val="20"/>
        </w:rPr>
        <w:t xml:space="preserve"> </w:t>
      </w:r>
      <w:r w:rsidR="009B3350">
        <w:rPr>
          <w:rFonts w:ascii="Arial" w:hAnsi="Arial" w:cs="Arial"/>
          <w:b/>
          <w:bCs/>
          <w:snapToGrid w:val="0"/>
          <w:sz w:val="20"/>
          <w:szCs w:val="20"/>
        </w:rPr>
        <w:t xml:space="preserve">                                                                       </w:t>
      </w:r>
      <w:r w:rsidRPr="00130B7F">
        <w:rPr>
          <w:rFonts w:ascii="Arial" w:hAnsi="Arial" w:cs="Arial"/>
          <w:b/>
          <w:bCs/>
          <w:snapToGrid w:val="0"/>
          <w:sz w:val="20"/>
          <w:szCs w:val="20"/>
        </w:rPr>
        <w:t xml:space="preserve">                                                                                                                </w:t>
      </w:r>
      <w:r>
        <w:rPr>
          <w:rFonts w:ascii="Arial" w:hAnsi="Arial" w:cs="Arial"/>
          <w:b/>
          <w:bCs/>
          <w:snapToGrid w:val="0"/>
          <w:sz w:val="20"/>
          <w:szCs w:val="20"/>
        </w:rPr>
        <w:t xml:space="preserve">                            </w:t>
      </w:r>
    </w:p>
    <w:p w14:paraId="0EAE5947" w14:textId="77777777" w:rsidR="00917D69" w:rsidRDefault="0015001C" w:rsidP="00917D69">
      <w:pPr>
        <w:widowControl w:val="0"/>
        <w:rPr>
          <w:rFonts w:ascii="Arial" w:hAnsi="Arial" w:cs="Arial"/>
          <w:b/>
          <w:bCs/>
          <w:snapToGrid w:val="0"/>
          <w:sz w:val="20"/>
          <w:szCs w:val="20"/>
        </w:rPr>
      </w:pPr>
      <w:r>
        <w:rPr>
          <w:rFonts w:ascii="Arial" w:hAnsi="Arial" w:cs="Arial"/>
          <w:b/>
          <w:snapToGrid w:val="0"/>
          <w:sz w:val="20"/>
          <w:szCs w:val="20"/>
        </w:rPr>
        <w:t>*See Mr. Rawlin</w:t>
      </w:r>
      <w:r w:rsidRPr="0015001C">
        <w:rPr>
          <w:rFonts w:ascii="Arial" w:hAnsi="Arial" w:cs="Arial"/>
          <w:b/>
          <w:snapToGrid w:val="0"/>
          <w:sz w:val="20"/>
          <w:szCs w:val="20"/>
        </w:rPr>
        <w:t xml:space="preserve"> – Room </w:t>
      </w:r>
      <w:r>
        <w:rPr>
          <w:rFonts w:ascii="Arial" w:hAnsi="Arial" w:cs="Arial"/>
          <w:b/>
          <w:snapToGrid w:val="0"/>
          <w:sz w:val="20"/>
          <w:szCs w:val="20"/>
        </w:rPr>
        <w:t>503</w:t>
      </w:r>
      <w:r w:rsidR="00917D69">
        <w:rPr>
          <w:rFonts w:ascii="Arial" w:hAnsi="Arial" w:cs="Arial"/>
          <w:i/>
          <w:iCs/>
          <w:snapToGrid w:val="0"/>
          <w:sz w:val="20"/>
          <w:szCs w:val="20"/>
        </w:rPr>
        <w:t xml:space="preserve">                                                                                             </w:t>
      </w:r>
      <w:r w:rsidR="00917D69" w:rsidRPr="00130B7F">
        <w:rPr>
          <w:rFonts w:ascii="Arial" w:hAnsi="Arial" w:cs="Arial"/>
          <w:b/>
          <w:bCs/>
          <w:snapToGrid w:val="0"/>
          <w:sz w:val="20"/>
          <w:szCs w:val="20"/>
        </w:rPr>
        <w:t xml:space="preserve"> </w:t>
      </w:r>
    </w:p>
    <w:p w14:paraId="0EAE5948" w14:textId="77777777" w:rsidR="006136C0" w:rsidRDefault="00917D69" w:rsidP="006136C0">
      <w:pPr>
        <w:widowControl w:val="0"/>
        <w:rPr>
          <w:rFonts w:ascii="Arial" w:hAnsi="Arial" w:cs="Arial"/>
          <w:i/>
          <w:snapToGrid w:val="0"/>
          <w:sz w:val="20"/>
          <w:szCs w:val="20"/>
        </w:rPr>
      </w:pPr>
      <w:r w:rsidRPr="00130B7F">
        <w:rPr>
          <w:rFonts w:ascii="Arial" w:hAnsi="Arial" w:cs="Arial"/>
          <w:b/>
          <w:bCs/>
          <w:snapToGrid w:val="0"/>
          <w:sz w:val="20"/>
          <w:szCs w:val="20"/>
        </w:rPr>
        <w:t xml:space="preserve">Description: </w:t>
      </w:r>
      <w:r w:rsidR="009B3350">
        <w:rPr>
          <w:rFonts w:ascii="Arial" w:hAnsi="Arial" w:cs="Arial"/>
          <w:b/>
          <w:bCs/>
          <w:snapToGrid w:val="0"/>
          <w:sz w:val="20"/>
          <w:szCs w:val="20"/>
        </w:rPr>
        <w:t xml:space="preserve"> </w:t>
      </w:r>
      <w:r w:rsidR="006136C0" w:rsidRPr="00F00237">
        <w:rPr>
          <w:rFonts w:ascii="Arial" w:hAnsi="Arial" w:cs="Arial"/>
          <w:snapToGrid w:val="0"/>
          <w:sz w:val="20"/>
          <w:szCs w:val="20"/>
        </w:rPr>
        <w:t xml:space="preserve">This course </w:t>
      </w:r>
      <w:proofErr w:type="gramStart"/>
      <w:r w:rsidR="006136C0" w:rsidRPr="00F00237">
        <w:rPr>
          <w:rFonts w:ascii="Arial" w:hAnsi="Arial" w:cs="Arial"/>
          <w:snapToGrid w:val="0"/>
          <w:sz w:val="20"/>
          <w:szCs w:val="20"/>
        </w:rPr>
        <w:t>provides an introduction to</w:t>
      </w:r>
      <w:proofErr w:type="gramEnd"/>
      <w:r w:rsidR="006136C0" w:rsidRPr="00F00237">
        <w:rPr>
          <w:rFonts w:ascii="Arial" w:hAnsi="Arial" w:cs="Arial"/>
          <w:snapToGrid w:val="0"/>
          <w:sz w:val="20"/>
          <w:szCs w:val="20"/>
        </w:rPr>
        <w:t xml:space="preserve"> the writing and layout of the high school yearbook. Students must apply. Students must have computer and/or photography skills or be willing to be trained.  </w:t>
      </w:r>
    </w:p>
    <w:p w14:paraId="0EAE5949" w14:textId="77777777" w:rsidR="00112297" w:rsidRDefault="00112297" w:rsidP="00917D69">
      <w:pPr>
        <w:widowControl w:val="0"/>
        <w:rPr>
          <w:rFonts w:ascii="Arial" w:hAnsi="Arial" w:cs="Arial"/>
          <w:b/>
          <w:bCs/>
          <w:snapToGrid w:val="0"/>
          <w:sz w:val="20"/>
          <w:szCs w:val="20"/>
        </w:rPr>
      </w:pPr>
    </w:p>
    <w:p w14:paraId="0EAE594A" w14:textId="77777777" w:rsidR="00917D69" w:rsidRPr="009B3350" w:rsidRDefault="00917D69" w:rsidP="00917D69">
      <w:pPr>
        <w:widowControl w:val="0"/>
        <w:rPr>
          <w:rFonts w:ascii="Arial" w:hAnsi="Arial" w:cs="Arial"/>
          <w:snapToGrid w:val="0"/>
          <w:sz w:val="20"/>
          <w:szCs w:val="20"/>
        </w:rPr>
      </w:pPr>
      <w:r w:rsidRPr="00130B7F">
        <w:rPr>
          <w:rFonts w:ascii="Arial" w:hAnsi="Arial" w:cs="Arial"/>
          <w:b/>
          <w:bCs/>
          <w:snapToGrid w:val="0"/>
          <w:sz w:val="20"/>
          <w:szCs w:val="20"/>
        </w:rPr>
        <w:t xml:space="preserve">Course Name:  </w:t>
      </w:r>
      <w:r w:rsidR="009B3350" w:rsidRPr="00F00237">
        <w:rPr>
          <w:rFonts w:ascii="Arial" w:hAnsi="Arial" w:cs="Arial"/>
          <w:b/>
          <w:snapToGrid w:val="0"/>
          <w:sz w:val="20"/>
          <w:szCs w:val="20"/>
        </w:rPr>
        <w:t xml:space="preserve">Journalism/Yearbook II </w:t>
      </w:r>
    </w:p>
    <w:p w14:paraId="0EAE594B" w14:textId="77777777" w:rsidR="0015001C" w:rsidRDefault="00917D69" w:rsidP="00764D88">
      <w:pPr>
        <w:widowControl w:val="0"/>
        <w:rPr>
          <w:rFonts w:ascii="Arial" w:hAnsi="Arial" w:cs="Arial"/>
          <w:i/>
          <w:iCs/>
          <w:snapToGrid w:val="0"/>
          <w:sz w:val="20"/>
          <w:szCs w:val="20"/>
        </w:rPr>
      </w:pPr>
      <w:r w:rsidRPr="00130B7F">
        <w:rPr>
          <w:rFonts w:ascii="Arial" w:hAnsi="Arial" w:cs="Arial"/>
          <w:b/>
          <w:bCs/>
          <w:snapToGrid w:val="0"/>
          <w:sz w:val="20"/>
          <w:szCs w:val="20"/>
        </w:rPr>
        <w:t xml:space="preserve">Course Number:   </w:t>
      </w:r>
      <w:r w:rsidR="009B3350" w:rsidRPr="00F00237">
        <w:rPr>
          <w:rFonts w:ascii="Arial" w:hAnsi="Arial" w:cs="Arial"/>
          <w:snapToGrid w:val="0"/>
          <w:sz w:val="20"/>
          <w:szCs w:val="20"/>
        </w:rPr>
        <w:t xml:space="preserve">23.0330007  </w:t>
      </w:r>
      <w:r w:rsidR="009B3350">
        <w:rPr>
          <w:rFonts w:ascii="Arial" w:hAnsi="Arial" w:cs="Arial"/>
          <w:b/>
          <w:bCs/>
          <w:snapToGrid w:val="0"/>
          <w:sz w:val="20"/>
          <w:szCs w:val="20"/>
        </w:rPr>
        <w:t xml:space="preserve">                                                                       </w:t>
      </w:r>
      <w:r w:rsidRPr="00130B7F">
        <w:rPr>
          <w:rFonts w:ascii="Arial" w:hAnsi="Arial" w:cs="Arial"/>
          <w:b/>
          <w:bCs/>
          <w:snapToGrid w:val="0"/>
          <w:sz w:val="20"/>
          <w:szCs w:val="20"/>
        </w:rPr>
        <w:t xml:space="preserve">                                                                                                                </w:t>
      </w:r>
      <w:r>
        <w:rPr>
          <w:rFonts w:ascii="Arial" w:hAnsi="Arial" w:cs="Arial"/>
          <w:b/>
          <w:bCs/>
          <w:snapToGrid w:val="0"/>
          <w:sz w:val="20"/>
          <w:szCs w:val="20"/>
        </w:rPr>
        <w:t xml:space="preserve">                            </w:t>
      </w:r>
    </w:p>
    <w:p w14:paraId="0EAE594C" w14:textId="77777777" w:rsidR="00917D69" w:rsidRPr="009B3350" w:rsidRDefault="0015001C" w:rsidP="00917D69">
      <w:pPr>
        <w:widowControl w:val="0"/>
        <w:rPr>
          <w:rFonts w:ascii="Arial" w:hAnsi="Arial" w:cs="Arial"/>
          <w:snapToGrid w:val="0"/>
          <w:sz w:val="20"/>
          <w:szCs w:val="20"/>
        </w:rPr>
      </w:pPr>
      <w:r>
        <w:rPr>
          <w:rFonts w:ascii="Arial" w:hAnsi="Arial" w:cs="Arial"/>
          <w:b/>
          <w:snapToGrid w:val="0"/>
          <w:sz w:val="20"/>
          <w:szCs w:val="20"/>
        </w:rPr>
        <w:t>*See Mr. Rawlin</w:t>
      </w:r>
      <w:r w:rsidRPr="0015001C">
        <w:rPr>
          <w:rFonts w:ascii="Arial" w:hAnsi="Arial" w:cs="Arial"/>
          <w:b/>
          <w:snapToGrid w:val="0"/>
          <w:sz w:val="20"/>
          <w:szCs w:val="20"/>
        </w:rPr>
        <w:t xml:space="preserve"> – Room </w:t>
      </w:r>
      <w:r>
        <w:rPr>
          <w:rFonts w:ascii="Arial" w:hAnsi="Arial" w:cs="Arial"/>
          <w:b/>
          <w:snapToGrid w:val="0"/>
          <w:sz w:val="20"/>
          <w:szCs w:val="20"/>
        </w:rPr>
        <w:t>503</w:t>
      </w:r>
      <w:r w:rsidR="00917D69">
        <w:rPr>
          <w:rFonts w:ascii="Arial" w:hAnsi="Arial" w:cs="Arial"/>
          <w:i/>
          <w:iCs/>
          <w:snapToGrid w:val="0"/>
          <w:sz w:val="20"/>
          <w:szCs w:val="20"/>
        </w:rPr>
        <w:t xml:space="preserve">                                                                                             </w:t>
      </w:r>
      <w:r w:rsidR="00917D69" w:rsidRPr="00130B7F">
        <w:rPr>
          <w:rFonts w:ascii="Arial" w:hAnsi="Arial" w:cs="Arial"/>
          <w:b/>
          <w:bCs/>
          <w:snapToGrid w:val="0"/>
          <w:sz w:val="20"/>
          <w:szCs w:val="20"/>
        </w:rPr>
        <w:t xml:space="preserve"> </w:t>
      </w:r>
    </w:p>
    <w:p w14:paraId="0EAE594D" w14:textId="77777777" w:rsidR="006136C0" w:rsidRPr="009B3350" w:rsidRDefault="00917D69" w:rsidP="006136C0">
      <w:pPr>
        <w:widowControl w:val="0"/>
        <w:rPr>
          <w:rFonts w:ascii="Arial" w:hAnsi="Arial" w:cs="Arial"/>
          <w:b/>
          <w:bCs/>
          <w:snapToGrid w:val="0"/>
          <w:sz w:val="20"/>
          <w:szCs w:val="20"/>
        </w:rPr>
      </w:pPr>
      <w:r w:rsidRPr="00130B7F">
        <w:rPr>
          <w:rFonts w:ascii="Arial" w:hAnsi="Arial" w:cs="Arial"/>
          <w:b/>
          <w:bCs/>
          <w:snapToGrid w:val="0"/>
          <w:sz w:val="20"/>
          <w:szCs w:val="20"/>
        </w:rPr>
        <w:t xml:space="preserve">Description: </w:t>
      </w:r>
      <w:r w:rsidR="009B3350">
        <w:rPr>
          <w:rFonts w:ascii="Arial" w:hAnsi="Arial" w:cs="Arial"/>
          <w:b/>
          <w:bCs/>
          <w:snapToGrid w:val="0"/>
          <w:sz w:val="20"/>
          <w:szCs w:val="20"/>
        </w:rPr>
        <w:t xml:space="preserve"> </w:t>
      </w:r>
      <w:r w:rsidR="006136C0" w:rsidRPr="00F00237">
        <w:rPr>
          <w:rFonts w:ascii="Arial" w:hAnsi="Arial" w:cs="Arial"/>
          <w:snapToGrid w:val="0"/>
          <w:sz w:val="20"/>
          <w:szCs w:val="20"/>
        </w:rPr>
        <w:t xml:space="preserve">A continuation of the series leading to a supervisory position in the publication of the yearbook. </w:t>
      </w:r>
    </w:p>
    <w:p w14:paraId="0EAE594E" w14:textId="77777777" w:rsidR="006136C0" w:rsidRDefault="006136C0" w:rsidP="006136C0">
      <w:pPr>
        <w:widowControl w:val="0"/>
        <w:rPr>
          <w:rFonts w:ascii="Arial" w:hAnsi="Arial" w:cs="Arial"/>
          <w:i/>
          <w:snapToGrid w:val="0"/>
          <w:sz w:val="20"/>
          <w:szCs w:val="20"/>
        </w:rPr>
      </w:pPr>
    </w:p>
    <w:p w14:paraId="0EAE594F" w14:textId="77777777" w:rsidR="00917D69" w:rsidRPr="009B3350" w:rsidRDefault="00917D69" w:rsidP="00917D69">
      <w:pPr>
        <w:widowControl w:val="0"/>
        <w:rPr>
          <w:rFonts w:ascii="Arial" w:hAnsi="Arial" w:cs="Arial"/>
          <w:snapToGrid w:val="0"/>
          <w:sz w:val="20"/>
          <w:szCs w:val="20"/>
        </w:rPr>
      </w:pPr>
      <w:r w:rsidRPr="00130B7F">
        <w:rPr>
          <w:rFonts w:ascii="Arial" w:hAnsi="Arial" w:cs="Arial"/>
          <w:b/>
          <w:bCs/>
          <w:snapToGrid w:val="0"/>
          <w:sz w:val="20"/>
          <w:szCs w:val="20"/>
        </w:rPr>
        <w:t xml:space="preserve">Course Name:  </w:t>
      </w:r>
      <w:r w:rsidR="009B3350" w:rsidRPr="00F00237">
        <w:rPr>
          <w:rFonts w:ascii="Arial" w:hAnsi="Arial" w:cs="Arial"/>
          <w:b/>
          <w:snapToGrid w:val="0"/>
          <w:sz w:val="20"/>
          <w:szCs w:val="20"/>
        </w:rPr>
        <w:t xml:space="preserve">Journalism/Yearbook III </w:t>
      </w:r>
    </w:p>
    <w:p w14:paraId="0EAE5950" w14:textId="77777777" w:rsidR="0015001C" w:rsidRDefault="00917D69" w:rsidP="00764D88">
      <w:pPr>
        <w:widowControl w:val="0"/>
        <w:rPr>
          <w:rFonts w:ascii="Arial" w:hAnsi="Arial" w:cs="Arial"/>
          <w:i/>
          <w:iCs/>
          <w:snapToGrid w:val="0"/>
          <w:sz w:val="20"/>
          <w:szCs w:val="20"/>
        </w:rPr>
      </w:pPr>
      <w:r w:rsidRPr="00130B7F">
        <w:rPr>
          <w:rFonts w:ascii="Arial" w:hAnsi="Arial" w:cs="Arial"/>
          <w:b/>
          <w:bCs/>
          <w:snapToGrid w:val="0"/>
          <w:sz w:val="20"/>
          <w:szCs w:val="20"/>
        </w:rPr>
        <w:t xml:space="preserve">Course Number:   </w:t>
      </w:r>
      <w:r w:rsidR="009B3350" w:rsidRPr="00F00237">
        <w:rPr>
          <w:rFonts w:ascii="Arial" w:hAnsi="Arial" w:cs="Arial"/>
          <w:snapToGrid w:val="0"/>
          <w:sz w:val="20"/>
          <w:szCs w:val="20"/>
        </w:rPr>
        <w:t xml:space="preserve">23.0350007 </w:t>
      </w:r>
      <w:r w:rsidR="009B3350">
        <w:rPr>
          <w:rFonts w:ascii="Arial" w:hAnsi="Arial" w:cs="Arial"/>
          <w:b/>
          <w:bCs/>
          <w:snapToGrid w:val="0"/>
          <w:sz w:val="20"/>
          <w:szCs w:val="20"/>
        </w:rPr>
        <w:t xml:space="preserve">                                                                       </w:t>
      </w:r>
      <w:r w:rsidRPr="00130B7F">
        <w:rPr>
          <w:rFonts w:ascii="Arial" w:hAnsi="Arial" w:cs="Arial"/>
          <w:b/>
          <w:bCs/>
          <w:snapToGrid w:val="0"/>
          <w:sz w:val="20"/>
          <w:szCs w:val="20"/>
        </w:rPr>
        <w:t xml:space="preserve">                                                                                                                </w:t>
      </w:r>
      <w:r>
        <w:rPr>
          <w:rFonts w:ascii="Arial" w:hAnsi="Arial" w:cs="Arial"/>
          <w:b/>
          <w:bCs/>
          <w:snapToGrid w:val="0"/>
          <w:sz w:val="20"/>
          <w:szCs w:val="20"/>
        </w:rPr>
        <w:t xml:space="preserve">                            </w:t>
      </w:r>
    </w:p>
    <w:p w14:paraId="0EAE5951" w14:textId="77777777" w:rsidR="00917D69" w:rsidRDefault="0015001C" w:rsidP="00917D69">
      <w:pPr>
        <w:widowControl w:val="0"/>
        <w:rPr>
          <w:rFonts w:ascii="Arial" w:hAnsi="Arial" w:cs="Arial"/>
          <w:b/>
          <w:bCs/>
          <w:snapToGrid w:val="0"/>
          <w:sz w:val="20"/>
          <w:szCs w:val="20"/>
        </w:rPr>
      </w:pPr>
      <w:r>
        <w:rPr>
          <w:rFonts w:ascii="Arial" w:hAnsi="Arial" w:cs="Arial"/>
          <w:b/>
          <w:snapToGrid w:val="0"/>
          <w:sz w:val="20"/>
          <w:szCs w:val="20"/>
        </w:rPr>
        <w:t>*See Mr. Rawlin</w:t>
      </w:r>
      <w:r w:rsidRPr="0015001C">
        <w:rPr>
          <w:rFonts w:ascii="Arial" w:hAnsi="Arial" w:cs="Arial"/>
          <w:b/>
          <w:snapToGrid w:val="0"/>
          <w:sz w:val="20"/>
          <w:szCs w:val="20"/>
        </w:rPr>
        <w:t xml:space="preserve"> – Room </w:t>
      </w:r>
      <w:r>
        <w:rPr>
          <w:rFonts w:ascii="Arial" w:hAnsi="Arial" w:cs="Arial"/>
          <w:b/>
          <w:snapToGrid w:val="0"/>
          <w:sz w:val="20"/>
          <w:szCs w:val="20"/>
        </w:rPr>
        <w:t>503</w:t>
      </w:r>
      <w:r w:rsidR="00917D69">
        <w:rPr>
          <w:rFonts w:ascii="Arial" w:hAnsi="Arial" w:cs="Arial"/>
          <w:i/>
          <w:iCs/>
          <w:snapToGrid w:val="0"/>
          <w:sz w:val="20"/>
          <w:szCs w:val="20"/>
        </w:rPr>
        <w:t xml:space="preserve">                                                                                            </w:t>
      </w:r>
      <w:r w:rsidR="00917D69" w:rsidRPr="00130B7F">
        <w:rPr>
          <w:rFonts w:ascii="Arial" w:hAnsi="Arial" w:cs="Arial"/>
          <w:b/>
          <w:bCs/>
          <w:snapToGrid w:val="0"/>
          <w:sz w:val="20"/>
          <w:szCs w:val="20"/>
        </w:rPr>
        <w:t xml:space="preserve"> </w:t>
      </w:r>
    </w:p>
    <w:p w14:paraId="0EAE5952" w14:textId="77777777" w:rsidR="006136C0" w:rsidRPr="009B3350" w:rsidRDefault="00917D69" w:rsidP="006136C0">
      <w:pPr>
        <w:widowControl w:val="0"/>
        <w:rPr>
          <w:rFonts w:ascii="Arial" w:hAnsi="Arial" w:cs="Arial"/>
          <w:b/>
          <w:bCs/>
          <w:snapToGrid w:val="0"/>
          <w:sz w:val="20"/>
          <w:szCs w:val="20"/>
        </w:rPr>
      </w:pPr>
      <w:r w:rsidRPr="00130B7F">
        <w:rPr>
          <w:rFonts w:ascii="Arial" w:hAnsi="Arial" w:cs="Arial"/>
          <w:b/>
          <w:bCs/>
          <w:snapToGrid w:val="0"/>
          <w:sz w:val="20"/>
          <w:szCs w:val="20"/>
        </w:rPr>
        <w:t xml:space="preserve">Description: </w:t>
      </w:r>
      <w:r w:rsidR="009B3350">
        <w:rPr>
          <w:rFonts w:ascii="Arial" w:hAnsi="Arial" w:cs="Arial"/>
          <w:b/>
          <w:bCs/>
          <w:snapToGrid w:val="0"/>
          <w:sz w:val="20"/>
          <w:szCs w:val="20"/>
        </w:rPr>
        <w:t xml:space="preserve"> </w:t>
      </w:r>
      <w:r w:rsidR="006136C0" w:rsidRPr="00F00237">
        <w:rPr>
          <w:rFonts w:ascii="Arial" w:hAnsi="Arial" w:cs="Arial"/>
          <w:snapToGrid w:val="0"/>
          <w:sz w:val="20"/>
          <w:szCs w:val="20"/>
        </w:rPr>
        <w:t xml:space="preserve">A continuation of the series; participants assume supervisory positions in the publication of the school yearbook. </w:t>
      </w:r>
    </w:p>
    <w:p w14:paraId="0EAE5953" w14:textId="77777777" w:rsidR="006136C0" w:rsidRDefault="006136C0" w:rsidP="006136C0">
      <w:pPr>
        <w:widowControl w:val="0"/>
        <w:rPr>
          <w:rFonts w:ascii="Arial" w:hAnsi="Arial" w:cs="Arial"/>
          <w:i/>
          <w:snapToGrid w:val="0"/>
          <w:sz w:val="20"/>
          <w:szCs w:val="20"/>
        </w:rPr>
      </w:pPr>
    </w:p>
    <w:p w14:paraId="0EAE5954" w14:textId="77777777" w:rsidR="00917D69" w:rsidRPr="009B3350" w:rsidRDefault="00917D69" w:rsidP="00917D69">
      <w:pPr>
        <w:widowControl w:val="0"/>
        <w:rPr>
          <w:rFonts w:ascii="Arial" w:hAnsi="Arial" w:cs="Arial"/>
          <w:b/>
          <w:snapToGrid w:val="0"/>
          <w:sz w:val="20"/>
          <w:szCs w:val="20"/>
        </w:rPr>
      </w:pPr>
      <w:r w:rsidRPr="00130B7F">
        <w:rPr>
          <w:rFonts w:ascii="Arial" w:hAnsi="Arial" w:cs="Arial"/>
          <w:b/>
          <w:bCs/>
          <w:snapToGrid w:val="0"/>
          <w:sz w:val="20"/>
          <w:szCs w:val="20"/>
        </w:rPr>
        <w:t xml:space="preserve">Course Name:  </w:t>
      </w:r>
      <w:r w:rsidR="009B3350" w:rsidRPr="00F00237">
        <w:rPr>
          <w:rFonts w:ascii="Arial" w:hAnsi="Arial" w:cs="Arial"/>
          <w:b/>
          <w:snapToGrid w:val="0"/>
          <w:sz w:val="20"/>
          <w:szCs w:val="20"/>
        </w:rPr>
        <w:t xml:space="preserve">Speech/Forensics I </w:t>
      </w:r>
    </w:p>
    <w:p w14:paraId="0EAE5955" w14:textId="77777777" w:rsidR="00764D88" w:rsidRDefault="00917D69" w:rsidP="00764D88">
      <w:pPr>
        <w:widowControl w:val="0"/>
        <w:rPr>
          <w:rFonts w:ascii="Arial" w:hAnsi="Arial" w:cs="Arial"/>
          <w:snapToGrid w:val="0"/>
          <w:sz w:val="20"/>
          <w:szCs w:val="20"/>
        </w:rPr>
      </w:pPr>
      <w:r w:rsidRPr="00130B7F">
        <w:rPr>
          <w:rFonts w:ascii="Arial" w:hAnsi="Arial" w:cs="Arial"/>
          <w:b/>
          <w:bCs/>
          <w:snapToGrid w:val="0"/>
          <w:sz w:val="20"/>
          <w:szCs w:val="20"/>
        </w:rPr>
        <w:t xml:space="preserve">Course Number:   </w:t>
      </w:r>
      <w:r w:rsidR="00764D88">
        <w:rPr>
          <w:rFonts w:ascii="Arial" w:hAnsi="Arial" w:cs="Arial"/>
          <w:snapToGrid w:val="0"/>
          <w:sz w:val="20"/>
          <w:szCs w:val="20"/>
        </w:rPr>
        <w:t>23.0460001</w:t>
      </w:r>
      <w:r w:rsidR="00764D88" w:rsidRPr="00F00237">
        <w:rPr>
          <w:rFonts w:ascii="Arial" w:hAnsi="Arial" w:cs="Arial"/>
          <w:snapToGrid w:val="0"/>
          <w:sz w:val="20"/>
          <w:szCs w:val="20"/>
        </w:rPr>
        <w:t xml:space="preserve"> </w:t>
      </w:r>
    </w:p>
    <w:p w14:paraId="0EAE5956" w14:textId="77777777" w:rsidR="00DE6062" w:rsidRPr="00DE6062" w:rsidRDefault="00917D69" w:rsidP="00DE6062">
      <w:pPr>
        <w:rPr>
          <w:rFonts w:ascii="Arial" w:hAnsi="Arial" w:cs="Arial"/>
          <w:color w:val="000000"/>
          <w:sz w:val="20"/>
          <w:szCs w:val="20"/>
        </w:rPr>
      </w:pPr>
      <w:r w:rsidRPr="00130B7F">
        <w:rPr>
          <w:rFonts w:ascii="Arial" w:hAnsi="Arial" w:cs="Arial"/>
          <w:b/>
          <w:bCs/>
          <w:snapToGrid w:val="0"/>
          <w:sz w:val="20"/>
          <w:szCs w:val="20"/>
        </w:rPr>
        <w:t xml:space="preserve">Description: </w:t>
      </w:r>
      <w:r w:rsidR="00DE6062" w:rsidRPr="00DE6062">
        <w:rPr>
          <w:rFonts w:ascii="Arial" w:hAnsi="Arial" w:cs="Arial"/>
          <w:color w:val="000000"/>
          <w:sz w:val="20"/>
          <w:szCs w:val="20"/>
        </w:rPr>
        <w:t xml:space="preserve">This course offers instruction in the foundational skills for public speaking and for debate.  Students learn how to utilize vocal and physical performance to enhance their message when speaking for an audience, and they gain experience in speaking for different purposes.  Through debates, students explore ethical argumentation and learn cooperation and research skills as they prepare arguments to address national and international issues. </w:t>
      </w:r>
    </w:p>
    <w:p w14:paraId="0EAE5957" w14:textId="77777777" w:rsidR="00B50206" w:rsidRDefault="00B50206" w:rsidP="00917D69">
      <w:pPr>
        <w:widowControl w:val="0"/>
        <w:rPr>
          <w:rFonts w:ascii="Arial" w:hAnsi="Arial" w:cs="Arial"/>
          <w:b/>
          <w:bCs/>
          <w:snapToGrid w:val="0"/>
          <w:sz w:val="20"/>
          <w:szCs w:val="20"/>
        </w:rPr>
      </w:pPr>
    </w:p>
    <w:p w14:paraId="0EAE5958" w14:textId="77777777" w:rsidR="00917D69" w:rsidRPr="009B3350" w:rsidRDefault="00917D69" w:rsidP="00917D69">
      <w:pPr>
        <w:widowControl w:val="0"/>
        <w:rPr>
          <w:rFonts w:ascii="Arial" w:hAnsi="Arial" w:cs="Arial"/>
          <w:b/>
          <w:snapToGrid w:val="0"/>
          <w:sz w:val="20"/>
          <w:szCs w:val="20"/>
        </w:rPr>
      </w:pPr>
      <w:r w:rsidRPr="00130B7F">
        <w:rPr>
          <w:rFonts w:ascii="Arial" w:hAnsi="Arial" w:cs="Arial"/>
          <w:b/>
          <w:bCs/>
          <w:snapToGrid w:val="0"/>
          <w:sz w:val="20"/>
          <w:szCs w:val="20"/>
        </w:rPr>
        <w:t xml:space="preserve">Course Name:  </w:t>
      </w:r>
      <w:r>
        <w:rPr>
          <w:rFonts w:ascii="Arial" w:hAnsi="Arial" w:cs="Arial"/>
          <w:b/>
          <w:bCs/>
          <w:snapToGrid w:val="0"/>
          <w:sz w:val="20"/>
          <w:szCs w:val="20"/>
        </w:rPr>
        <w:t xml:space="preserve">  </w:t>
      </w:r>
      <w:r w:rsidR="009B3350" w:rsidRPr="00F00237">
        <w:rPr>
          <w:rFonts w:ascii="Arial" w:hAnsi="Arial" w:cs="Arial"/>
          <w:b/>
          <w:snapToGrid w:val="0"/>
          <w:sz w:val="20"/>
          <w:szCs w:val="20"/>
        </w:rPr>
        <w:t xml:space="preserve">Speech/Forensics II </w:t>
      </w:r>
    </w:p>
    <w:p w14:paraId="0EAE5959" w14:textId="77777777" w:rsidR="00B2347B" w:rsidRDefault="00917D69" w:rsidP="00B2347B">
      <w:pPr>
        <w:widowControl w:val="0"/>
        <w:rPr>
          <w:rFonts w:ascii="Arial" w:hAnsi="Arial" w:cs="Arial"/>
          <w:snapToGrid w:val="0"/>
          <w:sz w:val="20"/>
          <w:szCs w:val="20"/>
        </w:rPr>
      </w:pPr>
      <w:r w:rsidRPr="00130B7F">
        <w:rPr>
          <w:rFonts w:ascii="Arial" w:hAnsi="Arial" w:cs="Arial"/>
          <w:b/>
          <w:bCs/>
          <w:snapToGrid w:val="0"/>
          <w:sz w:val="20"/>
          <w:szCs w:val="20"/>
        </w:rPr>
        <w:t xml:space="preserve">Course Number:  </w:t>
      </w:r>
      <w:r w:rsidR="005C5935">
        <w:rPr>
          <w:rFonts w:ascii="Arial" w:hAnsi="Arial" w:cs="Arial"/>
          <w:snapToGrid w:val="0"/>
          <w:sz w:val="20"/>
          <w:szCs w:val="20"/>
        </w:rPr>
        <w:t>23.0470001</w:t>
      </w:r>
    </w:p>
    <w:p w14:paraId="0EAE595A" w14:textId="77777777" w:rsidR="00917D69" w:rsidRPr="00B2347B" w:rsidRDefault="00B2347B" w:rsidP="00B2347B">
      <w:pPr>
        <w:widowControl w:val="0"/>
        <w:rPr>
          <w:rFonts w:ascii="Arial" w:hAnsi="Arial" w:cs="Arial"/>
          <w:b/>
          <w:bCs/>
          <w:snapToGrid w:val="0"/>
          <w:sz w:val="20"/>
          <w:szCs w:val="20"/>
        </w:rPr>
      </w:pPr>
      <w:r w:rsidRPr="00B2347B">
        <w:rPr>
          <w:rFonts w:ascii="Arial" w:hAnsi="Arial" w:cs="Arial"/>
          <w:b/>
          <w:snapToGrid w:val="0"/>
          <w:sz w:val="20"/>
          <w:szCs w:val="20"/>
        </w:rPr>
        <w:t xml:space="preserve">*See Ms. Ulrich – Room </w:t>
      </w:r>
      <w:r w:rsidR="00B61CB3">
        <w:rPr>
          <w:rFonts w:ascii="Arial" w:hAnsi="Arial" w:cs="Arial"/>
          <w:b/>
          <w:snapToGrid w:val="0"/>
          <w:sz w:val="20"/>
          <w:szCs w:val="20"/>
        </w:rPr>
        <w:t>5</w:t>
      </w:r>
      <w:r w:rsidRPr="00B2347B">
        <w:rPr>
          <w:rFonts w:ascii="Arial" w:hAnsi="Arial" w:cs="Arial"/>
          <w:b/>
          <w:snapToGrid w:val="0"/>
          <w:sz w:val="20"/>
          <w:szCs w:val="20"/>
        </w:rPr>
        <w:t>06</w:t>
      </w:r>
      <w:r w:rsidR="009B3350" w:rsidRPr="00B2347B">
        <w:rPr>
          <w:rFonts w:ascii="Arial" w:hAnsi="Arial" w:cs="Arial"/>
          <w:b/>
          <w:snapToGrid w:val="0"/>
          <w:sz w:val="20"/>
          <w:szCs w:val="20"/>
        </w:rPr>
        <w:t xml:space="preserve">  </w:t>
      </w:r>
      <w:r w:rsidR="009B3350" w:rsidRPr="00B2347B">
        <w:rPr>
          <w:rFonts w:ascii="Arial" w:hAnsi="Arial" w:cs="Arial"/>
          <w:b/>
          <w:bCs/>
          <w:snapToGrid w:val="0"/>
          <w:sz w:val="20"/>
          <w:szCs w:val="20"/>
        </w:rPr>
        <w:t xml:space="preserve">                                                                     </w:t>
      </w:r>
      <w:r w:rsidR="00917D69" w:rsidRPr="00B2347B">
        <w:rPr>
          <w:rFonts w:ascii="Arial" w:hAnsi="Arial" w:cs="Arial"/>
          <w:b/>
          <w:bCs/>
          <w:snapToGrid w:val="0"/>
          <w:sz w:val="20"/>
          <w:szCs w:val="20"/>
        </w:rPr>
        <w:t xml:space="preserve">                                                                                                                                             </w:t>
      </w:r>
    </w:p>
    <w:p w14:paraId="0EAE595B" w14:textId="77777777" w:rsidR="006136C0" w:rsidRPr="00B50206" w:rsidRDefault="00917D69" w:rsidP="006136C0">
      <w:pPr>
        <w:widowControl w:val="0"/>
        <w:rPr>
          <w:rFonts w:ascii="Arial" w:hAnsi="Arial" w:cs="Arial"/>
          <w:snapToGrid w:val="0"/>
          <w:sz w:val="20"/>
          <w:szCs w:val="20"/>
        </w:rPr>
      </w:pPr>
      <w:r w:rsidRPr="00130B7F">
        <w:rPr>
          <w:rFonts w:ascii="Arial" w:hAnsi="Arial" w:cs="Arial"/>
          <w:b/>
          <w:bCs/>
          <w:snapToGrid w:val="0"/>
          <w:sz w:val="20"/>
          <w:szCs w:val="20"/>
        </w:rPr>
        <w:t xml:space="preserve">Description: </w:t>
      </w:r>
      <w:r w:rsidR="00B50206" w:rsidRPr="00B50206">
        <w:rPr>
          <w:rFonts w:ascii="Arial" w:hAnsi="Arial" w:cs="Arial"/>
          <w:bCs/>
          <w:snapToGrid w:val="0"/>
          <w:sz w:val="20"/>
          <w:szCs w:val="20"/>
        </w:rPr>
        <w:t xml:space="preserve">This course works in conjunction with the after-school competitive debate </w:t>
      </w:r>
      <w:proofErr w:type="gramStart"/>
      <w:r w:rsidR="00B50206" w:rsidRPr="00B50206">
        <w:rPr>
          <w:rFonts w:ascii="Arial" w:hAnsi="Arial" w:cs="Arial"/>
          <w:bCs/>
          <w:snapToGrid w:val="0"/>
          <w:sz w:val="20"/>
          <w:szCs w:val="20"/>
        </w:rPr>
        <w:t>team, and</w:t>
      </w:r>
      <w:proofErr w:type="gramEnd"/>
      <w:r w:rsidR="00B50206" w:rsidRPr="00B50206">
        <w:rPr>
          <w:rFonts w:ascii="Arial" w:hAnsi="Arial" w:cs="Arial"/>
          <w:bCs/>
          <w:snapToGrid w:val="0"/>
          <w:sz w:val="20"/>
          <w:szCs w:val="20"/>
        </w:rPr>
        <w:t xml:space="preserve"> strives to stimulate an awareness of and knowledge about public issues.  Students </w:t>
      </w:r>
      <w:proofErr w:type="gramStart"/>
      <w:r w:rsidR="00B50206" w:rsidRPr="00B50206">
        <w:rPr>
          <w:rFonts w:ascii="Arial" w:hAnsi="Arial" w:cs="Arial"/>
          <w:bCs/>
          <w:snapToGrid w:val="0"/>
          <w:sz w:val="20"/>
          <w:szCs w:val="20"/>
        </w:rPr>
        <w:t>have the opportunity to</w:t>
      </w:r>
      <w:proofErr w:type="gramEnd"/>
      <w:r w:rsidR="00B50206" w:rsidRPr="00B50206">
        <w:rPr>
          <w:rFonts w:ascii="Arial" w:hAnsi="Arial" w:cs="Arial"/>
          <w:bCs/>
          <w:snapToGrid w:val="0"/>
          <w:sz w:val="20"/>
          <w:szCs w:val="20"/>
        </w:rPr>
        <w:t xml:space="preserve"> hone the kinds of communication skills that will serve them well for careers in business and law.  In addition, students will expand academic research skills.  Students must be members of the Speech and Debate team and must receive permission from advisor to enroll in the class.</w:t>
      </w:r>
    </w:p>
    <w:p w14:paraId="0EAE595C" w14:textId="77777777" w:rsidR="001577BD" w:rsidRDefault="001577BD" w:rsidP="001577BD">
      <w:pPr>
        <w:widowControl w:val="0"/>
        <w:rPr>
          <w:rFonts w:ascii="Arial" w:hAnsi="Arial" w:cs="Arial"/>
          <w:b/>
          <w:bCs/>
          <w:snapToGrid w:val="0"/>
          <w:sz w:val="20"/>
          <w:szCs w:val="20"/>
        </w:rPr>
      </w:pPr>
    </w:p>
    <w:p w14:paraId="0EAE595D" w14:textId="77777777" w:rsidR="001577BD" w:rsidRPr="00A120CF" w:rsidRDefault="001577BD" w:rsidP="001577BD">
      <w:pPr>
        <w:widowControl w:val="0"/>
        <w:rPr>
          <w:rFonts w:ascii="Arial" w:hAnsi="Arial" w:cs="Arial"/>
          <w:b/>
          <w:bCs/>
          <w:snapToGrid w:val="0"/>
          <w:sz w:val="20"/>
          <w:szCs w:val="20"/>
        </w:rPr>
      </w:pPr>
      <w:r w:rsidRPr="00A516AE">
        <w:rPr>
          <w:rFonts w:ascii="Arial" w:hAnsi="Arial" w:cs="Arial"/>
          <w:b/>
          <w:bCs/>
          <w:snapToGrid w:val="0"/>
          <w:sz w:val="20"/>
          <w:szCs w:val="20"/>
        </w:rPr>
        <w:t>Course Nam</w:t>
      </w:r>
      <w:r>
        <w:rPr>
          <w:rFonts w:ascii="Arial" w:hAnsi="Arial" w:cs="Arial"/>
          <w:b/>
          <w:bCs/>
          <w:snapToGrid w:val="0"/>
          <w:sz w:val="20"/>
          <w:szCs w:val="20"/>
        </w:rPr>
        <w:t>e/</w:t>
      </w:r>
      <w:r w:rsidRPr="00A516AE">
        <w:rPr>
          <w:rFonts w:ascii="Arial" w:hAnsi="Arial" w:cs="Arial"/>
          <w:b/>
          <w:bCs/>
          <w:snapToGrid w:val="0"/>
          <w:sz w:val="20"/>
          <w:szCs w:val="20"/>
        </w:rPr>
        <w:t xml:space="preserve">Course Number:                                                                                                                                               </w:t>
      </w:r>
      <w:r w:rsidRPr="00F00237">
        <w:rPr>
          <w:rFonts w:ascii="Arial" w:hAnsi="Arial" w:cs="Arial"/>
          <w:b/>
          <w:snapToGrid w:val="0"/>
          <w:sz w:val="20"/>
          <w:szCs w:val="20"/>
        </w:rPr>
        <w:t xml:space="preserve">SAT Prep </w:t>
      </w:r>
      <w:r>
        <w:rPr>
          <w:rFonts w:ascii="Arial" w:hAnsi="Arial" w:cs="Arial"/>
          <w:snapToGrid w:val="0"/>
          <w:sz w:val="20"/>
          <w:szCs w:val="20"/>
        </w:rPr>
        <w:tab/>
        <w:t>35.0660001</w:t>
      </w:r>
      <w:r w:rsidRPr="00F00237">
        <w:rPr>
          <w:rFonts w:ascii="Arial" w:hAnsi="Arial" w:cs="Arial"/>
          <w:snapToGrid w:val="0"/>
          <w:sz w:val="20"/>
          <w:szCs w:val="20"/>
        </w:rPr>
        <w:t xml:space="preserve"> </w:t>
      </w:r>
      <w:r>
        <w:rPr>
          <w:rFonts w:ascii="Arial" w:hAnsi="Arial" w:cs="Arial"/>
          <w:snapToGrid w:val="0"/>
          <w:sz w:val="20"/>
          <w:szCs w:val="20"/>
        </w:rPr>
        <w:tab/>
      </w:r>
      <w:r w:rsidRPr="00F00237">
        <w:rPr>
          <w:rFonts w:ascii="Arial" w:hAnsi="Arial" w:cs="Arial"/>
          <w:snapToGrid w:val="0"/>
          <w:sz w:val="20"/>
          <w:szCs w:val="20"/>
        </w:rPr>
        <w:t xml:space="preserve">Semester during </w:t>
      </w:r>
      <w:r w:rsidR="00DE6062">
        <w:rPr>
          <w:rFonts w:ascii="Arial" w:hAnsi="Arial" w:cs="Arial"/>
          <w:snapToGrid w:val="0"/>
          <w:sz w:val="20"/>
          <w:szCs w:val="20"/>
        </w:rPr>
        <w:t>0 period, 7:30 – 8:20 each day.</w:t>
      </w:r>
    </w:p>
    <w:p w14:paraId="0EAE595E" w14:textId="77777777" w:rsidR="001577BD" w:rsidRDefault="001577BD" w:rsidP="001577BD">
      <w:pPr>
        <w:widowControl w:val="0"/>
        <w:rPr>
          <w:rFonts w:ascii="Arial" w:hAnsi="Arial" w:cs="Arial"/>
          <w:b/>
          <w:bCs/>
          <w:snapToGrid w:val="0"/>
          <w:sz w:val="20"/>
          <w:szCs w:val="20"/>
        </w:rPr>
      </w:pPr>
      <w:r w:rsidRPr="00F00237">
        <w:rPr>
          <w:rFonts w:ascii="Arial" w:hAnsi="Arial" w:cs="Arial"/>
          <w:b/>
          <w:snapToGrid w:val="0"/>
          <w:sz w:val="20"/>
          <w:szCs w:val="20"/>
        </w:rPr>
        <w:t xml:space="preserve">SAT Prep </w:t>
      </w:r>
      <w:r w:rsidR="00BE7254">
        <w:rPr>
          <w:rFonts w:ascii="Arial" w:hAnsi="Arial" w:cs="Arial"/>
          <w:snapToGrid w:val="0"/>
          <w:sz w:val="20"/>
          <w:szCs w:val="20"/>
        </w:rPr>
        <w:tab/>
        <w:t>35.3</w:t>
      </w:r>
      <w:r>
        <w:rPr>
          <w:rFonts w:ascii="Arial" w:hAnsi="Arial" w:cs="Arial"/>
          <w:snapToGrid w:val="0"/>
          <w:sz w:val="20"/>
          <w:szCs w:val="20"/>
        </w:rPr>
        <w:t>660002</w:t>
      </w:r>
      <w:r w:rsidRPr="00F00237">
        <w:rPr>
          <w:rFonts w:ascii="Arial" w:hAnsi="Arial" w:cs="Arial"/>
          <w:snapToGrid w:val="0"/>
          <w:sz w:val="20"/>
          <w:szCs w:val="20"/>
        </w:rPr>
        <w:t xml:space="preserve"> </w:t>
      </w:r>
      <w:r>
        <w:rPr>
          <w:rFonts w:ascii="Arial" w:hAnsi="Arial" w:cs="Arial"/>
          <w:snapToGrid w:val="0"/>
          <w:sz w:val="20"/>
          <w:szCs w:val="20"/>
        </w:rPr>
        <w:tab/>
      </w:r>
      <w:r w:rsidR="00BE7254">
        <w:rPr>
          <w:rFonts w:ascii="Arial" w:hAnsi="Arial" w:cs="Arial"/>
          <w:snapToGrid w:val="0"/>
          <w:sz w:val="20"/>
          <w:szCs w:val="20"/>
        </w:rPr>
        <w:t xml:space="preserve">Semester </w:t>
      </w:r>
      <w:r w:rsidR="00BE7254" w:rsidRPr="00BE7254">
        <w:rPr>
          <w:rFonts w:ascii="Arial" w:hAnsi="Arial" w:cs="Arial"/>
          <w:b/>
          <w:snapToGrid w:val="0"/>
          <w:sz w:val="20"/>
          <w:szCs w:val="20"/>
        </w:rPr>
        <w:t>online</w:t>
      </w:r>
      <w:r w:rsidR="00BE7254">
        <w:rPr>
          <w:rFonts w:ascii="Arial" w:hAnsi="Arial" w:cs="Arial"/>
          <w:snapToGrid w:val="0"/>
          <w:sz w:val="20"/>
          <w:szCs w:val="20"/>
        </w:rPr>
        <w:t xml:space="preserve"> during regular school day</w:t>
      </w:r>
      <w:r w:rsidRPr="00A516AE">
        <w:rPr>
          <w:rFonts w:ascii="Arial" w:hAnsi="Arial" w:cs="Arial"/>
          <w:b/>
          <w:bCs/>
          <w:snapToGrid w:val="0"/>
          <w:sz w:val="20"/>
          <w:szCs w:val="20"/>
        </w:rPr>
        <w:t xml:space="preserve"> </w:t>
      </w:r>
    </w:p>
    <w:p w14:paraId="0EAE595F" w14:textId="77777777" w:rsidR="001577BD" w:rsidRDefault="001577BD" w:rsidP="001577BD">
      <w:pPr>
        <w:widowControl w:val="0"/>
        <w:rPr>
          <w:rFonts w:ascii="Arial" w:hAnsi="Arial" w:cs="Arial"/>
          <w:snapToGrid w:val="0"/>
          <w:sz w:val="20"/>
          <w:szCs w:val="20"/>
        </w:rPr>
      </w:pPr>
      <w:r w:rsidRPr="00A516AE">
        <w:rPr>
          <w:rFonts w:ascii="Arial" w:hAnsi="Arial" w:cs="Arial"/>
          <w:b/>
          <w:bCs/>
          <w:snapToGrid w:val="0"/>
          <w:sz w:val="20"/>
          <w:szCs w:val="20"/>
        </w:rPr>
        <w:t>Description:</w:t>
      </w:r>
      <w:r>
        <w:rPr>
          <w:rFonts w:ascii="Arial" w:hAnsi="Arial" w:cs="Arial"/>
          <w:b/>
          <w:bCs/>
          <w:snapToGrid w:val="0"/>
          <w:sz w:val="20"/>
          <w:szCs w:val="20"/>
        </w:rPr>
        <w:t xml:space="preserve"> </w:t>
      </w:r>
      <w:r w:rsidRPr="00F00237">
        <w:rPr>
          <w:rFonts w:ascii="Arial" w:hAnsi="Arial" w:cs="Arial"/>
          <w:snapToGrid w:val="0"/>
          <w:sz w:val="20"/>
          <w:szCs w:val="20"/>
        </w:rPr>
        <w:t xml:space="preserve">Students receive intense practice and instruction in the areas of problem solving and advanced </w:t>
      </w:r>
      <w:r>
        <w:rPr>
          <w:rFonts w:ascii="Arial" w:hAnsi="Arial" w:cs="Arial"/>
          <w:snapToGrid w:val="0"/>
          <w:sz w:val="20"/>
          <w:szCs w:val="20"/>
        </w:rPr>
        <w:t>grammar.</w:t>
      </w:r>
      <w:r w:rsidRPr="00F00237">
        <w:rPr>
          <w:rFonts w:ascii="Arial" w:hAnsi="Arial" w:cs="Arial"/>
          <w:snapToGrid w:val="0"/>
          <w:sz w:val="20"/>
          <w:szCs w:val="20"/>
        </w:rPr>
        <w:t xml:space="preserve"> The course is team taught by </w:t>
      </w:r>
      <w:r>
        <w:rPr>
          <w:rFonts w:ascii="Arial" w:hAnsi="Arial" w:cs="Arial"/>
          <w:snapToGrid w:val="0"/>
          <w:sz w:val="20"/>
          <w:szCs w:val="20"/>
        </w:rPr>
        <w:t xml:space="preserve">a </w:t>
      </w:r>
      <w:r w:rsidRPr="00F00237">
        <w:rPr>
          <w:rFonts w:ascii="Arial" w:hAnsi="Arial" w:cs="Arial"/>
          <w:snapToGrid w:val="0"/>
          <w:sz w:val="20"/>
          <w:szCs w:val="20"/>
        </w:rPr>
        <w:t>mathematics and a language arts teacher.  In addition to being taught during the school day, a s</w:t>
      </w:r>
      <w:r w:rsidR="00BE7254">
        <w:rPr>
          <w:rFonts w:ascii="Arial" w:hAnsi="Arial" w:cs="Arial"/>
          <w:snapToGrid w:val="0"/>
          <w:sz w:val="20"/>
          <w:szCs w:val="20"/>
        </w:rPr>
        <w:t>ection will be offered online during the school day through GA Virtual Schools</w:t>
      </w:r>
      <w:r w:rsidR="006222A8">
        <w:rPr>
          <w:rFonts w:ascii="Arial" w:hAnsi="Arial" w:cs="Arial"/>
          <w:snapToGrid w:val="0"/>
          <w:sz w:val="20"/>
          <w:szCs w:val="20"/>
        </w:rPr>
        <w:t>.</w:t>
      </w:r>
      <w:r>
        <w:rPr>
          <w:rFonts w:ascii="Arial" w:hAnsi="Arial" w:cs="Arial"/>
          <w:snapToGrid w:val="0"/>
          <w:sz w:val="20"/>
          <w:szCs w:val="20"/>
        </w:rPr>
        <w:t xml:space="preserve"> </w:t>
      </w:r>
    </w:p>
    <w:p w14:paraId="0EAE5960" w14:textId="77777777" w:rsidR="000C4D6F" w:rsidRDefault="000C4D6F" w:rsidP="001577BD">
      <w:pPr>
        <w:widowControl w:val="0"/>
        <w:rPr>
          <w:rFonts w:ascii="Arial" w:hAnsi="Arial" w:cs="Arial"/>
          <w:snapToGrid w:val="0"/>
          <w:sz w:val="20"/>
          <w:szCs w:val="20"/>
        </w:rPr>
      </w:pPr>
    </w:p>
    <w:p w14:paraId="0EAE5961" w14:textId="77777777" w:rsidR="00DE6062" w:rsidRDefault="00DE6062" w:rsidP="001577BD">
      <w:pPr>
        <w:widowControl w:val="0"/>
        <w:rPr>
          <w:rFonts w:ascii="Arial" w:hAnsi="Arial" w:cs="Arial"/>
          <w:snapToGrid w:val="0"/>
          <w:sz w:val="20"/>
          <w:szCs w:val="20"/>
        </w:rPr>
      </w:pPr>
    </w:p>
    <w:p w14:paraId="0EAE5962" w14:textId="77777777" w:rsidR="00423F9A" w:rsidRPr="000C4D6F" w:rsidRDefault="00423F9A" w:rsidP="00423F9A">
      <w:pPr>
        <w:rPr>
          <w:rFonts w:ascii="Arial" w:hAnsi="Arial" w:cs="Arial"/>
          <w:sz w:val="20"/>
          <w:szCs w:val="20"/>
        </w:rPr>
      </w:pPr>
      <w:r w:rsidRPr="000C4D6F">
        <w:rPr>
          <w:rFonts w:ascii="Arial" w:hAnsi="Arial" w:cs="Arial"/>
          <w:b/>
          <w:sz w:val="20"/>
          <w:szCs w:val="20"/>
        </w:rPr>
        <w:t>Course Name</w:t>
      </w:r>
      <w:r w:rsidRPr="000C4D6F">
        <w:rPr>
          <w:rFonts w:ascii="Arial" w:hAnsi="Arial" w:cs="Arial"/>
          <w:sz w:val="20"/>
          <w:szCs w:val="20"/>
        </w:rPr>
        <w:t xml:space="preserve">:  </w:t>
      </w:r>
      <w:r w:rsidRPr="000C4D6F">
        <w:rPr>
          <w:rFonts w:ascii="Arial" w:hAnsi="Arial" w:cs="Arial"/>
          <w:b/>
          <w:sz w:val="20"/>
          <w:szCs w:val="20"/>
        </w:rPr>
        <w:t xml:space="preserve">Mythology </w:t>
      </w:r>
    </w:p>
    <w:p w14:paraId="0EAE5963" w14:textId="77777777" w:rsidR="00423F9A" w:rsidRPr="000C4D6F" w:rsidRDefault="00423F9A" w:rsidP="00423F9A">
      <w:pPr>
        <w:rPr>
          <w:rFonts w:ascii="Arial" w:hAnsi="Arial" w:cs="Arial"/>
          <w:sz w:val="20"/>
          <w:szCs w:val="20"/>
        </w:rPr>
      </w:pPr>
      <w:r w:rsidRPr="000C4D6F">
        <w:rPr>
          <w:rFonts w:ascii="Arial" w:hAnsi="Arial" w:cs="Arial"/>
          <w:b/>
          <w:sz w:val="20"/>
          <w:szCs w:val="20"/>
        </w:rPr>
        <w:t>Course Number</w:t>
      </w:r>
      <w:r w:rsidRPr="000C4D6F">
        <w:rPr>
          <w:rFonts w:ascii="Arial" w:hAnsi="Arial" w:cs="Arial"/>
          <w:sz w:val="20"/>
          <w:szCs w:val="20"/>
        </w:rPr>
        <w:t>:  23.0210001</w:t>
      </w:r>
    </w:p>
    <w:p w14:paraId="0EAE5964" w14:textId="77777777" w:rsidR="00423F9A" w:rsidRDefault="00423F9A" w:rsidP="00423F9A">
      <w:pPr>
        <w:rPr>
          <w:rFonts w:ascii="Arial" w:hAnsi="Arial" w:cs="Arial"/>
          <w:sz w:val="20"/>
          <w:szCs w:val="20"/>
        </w:rPr>
      </w:pPr>
      <w:r w:rsidRPr="0005202C">
        <w:rPr>
          <w:rFonts w:ascii="Arial" w:hAnsi="Arial" w:cs="Arial"/>
          <w:b/>
          <w:sz w:val="20"/>
          <w:szCs w:val="20"/>
        </w:rPr>
        <w:lastRenderedPageBreak/>
        <w:t>Description:</w:t>
      </w:r>
      <w:r w:rsidRPr="00DE6062">
        <w:rPr>
          <w:rFonts w:ascii="Arial" w:hAnsi="Arial" w:cs="Arial"/>
          <w:sz w:val="20"/>
          <w:szCs w:val="20"/>
        </w:rPr>
        <w:t xml:space="preserve"> </w:t>
      </w:r>
    </w:p>
    <w:p w14:paraId="0EAE5965" w14:textId="77777777" w:rsidR="00423F9A" w:rsidRPr="007B2F2B" w:rsidRDefault="00423F9A" w:rsidP="00423F9A">
      <w:pPr>
        <w:rPr>
          <w:rFonts w:ascii="Arial" w:hAnsi="Arial" w:cs="Arial"/>
          <w:snapToGrid w:val="0"/>
          <w:sz w:val="20"/>
          <w:szCs w:val="20"/>
        </w:rPr>
      </w:pPr>
      <w:r w:rsidRPr="007B2F2B">
        <w:rPr>
          <w:rFonts w:ascii="Arial" w:hAnsi="Arial" w:cs="Arial"/>
          <w:sz w:val="20"/>
          <w:szCs w:val="20"/>
        </w:rPr>
        <w:t>This course is an introduction to the best known and most influential Greek and Roman myths. In addition to the stories themselves, which are presented in approximate chronological sequence from the beginning of the universe to the founding of Rome, the course emphasizes the people who created these stories, as well as the literary, archaeological, artistic sources, and modern representations which have preserved them. Focus is also placed on the comparative study of plot, characters, and theme.</w:t>
      </w:r>
    </w:p>
    <w:p w14:paraId="0EAE5966" w14:textId="77777777" w:rsidR="000C4D6F" w:rsidRPr="000C4D6F" w:rsidRDefault="000C4D6F" w:rsidP="000C4D6F">
      <w:pPr>
        <w:rPr>
          <w:rFonts w:ascii="Arial" w:hAnsi="Arial" w:cs="Arial"/>
          <w:sz w:val="20"/>
          <w:szCs w:val="20"/>
        </w:rPr>
      </w:pPr>
      <w:r w:rsidRPr="000C4D6F">
        <w:rPr>
          <w:rFonts w:ascii="Arial" w:hAnsi="Arial" w:cs="Arial"/>
          <w:sz w:val="20"/>
          <w:szCs w:val="20"/>
        </w:rPr>
        <w:t>.</w:t>
      </w:r>
    </w:p>
    <w:p w14:paraId="0EAE5967" w14:textId="77777777" w:rsidR="000C4D6F" w:rsidRDefault="000C4D6F" w:rsidP="001577BD">
      <w:pPr>
        <w:widowControl w:val="0"/>
        <w:rPr>
          <w:rFonts w:ascii="Arial" w:hAnsi="Arial" w:cs="Arial"/>
          <w:snapToGrid w:val="0"/>
          <w:sz w:val="20"/>
          <w:szCs w:val="20"/>
        </w:rPr>
      </w:pPr>
    </w:p>
    <w:p w14:paraId="0EAE5968" w14:textId="77777777" w:rsidR="0005202C" w:rsidRPr="001E2205" w:rsidRDefault="0005202C" w:rsidP="000C4D6F">
      <w:pPr>
        <w:rPr>
          <w:rFonts w:ascii="Arial" w:hAnsi="Arial" w:cs="Arial"/>
          <w:b/>
          <w:sz w:val="20"/>
          <w:szCs w:val="20"/>
        </w:rPr>
      </w:pPr>
      <w:r w:rsidRPr="001E2205">
        <w:rPr>
          <w:rFonts w:ascii="Arial" w:hAnsi="Arial" w:cs="Arial"/>
          <w:b/>
          <w:sz w:val="20"/>
          <w:szCs w:val="20"/>
        </w:rPr>
        <w:t>Course Name: College English</w:t>
      </w:r>
    </w:p>
    <w:p w14:paraId="0EAE5969" w14:textId="77777777" w:rsidR="0005202C" w:rsidRPr="001E2205" w:rsidRDefault="0005202C" w:rsidP="000C4D6F">
      <w:pPr>
        <w:rPr>
          <w:rFonts w:ascii="Arial" w:hAnsi="Arial" w:cs="Arial"/>
          <w:b/>
          <w:sz w:val="20"/>
          <w:szCs w:val="20"/>
        </w:rPr>
      </w:pPr>
      <w:r w:rsidRPr="001E2205">
        <w:rPr>
          <w:rFonts w:ascii="Arial" w:hAnsi="Arial" w:cs="Arial"/>
          <w:b/>
          <w:sz w:val="20"/>
          <w:szCs w:val="20"/>
        </w:rPr>
        <w:t>Description:</w:t>
      </w:r>
    </w:p>
    <w:p w14:paraId="0EAE596A" w14:textId="77777777" w:rsidR="0005202C" w:rsidRPr="001E2205" w:rsidRDefault="0005202C" w:rsidP="0005202C">
      <w:pPr>
        <w:autoSpaceDE w:val="0"/>
        <w:autoSpaceDN w:val="0"/>
        <w:adjustRightInd w:val="0"/>
        <w:rPr>
          <w:rFonts w:ascii="Arial" w:hAnsi="Arial" w:cs="Arial"/>
          <w:color w:val="191919"/>
          <w:sz w:val="20"/>
          <w:szCs w:val="20"/>
        </w:rPr>
      </w:pPr>
      <w:r w:rsidRPr="001E2205">
        <w:rPr>
          <w:rFonts w:ascii="Arial" w:hAnsi="Arial" w:cs="Arial"/>
          <w:b/>
          <w:bCs/>
          <w:color w:val="191919"/>
          <w:sz w:val="20"/>
          <w:szCs w:val="20"/>
        </w:rPr>
        <w:t>ENGL 1101 Composition and Rhetoric</w:t>
      </w:r>
      <w:r w:rsidRPr="001E2205">
        <w:rPr>
          <w:rFonts w:ascii="Arial" w:hAnsi="Arial" w:cs="Arial"/>
          <w:bCs/>
          <w:color w:val="191919"/>
          <w:sz w:val="20"/>
          <w:szCs w:val="20"/>
        </w:rPr>
        <w:t xml:space="preserve"> </w:t>
      </w:r>
      <w:r w:rsidRPr="001E2205">
        <w:rPr>
          <w:rFonts w:ascii="Arial" w:hAnsi="Arial" w:cs="Arial"/>
          <w:color w:val="191919"/>
          <w:sz w:val="20"/>
          <w:szCs w:val="20"/>
        </w:rPr>
        <w:t>(Prerequisite: Degree level proficiency in English and reading; or ENGL 0098 and READ 0098) Explores the analysis of literature and articles about issues in the humanities and in society. Students practice various modes of writing, ranging from exposition to argumentation and persuasion. The course includes a review of standard grammatical and stylistic usage in proofreading and editing. An introduction to library resources lays the foundation for research. Topics include writing analysis and practice, revision, and research. Students write a research paper using library resources and using a formatting and documentation style appropriate to the purpose and audience.</w:t>
      </w:r>
    </w:p>
    <w:p w14:paraId="0EAE596B" w14:textId="77777777" w:rsidR="0005202C" w:rsidRPr="00DB7380" w:rsidRDefault="0005202C" w:rsidP="0005202C">
      <w:pPr>
        <w:autoSpaceDE w:val="0"/>
        <w:autoSpaceDN w:val="0"/>
        <w:adjustRightInd w:val="0"/>
        <w:rPr>
          <w:rFonts w:asciiTheme="majorHAnsi" w:hAnsiTheme="majorHAnsi" w:cs="ArialMT"/>
          <w:color w:val="191919"/>
          <w:sz w:val="20"/>
          <w:szCs w:val="20"/>
        </w:rPr>
      </w:pPr>
    </w:p>
    <w:p w14:paraId="0EAE596C" w14:textId="77777777" w:rsidR="0005202C" w:rsidRPr="001E2205" w:rsidRDefault="0005202C" w:rsidP="0005202C">
      <w:pPr>
        <w:autoSpaceDE w:val="0"/>
        <w:autoSpaceDN w:val="0"/>
        <w:adjustRightInd w:val="0"/>
        <w:rPr>
          <w:rFonts w:ascii="Arial" w:hAnsi="Arial" w:cs="Arial"/>
          <w:color w:val="191919"/>
          <w:sz w:val="20"/>
          <w:szCs w:val="20"/>
        </w:rPr>
      </w:pPr>
      <w:r w:rsidRPr="001E2205">
        <w:rPr>
          <w:rFonts w:ascii="Arial" w:hAnsi="Arial" w:cs="Arial"/>
          <w:b/>
          <w:bCs/>
          <w:color w:val="191919"/>
          <w:sz w:val="20"/>
          <w:szCs w:val="20"/>
        </w:rPr>
        <w:t>ENGL 1102 Literature and Composition</w:t>
      </w:r>
      <w:r w:rsidRPr="001E2205">
        <w:rPr>
          <w:rFonts w:ascii="Arial" w:hAnsi="Arial" w:cs="Arial"/>
          <w:bCs/>
          <w:color w:val="191919"/>
          <w:sz w:val="20"/>
          <w:szCs w:val="20"/>
        </w:rPr>
        <w:t xml:space="preserve"> </w:t>
      </w:r>
      <w:r w:rsidRPr="001E2205">
        <w:rPr>
          <w:rFonts w:ascii="Arial" w:hAnsi="Arial" w:cs="Arial"/>
          <w:color w:val="191919"/>
          <w:sz w:val="20"/>
          <w:szCs w:val="20"/>
        </w:rPr>
        <w:t>(Prerequisite: ENGL 1101) Develops writing skills beyond the levels of proficiency required by ENGL 1101. ENGL 1102 emphasizes the student's ability to read literature analytically and meaningfully and to communicate clearly. Students analyze the form and content of literature in historical and philosophical contexts. Topics include reading and analysis of fiction/nonfiction, poetry, and drama; research; and writing about literature.</w:t>
      </w:r>
    </w:p>
    <w:p w14:paraId="0EAE596D" w14:textId="77777777" w:rsidR="0005202C" w:rsidRDefault="0005202C" w:rsidP="000C4D6F">
      <w:pPr>
        <w:rPr>
          <w:rFonts w:ascii="Arial" w:hAnsi="Arial" w:cs="Arial"/>
          <w:sz w:val="20"/>
          <w:szCs w:val="20"/>
        </w:rPr>
      </w:pPr>
    </w:p>
    <w:p w14:paraId="0EAE596E" w14:textId="77777777" w:rsidR="00FF6D05" w:rsidRDefault="00FF6D05" w:rsidP="000C4D6F">
      <w:pPr>
        <w:rPr>
          <w:rFonts w:ascii="Arial" w:hAnsi="Arial" w:cs="Arial"/>
          <w:sz w:val="20"/>
          <w:szCs w:val="20"/>
        </w:rPr>
      </w:pPr>
    </w:p>
    <w:p w14:paraId="0EAE5975" w14:textId="77777777" w:rsidR="000D35CD" w:rsidRPr="000D35CD" w:rsidRDefault="000D35CD" w:rsidP="000D35CD">
      <w:pPr>
        <w:widowControl w:val="0"/>
        <w:rPr>
          <w:rStyle w:val="Strong"/>
          <w:rFonts w:ascii="Georgia" w:hAnsi="Georgia"/>
          <w:color w:val="1F497D" w:themeColor="text2"/>
          <w:sz w:val="26"/>
          <w:szCs w:val="26"/>
        </w:rPr>
      </w:pPr>
    </w:p>
    <w:p w14:paraId="0EAE5976" w14:textId="77777777" w:rsidR="000D35CD" w:rsidRPr="000D35CD" w:rsidRDefault="000D35CD" w:rsidP="000D35CD">
      <w:pPr>
        <w:widowControl w:val="0"/>
        <w:rPr>
          <w:rFonts w:ascii="Georgia" w:hAnsi="Georgia"/>
          <w:bCs/>
          <w:color w:val="1F497D" w:themeColor="text2"/>
          <w:sz w:val="26"/>
          <w:szCs w:val="26"/>
        </w:rPr>
      </w:pPr>
      <w:r w:rsidRPr="000D35CD">
        <w:rPr>
          <w:rStyle w:val="Strong"/>
          <w:rFonts w:ascii="Georgia" w:hAnsi="Georgia"/>
          <w:color w:val="1F497D" w:themeColor="text2"/>
          <w:sz w:val="26"/>
          <w:szCs w:val="26"/>
        </w:rPr>
        <w:t xml:space="preserve">MARKETING:  MARKETING &amp; MANAGEMENT   </w:t>
      </w:r>
      <w:r w:rsidRPr="000D35CD">
        <w:rPr>
          <w:rStyle w:val="Strong"/>
          <w:rFonts w:ascii="Georgia" w:hAnsi="Georgia"/>
          <w:color w:val="1F497D" w:themeColor="text2"/>
          <w:sz w:val="26"/>
          <w:szCs w:val="26"/>
        </w:rPr>
        <w:tab/>
      </w:r>
      <w:r w:rsidRPr="000D35CD">
        <w:rPr>
          <w:rStyle w:val="Strong"/>
          <w:rFonts w:ascii="Georgia" w:hAnsi="Georgia"/>
          <w:color w:val="1F497D" w:themeColor="text2"/>
          <w:sz w:val="26"/>
          <w:szCs w:val="26"/>
        </w:rPr>
        <w:tab/>
      </w:r>
    </w:p>
    <w:p w14:paraId="0EAE5977" w14:textId="77777777" w:rsidR="000D35CD" w:rsidRPr="000D35CD" w:rsidRDefault="000D35CD" w:rsidP="000D35CD">
      <w:pPr>
        <w:widowControl w:val="0"/>
        <w:rPr>
          <w:rFonts w:ascii="Arial" w:hAnsi="Arial" w:cs="Arial"/>
          <w:snapToGrid w:val="0"/>
          <w:sz w:val="20"/>
          <w:szCs w:val="20"/>
        </w:rPr>
      </w:pPr>
      <w:r w:rsidRPr="000D35CD">
        <w:rPr>
          <w:rFonts w:ascii="Arial" w:hAnsi="Arial" w:cs="Arial"/>
          <w:snapToGrid w:val="0"/>
          <w:sz w:val="20"/>
          <w:szCs w:val="20"/>
        </w:rPr>
        <w:t xml:space="preserve">  </w:t>
      </w:r>
    </w:p>
    <w:p w14:paraId="0EAE5978" w14:textId="77777777" w:rsidR="000D35CD" w:rsidRPr="000D35CD" w:rsidRDefault="000D35CD" w:rsidP="000D35CD">
      <w:pPr>
        <w:widowControl w:val="0"/>
        <w:rPr>
          <w:rFonts w:ascii="Arial" w:hAnsi="Arial" w:cs="Arial"/>
          <w:b/>
          <w:bCs/>
          <w:snapToGrid w:val="0"/>
          <w:sz w:val="20"/>
          <w:szCs w:val="20"/>
        </w:rPr>
      </w:pPr>
      <w:r w:rsidRPr="000D35CD">
        <w:rPr>
          <w:rFonts w:ascii="Arial" w:hAnsi="Arial" w:cs="Arial"/>
          <w:b/>
          <w:bCs/>
          <w:snapToGrid w:val="0"/>
          <w:sz w:val="20"/>
          <w:szCs w:val="20"/>
        </w:rPr>
        <w:t xml:space="preserve">Course Name:   Marketing Principles                                                                        </w:t>
      </w:r>
    </w:p>
    <w:p w14:paraId="0EAE5979" w14:textId="77777777" w:rsidR="000D35CD" w:rsidRPr="000D35CD" w:rsidRDefault="000D35CD" w:rsidP="000D35CD">
      <w:pPr>
        <w:widowControl w:val="0"/>
        <w:rPr>
          <w:rFonts w:ascii="Arial" w:hAnsi="Arial" w:cs="Arial"/>
          <w:b/>
          <w:bCs/>
          <w:snapToGrid w:val="0"/>
          <w:sz w:val="20"/>
          <w:szCs w:val="20"/>
        </w:rPr>
      </w:pPr>
      <w:r w:rsidRPr="000D35CD">
        <w:rPr>
          <w:rFonts w:ascii="Arial" w:hAnsi="Arial" w:cs="Arial"/>
          <w:b/>
          <w:bCs/>
          <w:snapToGrid w:val="0"/>
          <w:sz w:val="20"/>
          <w:szCs w:val="20"/>
        </w:rPr>
        <w:t xml:space="preserve">Course Number: </w:t>
      </w:r>
      <w:r w:rsidRPr="000D35CD">
        <w:rPr>
          <w:rFonts w:ascii="Arial" w:hAnsi="Arial" w:cs="Arial"/>
          <w:bCs/>
          <w:snapToGrid w:val="0"/>
          <w:sz w:val="20"/>
          <w:szCs w:val="20"/>
        </w:rPr>
        <w:t xml:space="preserve"> 08.4740000</w:t>
      </w:r>
      <w:r w:rsidRPr="000D35CD">
        <w:rPr>
          <w:rFonts w:ascii="Arial" w:hAnsi="Arial" w:cs="Arial"/>
          <w:b/>
          <w:bCs/>
          <w:snapToGrid w:val="0"/>
          <w:sz w:val="20"/>
          <w:szCs w:val="20"/>
        </w:rPr>
        <w:t xml:space="preserve">                                                                                                                                              </w:t>
      </w:r>
    </w:p>
    <w:p w14:paraId="0EAE597A" w14:textId="77777777" w:rsidR="000D35CD" w:rsidRPr="000D35CD" w:rsidRDefault="000D35CD" w:rsidP="000D35CD">
      <w:pPr>
        <w:pStyle w:val="Default0"/>
        <w:rPr>
          <w:rFonts w:ascii="Arial" w:hAnsi="Arial" w:cs="Arial"/>
          <w:bCs/>
          <w:snapToGrid w:val="0"/>
          <w:color w:val="auto"/>
          <w:sz w:val="20"/>
          <w:szCs w:val="20"/>
        </w:rPr>
      </w:pPr>
      <w:r w:rsidRPr="000D35CD">
        <w:rPr>
          <w:rFonts w:ascii="Arial" w:hAnsi="Arial" w:cs="Arial"/>
          <w:b/>
          <w:bCs/>
          <w:snapToGrid w:val="0"/>
          <w:color w:val="auto"/>
          <w:sz w:val="20"/>
          <w:szCs w:val="20"/>
        </w:rPr>
        <w:t xml:space="preserve">Description:   </w:t>
      </w:r>
      <w:r w:rsidRPr="000D35CD">
        <w:rPr>
          <w:rFonts w:ascii="Arial" w:hAnsi="Arial" w:cs="Arial"/>
          <w:bCs/>
          <w:snapToGrid w:val="0"/>
          <w:color w:val="auto"/>
          <w:sz w:val="20"/>
          <w:szCs w:val="20"/>
        </w:rPr>
        <w:t>Want to learn more about the branding of your favorite products from development to production?  Are you interested in the advertising campaigns of big businesses such as Coca Cola or Apple?  This is the foundational course for the new pathway in Marketing.  Marketing Principles addresses all the ways in which marketing satisfies consumer and business needs and wants for products and services.  Students develop an understanding of the functions of marketing and how these functional areas affect all businesses.  They learn basic marketing concepts and the role of marketing in our economy.  Students also develop skills in applying economic concepts to marketing, distribution and logistics, marketing information management, finance in marketing, product/service planning, pricing mixes, promotional strategies, and personal selling.</w:t>
      </w:r>
    </w:p>
    <w:p w14:paraId="0EAE597B" w14:textId="77777777" w:rsidR="000D35CD" w:rsidRDefault="000D35CD" w:rsidP="000D35CD">
      <w:pPr>
        <w:pStyle w:val="Default0"/>
        <w:rPr>
          <w:rFonts w:ascii="Arial" w:hAnsi="Arial" w:cs="Arial"/>
          <w:bCs/>
          <w:snapToGrid w:val="0"/>
          <w:color w:val="auto"/>
          <w:sz w:val="20"/>
          <w:szCs w:val="20"/>
        </w:rPr>
      </w:pPr>
    </w:p>
    <w:p w14:paraId="60E46E04" w14:textId="77777777" w:rsidR="00D73542" w:rsidRDefault="00D73542" w:rsidP="000D35CD">
      <w:pPr>
        <w:pStyle w:val="Default0"/>
        <w:rPr>
          <w:rFonts w:ascii="Arial" w:hAnsi="Arial" w:cs="Arial"/>
          <w:bCs/>
          <w:snapToGrid w:val="0"/>
          <w:color w:val="auto"/>
          <w:sz w:val="20"/>
          <w:szCs w:val="20"/>
        </w:rPr>
      </w:pPr>
    </w:p>
    <w:p w14:paraId="365D7F2C" w14:textId="3BE48E28" w:rsidR="00D73542" w:rsidRPr="00D73542" w:rsidRDefault="00D73542" w:rsidP="000D35CD">
      <w:pPr>
        <w:pStyle w:val="Default0"/>
        <w:rPr>
          <w:rFonts w:ascii="Arial" w:hAnsi="Arial" w:cs="Arial"/>
          <w:b/>
          <w:bCs/>
          <w:snapToGrid w:val="0"/>
          <w:color w:val="auto"/>
          <w:sz w:val="20"/>
          <w:szCs w:val="20"/>
        </w:rPr>
      </w:pPr>
      <w:r w:rsidRPr="00D73542">
        <w:rPr>
          <w:rFonts w:ascii="Arial" w:hAnsi="Arial" w:cs="Arial"/>
          <w:b/>
          <w:bCs/>
          <w:snapToGrid w:val="0"/>
          <w:color w:val="auto"/>
          <w:sz w:val="20"/>
          <w:szCs w:val="20"/>
        </w:rPr>
        <w:t>Course Name:  Marketing &amp; Entrepreneurship</w:t>
      </w:r>
    </w:p>
    <w:p w14:paraId="78472062" w14:textId="6AC62E18" w:rsidR="00D73542" w:rsidRPr="00D73542" w:rsidRDefault="00D73542" w:rsidP="00D73542">
      <w:pPr>
        <w:ind w:right="5599"/>
        <w:rPr>
          <w:rFonts w:ascii="Arial" w:hAnsi="Arial" w:cs="Arial"/>
          <w:sz w:val="20"/>
          <w:szCs w:val="20"/>
        </w:rPr>
      </w:pPr>
      <w:r w:rsidRPr="00D73542">
        <w:rPr>
          <w:rFonts w:ascii="Arial" w:hAnsi="Arial" w:cs="Arial"/>
          <w:b/>
          <w:sz w:val="20"/>
          <w:szCs w:val="20"/>
        </w:rPr>
        <w:t>Course Number</w:t>
      </w:r>
      <w:r>
        <w:rPr>
          <w:rFonts w:ascii="Arial" w:hAnsi="Arial" w:cs="Arial"/>
          <w:sz w:val="20"/>
          <w:szCs w:val="20"/>
        </w:rPr>
        <w:t xml:space="preserve">: </w:t>
      </w:r>
      <w:r w:rsidRPr="00D73542">
        <w:rPr>
          <w:rFonts w:ascii="Arial" w:hAnsi="Arial" w:cs="Arial"/>
          <w:sz w:val="20"/>
          <w:szCs w:val="20"/>
        </w:rPr>
        <w:t>08.4410000</w:t>
      </w:r>
    </w:p>
    <w:p w14:paraId="5BB23ABF" w14:textId="77777777" w:rsidR="00D73542" w:rsidRPr="00D73542" w:rsidRDefault="00D73542" w:rsidP="00D73542">
      <w:pPr>
        <w:pStyle w:val="BodyText"/>
        <w:spacing w:before="1"/>
        <w:ind w:right="1216"/>
        <w:rPr>
          <w:rFonts w:ascii="Arial" w:hAnsi="Arial" w:cs="Arial"/>
          <w:sz w:val="20"/>
        </w:rPr>
      </w:pPr>
      <w:r w:rsidRPr="00D73542">
        <w:rPr>
          <w:rFonts w:ascii="Arial" w:hAnsi="Arial" w:cs="Arial"/>
          <w:b/>
          <w:sz w:val="20"/>
        </w:rPr>
        <w:t xml:space="preserve">Description: </w:t>
      </w:r>
      <w:r w:rsidRPr="00D73542">
        <w:rPr>
          <w:rFonts w:ascii="Arial" w:hAnsi="Arial" w:cs="Arial"/>
          <w:sz w:val="20"/>
        </w:rPr>
        <w:t>Want to own your own business? If so, this marketing course is for you! This course will allow you to build on the theories learned in Marketing Principles by providing practical application scenarios which test these theories. During the class period, you will be managing and operating the school store—The N Zone. You will learn about personal selling, promotion, and teamwork with an emphasis on small business ownership. Along with your classwork, you are asked to work in the store which comprises a portion of your class grade and is very important! Also, just like any business, you will be responsible for maintaining the appearance of the store. Operating the N Zone can be a great learning experience (and a lot of fun too!)</w:t>
      </w:r>
    </w:p>
    <w:p w14:paraId="0EAE597F" w14:textId="77777777" w:rsidR="00FF6D05" w:rsidRPr="00FF6D05" w:rsidRDefault="00FF6D05" w:rsidP="00FF6D05">
      <w:pPr>
        <w:pStyle w:val="Default0"/>
        <w:rPr>
          <w:rFonts w:ascii="Arial" w:hAnsi="Arial" w:cs="Arial"/>
          <w:bCs/>
          <w:snapToGrid w:val="0"/>
          <w:color w:val="auto"/>
          <w:sz w:val="20"/>
          <w:szCs w:val="20"/>
        </w:rPr>
      </w:pPr>
    </w:p>
    <w:p w14:paraId="0EAE5980" w14:textId="77777777" w:rsidR="00FF6D05" w:rsidRPr="00FF6D05" w:rsidRDefault="00FF6D05" w:rsidP="00FF6D05">
      <w:pPr>
        <w:pStyle w:val="Default0"/>
        <w:rPr>
          <w:rFonts w:ascii="Arial" w:hAnsi="Arial" w:cs="Arial"/>
          <w:bCs/>
          <w:snapToGrid w:val="0"/>
          <w:color w:val="auto"/>
          <w:sz w:val="20"/>
          <w:szCs w:val="20"/>
        </w:rPr>
      </w:pPr>
    </w:p>
    <w:p w14:paraId="0EAE5981" w14:textId="77777777" w:rsidR="00FF6D05" w:rsidRPr="00FF6D05" w:rsidRDefault="00FF6D05" w:rsidP="00FF6D05">
      <w:pPr>
        <w:pStyle w:val="Default0"/>
        <w:rPr>
          <w:rFonts w:ascii="Arial" w:hAnsi="Arial" w:cs="Arial"/>
          <w:bCs/>
          <w:snapToGrid w:val="0"/>
          <w:color w:val="auto"/>
          <w:sz w:val="20"/>
          <w:szCs w:val="20"/>
        </w:rPr>
      </w:pPr>
      <w:r w:rsidRPr="00FF6D05">
        <w:rPr>
          <w:rFonts w:ascii="Arial" w:hAnsi="Arial" w:cs="Arial"/>
          <w:b/>
          <w:bCs/>
          <w:snapToGrid w:val="0"/>
          <w:color w:val="auto"/>
          <w:sz w:val="20"/>
          <w:szCs w:val="20"/>
        </w:rPr>
        <w:t>Course Name:</w:t>
      </w:r>
      <w:r w:rsidRPr="00FF6D05">
        <w:rPr>
          <w:rFonts w:ascii="Arial" w:hAnsi="Arial" w:cs="Arial"/>
          <w:bCs/>
          <w:snapToGrid w:val="0"/>
          <w:color w:val="auto"/>
          <w:sz w:val="20"/>
          <w:szCs w:val="20"/>
        </w:rPr>
        <w:t xml:space="preserve">  </w:t>
      </w:r>
      <w:r w:rsidRPr="00FF6D05">
        <w:rPr>
          <w:rFonts w:ascii="Arial" w:hAnsi="Arial" w:cs="Arial"/>
          <w:b/>
          <w:bCs/>
          <w:snapToGrid w:val="0"/>
          <w:color w:val="auto"/>
          <w:sz w:val="20"/>
          <w:szCs w:val="20"/>
        </w:rPr>
        <w:t>Marketing Management</w:t>
      </w:r>
      <w:r w:rsidRPr="00FF6D05">
        <w:rPr>
          <w:rFonts w:ascii="Arial" w:hAnsi="Arial" w:cs="Arial"/>
          <w:bCs/>
          <w:snapToGrid w:val="0"/>
          <w:color w:val="auto"/>
          <w:sz w:val="20"/>
          <w:szCs w:val="20"/>
        </w:rPr>
        <w:t xml:space="preserve"> </w:t>
      </w:r>
    </w:p>
    <w:p w14:paraId="0EAE5982" w14:textId="77777777" w:rsidR="00FF6D05" w:rsidRPr="00FF6D05" w:rsidRDefault="00FF6D05" w:rsidP="00FF6D05">
      <w:pPr>
        <w:pStyle w:val="Default0"/>
        <w:rPr>
          <w:rFonts w:ascii="Arial" w:hAnsi="Arial" w:cs="Arial"/>
          <w:bCs/>
          <w:snapToGrid w:val="0"/>
          <w:color w:val="auto"/>
          <w:sz w:val="20"/>
          <w:szCs w:val="20"/>
        </w:rPr>
      </w:pPr>
      <w:r w:rsidRPr="00FF6D05">
        <w:rPr>
          <w:rFonts w:ascii="Arial" w:hAnsi="Arial" w:cs="Arial"/>
          <w:b/>
          <w:bCs/>
          <w:snapToGrid w:val="0"/>
          <w:color w:val="auto"/>
          <w:sz w:val="20"/>
          <w:szCs w:val="20"/>
        </w:rPr>
        <w:lastRenderedPageBreak/>
        <w:t>Course Number</w:t>
      </w:r>
      <w:r w:rsidRPr="00FF6D05">
        <w:rPr>
          <w:rFonts w:ascii="Arial" w:hAnsi="Arial" w:cs="Arial"/>
          <w:bCs/>
          <w:snapToGrid w:val="0"/>
          <w:color w:val="auto"/>
          <w:sz w:val="20"/>
          <w:szCs w:val="20"/>
        </w:rPr>
        <w:t>:  08.4420000</w:t>
      </w:r>
    </w:p>
    <w:p w14:paraId="0EAE5983" w14:textId="77777777" w:rsidR="00FF6D05" w:rsidRPr="00FF6D05" w:rsidRDefault="00FF6D05" w:rsidP="00FF6D05">
      <w:pPr>
        <w:rPr>
          <w:rFonts w:ascii="Arial" w:hAnsi="Arial" w:cs="Arial"/>
          <w:sz w:val="20"/>
          <w:szCs w:val="20"/>
        </w:rPr>
      </w:pPr>
      <w:r w:rsidRPr="00FF6D05">
        <w:rPr>
          <w:rFonts w:ascii="Arial" w:hAnsi="Arial" w:cs="Arial"/>
          <w:b/>
          <w:sz w:val="20"/>
          <w:szCs w:val="20"/>
        </w:rPr>
        <w:t>Description:</w:t>
      </w:r>
      <w:r w:rsidRPr="00FF6D05">
        <w:rPr>
          <w:rFonts w:ascii="Arial" w:hAnsi="Arial" w:cs="Arial"/>
          <w:sz w:val="20"/>
          <w:szCs w:val="20"/>
        </w:rPr>
        <w:t xml:space="preserve"> Marketing Management is the third course in the Marketing and Management pathway. As with the previous marketing course, you will continue to operate the school stores, The N Zone and N Zone Coffee Co. However, in this course you assume more control over the business with a managerial perspective. You will be able to meet with vendors like Under </w:t>
      </w:r>
      <w:proofErr w:type="spellStart"/>
      <w:r w:rsidRPr="00FF6D05">
        <w:rPr>
          <w:rFonts w:ascii="Arial" w:hAnsi="Arial" w:cs="Arial"/>
          <w:sz w:val="20"/>
          <w:szCs w:val="20"/>
        </w:rPr>
        <w:t>Armour</w:t>
      </w:r>
      <w:proofErr w:type="spellEnd"/>
      <w:r w:rsidRPr="00FF6D05">
        <w:rPr>
          <w:rFonts w:ascii="Arial" w:hAnsi="Arial" w:cs="Arial"/>
          <w:sz w:val="20"/>
          <w:szCs w:val="20"/>
        </w:rPr>
        <w:t xml:space="preserve"> and Tervis to help select the merchandise the store sells and analyze our operation’s needs. This is a wonderful opportunity for you to gain valuable leadership and work experience as you continue to learn the ins and outs of running a small business! </w:t>
      </w:r>
    </w:p>
    <w:p w14:paraId="0EAE5984" w14:textId="77777777" w:rsidR="00D122E9" w:rsidRPr="00FF6D05" w:rsidRDefault="00D122E9" w:rsidP="00D122E9">
      <w:pPr>
        <w:pStyle w:val="Default0"/>
        <w:rPr>
          <w:rStyle w:val="Strong"/>
          <w:rFonts w:ascii="Arial" w:hAnsi="Arial" w:cs="Arial"/>
          <w:b w:val="0"/>
          <w:bCs w:val="0"/>
          <w:color w:val="auto"/>
        </w:rPr>
      </w:pPr>
    </w:p>
    <w:p w14:paraId="0EAE5985" w14:textId="77777777" w:rsidR="00C44F01" w:rsidRPr="000C4D6F" w:rsidRDefault="00C44F01" w:rsidP="00C44F01">
      <w:pPr>
        <w:pStyle w:val="NormalWeb"/>
        <w:rPr>
          <w:rStyle w:val="Strong"/>
          <w:rFonts w:ascii="Georgia" w:hAnsi="Georgia"/>
          <w:b w:val="0"/>
          <w:color w:val="1F497D" w:themeColor="text2"/>
          <w:sz w:val="26"/>
          <w:szCs w:val="26"/>
        </w:rPr>
      </w:pPr>
      <w:r>
        <w:rPr>
          <w:rStyle w:val="Strong"/>
          <w:rFonts w:ascii="Georgia" w:hAnsi="Georgia"/>
          <w:color w:val="1F497D" w:themeColor="text2"/>
          <w:sz w:val="26"/>
          <w:szCs w:val="26"/>
        </w:rPr>
        <w:t>M</w:t>
      </w:r>
      <w:r w:rsidRPr="000C4D6F">
        <w:rPr>
          <w:rStyle w:val="Strong"/>
          <w:rFonts w:ascii="Georgia" w:hAnsi="Georgia"/>
          <w:color w:val="1F497D" w:themeColor="text2"/>
          <w:sz w:val="26"/>
          <w:szCs w:val="26"/>
        </w:rPr>
        <w:t xml:space="preserve">ATHEMATICS   </w:t>
      </w:r>
      <w:r w:rsidRPr="000C4D6F">
        <w:rPr>
          <w:rStyle w:val="Strong"/>
          <w:rFonts w:ascii="Georgia" w:hAnsi="Georgia"/>
          <w:color w:val="1F497D" w:themeColor="text2"/>
          <w:sz w:val="26"/>
          <w:szCs w:val="26"/>
        </w:rPr>
        <w:tab/>
      </w:r>
      <w:r w:rsidRPr="000C4D6F">
        <w:rPr>
          <w:rStyle w:val="Strong"/>
          <w:rFonts w:ascii="Georgia" w:hAnsi="Georgia"/>
          <w:color w:val="1F497D" w:themeColor="text2"/>
          <w:sz w:val="26"/>
          <w:szCs w:val="26"/>
        </w:rPr>
        <w:tab/>
      </w:r>
    </w:p>
    <w:p w14:paraId="0EAE5986" w14:textId="77777777" w:rsidR="00C44F01" w:rsidRPr="00023F8D" w:rsidRDefault="00C44F01" w:rsidP="00C44F01">
      <w:pPr>
        <w:widowControl w:val="0"/>
        <w:rPr>
          <w:rFonts w:ascii="Arial" w:hAnsi="Arial" w:cs="Arial"/>
          <w:b/>
          <w:bCs/>
          <w:snapToGrid w:val="0"/>
          <w:sz w:val="20"/>
          <w:szCs w:val="20"/>
        </w:rPr>
      </w:pPr>
      <w:r w:rsidRPr="00023F8D">
        <w:rPr>
          <w:rFonts w:ascii="Arial" w:hAnsi="Arial" w:cs="Arial"/>
          <w:b/>
          <w:bCs/>
          <w:snapToGrid w:val="0"/>
          <w:sz w:val="20"/>
          <w:szCs w:val="20"/>
        </w:rPr>
        <w:t>Course Name</w:t>
      </w:r>
      <w:r w:rsidRPr="00023F8D">
        <w:rPr>
          <w:rFonts w:ascii="Arial" w:hAnsi="Arial" w:cs="Arial"/>
          <w:bCs/>
          <w:snapToGrid w:val="0"/>
          <w:sz w:val="20"/>
          <w:szCs w:val="20"/>
        </w:rPr>
        <w:t xml:space="preserve">: </w:t>
      </w:r>
      <w:r w:rsidRPr="00023F8D">
        <w:rPr>
          <w:rFonts w:ascii="Arial" w:hAnsi="Arial" w:cs="Arial"/>
          <w:b/>
          <w:bCs/>
          <w:snapToGrid w:val="0"/>
          <w:sz w:val="20"/>
          <w:szCs w:val="20"/>
        </w:rPr>
        <w:t xml:space="preserve">    </w:t>
      </w:r>
      <w:r>
        <w:rPr>
          <w:rFonts w:ascii="Arial" w:hAnsi="Arial" w:cs="Arial"/>
          <w:b/>
          <w:bCs/>
          <w:snapToGrid w:val="0"/>
          <w:sz w:val="20"/>
          <w:szCs w:val="20"/>
        </w:rPr>
        <w:t>GSE</w:t>
      </w:r>
      <w:r w:rsidRPr="00023F8D">
        <w:rPr>
          <w:rFonts w:ascii="Arial" w:hAnsi="Arial" w:cs="Arial"/>
          <w:b/>
          <w:bCs/>
          <w:snapToGrid w:val="0"/>
          <w:sz w:val="20"/>
          <w:szCs w:val="20"/>
        </w:rPr>
        <w:t xml:space="preserve"> Coordinate Algebra                                                                  </w:t>
      </w:r>
    </w:p>
    <w:p w14:paraId="0EAE5987" w14:textId="77777777" w:rsidR="00C44F01" w:rsidRPr="00023F8D" w:rsidRDefault="00C44F01" w:rsidP="00C44F01">
      <w:pPr>
        <w:widowControl w:val="0"/>
        <w:rPr>
          <w:rFonts w:ascii="Arial" w:hAnsi="Arial" w:cs="Arial"/>
          <w:b/>
          <w:bCs/>
          <w:snapToGrid w:val="0"/>
          <w:sz w:val="20"/>
          <w:szCs w:val="20"/>
        </w:rPr>
      </w:pPr>
      <w:r w:rsidRPr="00023F8D">
        <w:rPr>
          <w:rFonts w:ascii="Arial" w:hAnsi="Arial" w:cs="Arial"/>
          <w:b/>
          <w:bCs/>
          <w:snapToGrid w:val="0"/>
          <w:sz w:val="20"/>
          <w:szCs w:val="20"/>
        </w:rPr>
        <w:t xml:space="preserve">Course Number:   </w:t>
      </w:r>
      <w:r w:rsidRPr="00023F8D">
        <w:rPr>
          <w:rFonts w:ascii="Arial" w:hAnsi="Arial" w:cs="Arial"/>
          <w:bCs/>
          <w:snapToGrid w:val="0"/>
          <w:sz w:val="20"/>
          <w:szCs w:val="20"/>
        </w:rPr>
        <w:t>27.</w:t>
      </w:r>
      <w:r>
        <w:rPr>
          <w:rFonts w:ascii="Arial" w:hAnsi="Arial" w:cs="Arial"/>
          <w:bCs/>
          <w:snapToGrid w:val="0"/>
          <w:sz w:val="20"/>
          <w:szCs w:val="20"/>
        </w:rPr>
        <w:t>0971000</w:t>
      </w:r>
      <w:r w:rsidRPr="00023F8D">
        <w:rPr>
          <w:rFonts w:ascii="Arial" w:hAnsi="Arial" w:cs="Arial"/>
          <w:bCs/>
          <w:snapToGrid w:val="0"/>
          <w:sz w:val="20"/>
          <w:szCs w:val="20"/>
        </w:rPr>
        <w:tab/>
      </w:r>
      <w:r w:rsidRPr="00023F8D">
        <w:rPr>
          <w:rFonts w:ascii="Arial" w:hAnsi="Arial" w:cs="Arial"/>
          <w:b/>
          <w:bCs/>
          <w:snapToGrid w:val="0"/>
          <w:sz w:val="20"/>
          <w:szCs w:val="20"/>
        </w:rPr>
        <w:t xml:space="preserve">                                                                                                                                             </w:t>
      </w:r>
    </w:p>
    <w:p w14:paraId="0EAE5988" w14:textId="77777777" w:rsidR="00C44F01" w:rsidRPr="00023F8D" w:rsidRDefault="00C44F01" w:rsidP="00C44F01">
      <w:pPr>
        <w:pStyle w:val="FCSB03TableBodyText"/>
        <w:rPr>
          <w:rFonts w:ascii="Arial" w:hAnsi="Arial" w:cs="Arial"/>
          <w:sz w:val="20"/>
        </w:rPr>
      </w:pPr>
      <w:r w:rsidRPr="00023F8D">
        <w:rPr>
          <w:rFonts w:ascii="Arial" w:hAnsi="Arial" w:cs="Arial"/>
          <w:b/>
          <w:bCs/>
          <w:snapToGrid w:val="0"/>
          <w:sz w:val="20"/>
        </w:rPr>
        <w:t xml:space="preserve">Description:  </w:t>
      </w:r>
      <w:r w:rsidRPr="00023F8D">
        <w:rPr>
          <w:rFonts w:ascii="Arial" w:hAnsi="Arial" w:cs="Arial"/>
          <w:sz w:val="20"/>
        </w:rPr>
        <w:t xml:space="preserve">The fundamental purpose of Coordinate Algebra is to formalize and extend the mathematics that students learned in the middle grades. The critical areas, organized into units, </w:t>
      </w:r>
      <w:proofErr w:type="gramStart"/>
      <w:r w:rsidRPr="00023F8D">
        <w:rPr>
          <w:rFonts w:ascii="Arial" w:hAnsi="Arial" w:cs="Arial"/>
          <w:sz w:val="20"/>
        </w:rPr>
        <w:t>deepen</w:t>
      </w:r>
      <w:proofErr w:type="gramEnd"/>
      <w:r w:rsidRPr="00023F8D">
        <w:rPr>
          <w:rFonts w:ascii="Arial" w:hAnsi="Arial" w:cs="Arial"/>
          <w:sz w:val="20"/>
        </w:rPr>
        <w:t xml:space="preserve"> and extend understanding of linear relationships, in part by contrasting them with exponential phenomena, and in part by applying linear models to data that exhibit a linear trend. Coordinate Algebra uses algebra to deepen and extend understanding of geometric knowledge from prior grades. The final unit in the course ties together the algebraic and geometric ideas studied. The Mathematical Practice Standards apply throughout each course and, together with the content standards, prescribe that students experience mathematics as a coherent, useful, and logical subject that makes use of their ability to make sense of problem situations.</w:t>
      </w:r>
    </w:p>
    <w:p w14:paraId="0EAE5989" w14:textId="77777777" w:rsidR="00C44F01" w:rsidRDefault="00C44F01" w:rsidP="00C44F01">
      <w:pPr>
        <w:widowControl w:val="0"/>
        <w:rPr>
          <w:rFonts w:ascii="Arial" w:hAnsi="Arial" w:cs="Arial"/>
          <w:b/>
          <w:bCs/>
          <w:snapToGrid w:val="0"/>
          <w:sz w:val="20"/>
          <w:szCs w:val="20"/>
        </w:rPr>
      </w:pPr>
    </w:p>
    <w:p w14:paraId="0EAE598A" w14:textId="77777777" w:rsidR="00C44F01" w:rsidRPr="00215B22" w:rsidRDefault="00C44F01" w:rsidP="00C44F01">
      <w:pPr>
        <w:widowControl w:val="0"/>
        <w:rPr>
          <w:rFonts w:ascii="Arial" w:hAnsi="Arial" w:cs="Arial"/>
          <w:b/>
          <w:bCs/>
          <w:snapToGrid w:val="0"/>
          <w:sz w:val="20"/>
          <w:szCs w:val="20"/>
        </w:rPr>
      </w:pPr>
      <w:r w:rsidRPr="00215B22">
        <w:rPr>
          <w:rFonts w:ascii="Arial" w:hAnsi="Arial" w:cs="Arial"/>
          <w:b/>
          <w:bCs/>
          <w:snapToGrid w:val="0"/>
          <w:sz w:val="20"/>
          <w:szCs w:val="20"/>
        </w:rPr>
        <w:t xml:space="preserve">Course Name:     </w:t>
      </w:r>
      <w:r>
        <w:rPr>
          <w:rFonts w:ascii="Arial" w:hAnsi="Arial" w:cs="Arial"/>
          <w:b/>
          <w:bCs/>
          <w:snapToGrid w:val="0"/>
          <w:sz w:val="20"/>
          <w:szCs w:val="20"/>
        </w:rPr>
        <w:t>GSE</w:t>
      </w:r>
      <w:r w:rsidRPr="00023F8D">
        <w:rPr>
          <w:rFonts w:ascii="Arial" w:hAnsi="Arial" w:cs="Arial"/>
          <w:b/>
          <w:bCs/>
          <w:snapToGrid w:val="0"/>
          <w:sz w:val="20"/>
          <w:szCs w:val="20"/>
        </w:rPr>
        <w:t xml:space="preserve"> Coordinate Algebra Support</w:t>
      </w:r>
      <w:r w:rsidRPr="007D276A">
        <w:rPr>
          <w:rFonts w:ascii="Arial" w:hAnsi="Arial" w:cs="Arial"/>
          <w:b/>
          <w:bCs/>
          <w:snapToGrid w:val="0"/>
          <w:color w:val="FF0000"/>
          <w:sz w:val="20"/>
          <w:szCs w:val="20"/>
        </w:rPr>
        <w:t xml:space="preserve">  </w:t>
      </w:r>
    </w:p>
    <w:p w14:paraId="0EAE598B" w14:textId="77777777" w:rsidR="00C44F01" w:rsidRPr="00215B22" w:rsidRDefault="00C44F01" w:rsidP="00C44F01">
      <w:pPr>
        <w:widowControl w:val="0"/>
        <w:rPr>
          <w:rFonts w:ascii="Arial" w:hAnsi="Arial" w:cs="Arial"/>
          <w:b/>
          <w:bCs/>
          <w:snapToGrid w:val="0"/>
          <w:sz w:val="20"/>
          <w:szCs w:val="20"/>
        </w:rPr>
      </w:pPr>
      <w:r w:rsidRPr="00215B22">
        <w:rPr>
          <w:rFonts w:ascii="Arial" w:hAnsi="Arial" w:cs="Arial"/>
          <w:b/>
          <w:bCs/>
          <w:snapToGrid w:val="0"/>
          <w:sz w:val="20"/>
          <w:szCs w:val="20"/>
        </w:rPr>
        <w:t xml:space="preserve">Course Number:  </w:t>
      </w:r>
      <w:r w:rsidRPr="00215B22">
        <w:rPr>
          <w:rFonts w:ascii="Arial" w:hAnsi="Arial" w:cs="Arial"/>
          <w:bCs/>
          <w:snapToGrid w:val="0"/>
          <w:sz w:val="20"/>
          <w:szCs w:val="20"/>
        </w:rPr>
        <w:t>27.</w:t>
      </w:r>
      <w:r>
        <w:rPr>
          <w:rFonts w:ascii="Arial" w:hAnsi="Arial" w:cs="Arial"/>
          <w:bCs/>
          <w:snapToGrid w:val="0"/>
          <w:sz w:val="20"/>
          <w:szCs w:val="20"/>
        </w:rPr>
        <w:t>1981000</w:t>
      </w:r>
      <w:r w:rsidRPr="00215B22">
        <w:rPr>
          <w:rFonts w:ascii="Arial" w:hAnsi="Arial" w:cs="Arial"/>
          <w:bCs/>
          <w:snapToGrid w:val="0"/>
          <w:sz w:val="20"/>
          <w:szCs w:val="20"/>
        </w:rPr>
        <w:t xml:space="preserve">                                                                                                                                               </w:t>
      </w:r>
    </w:p>
    <w:p w14:paraId="0EAE598C" w14:textId="77777777" w:rsidR="00C44F01" w:rsidRPr="00215B22" w:rsidRDefault="00C44F01" w:rsidP="00C44F01">
      <w:pPr>
        <w:widowControl w:val="0"/>
        <w:rPr>
          <w:rFonts w:ascii="Arial" w:hAnsi="Arial" w:cs="Arial"/>
          <w:b/>
          <w:bCs/>
          <w:snapToGrid w:val="0"/>
          <w:sz w:val="20"/>
          <w:szCs w:val="20"/>
        </w:rPr>
      </w:pPr>
      <w:r w:rsidRPr="00215B22">
        <w:rPr>
          <w:rFonts w:ascii="Arial" w:hAnsi="Arial" w:cs="Arial"/>
          <w:b/>
          <w:bCs/>
          <w:snapToGrid w:val="0"/>
          <w:sz w:val="20"/>
          <w:szCs w:val="20"/>
        </w:rPr>
        <w:t xml:space="preserve">Description: </w:t>
      </w:r>
      <w:r w:rsidRPr="00215B22">
        <w:rPr>
          <w:rFonts w:ascii="Arial" w:hAnsi="Arial" w:cs="Arial"/>
          <w:sz w:val="20"/>
          <w:szCs w:val="20"/>
        </w:rPr>
        <w:t xml:space="preserve">Students recommended for </w:t>
      </w:r>
      <w:r>
        <w:rPr>
          <w:rFonts w:ascii="Arial" w:hAnsi="Arial" w:cs="Arial"/>
          <w:sz w:val="20"/>
          <w:szCs w:val="20"/>
        </w:rPr>
        <w:t>GPS</w:t>
      </w:r>
      <w:r w:rsidRPr="00215B22">
        <w:rPr>
          <w:rFonts w:ascii="Arial" w:hAnsi="Arial" w:cs="Arial"/>
          <w:sz w:val="20"/>
          <w:szCs w:val="20"/>
        </w:rPr>
        <w:t xml:space="preserve"> Algebra Support will complete this course concurrently with </w:t>
      </w:r>
      <w:r>
        <w:rPr>
          <w:rFonts w:ascii="Arial" w:hAnsi="Arial" w:cs="Arial"/>
          <w:sz w:val="20"/>
          <w:szCs w:val="20"/>
        </w:rPr>
        <w:t>GPS</w:t>
      </w:r>
      <w:r w:rsidRPr="00215B22">
        <w:rPr>
          <w:rFonts w:ascii="Arial" w:hAnsi="Arial" w:cs="Arial"/>
          <w:sz w:val="20"/>
          <w:szCs w:val="20"/>
        </w:rPr>
        <w:t xml:space="preserve"> Algebra.  The contents of this course supplement the </w:t>
      </w:r>
      <w:r>
        <w:rPr>
          <w:rFonts w:ascii="Arial" w:hAnsi="Arial" w:cs="Arial"/>
          <w:sz w:val="20"/>
          <w:szCs w:val="20"/>
        </w:rPr>
        <w:t>GPS</w:t>
      </w:r>
      <w:r w:rsidRPr="00215B22">
        <w:rPr>
          <w:rFonts w:ascii="Arial" w:hAnsi="Arial" w:cs="Arial"/>
          <w:sz w:val="20"/>
          <w:szCs w:val="20"/>
        </w:rPr>
        <w:t xml:space="preserve"> Algebra curriculum and provide students with additional review of basic math skills.  It serves as a medium for preview and review of material.  This course is strongly suggested for students not meeting the standards set forth on the 8</w:t>
      </w:r>
      <w:r w:rsidRPr="00215B22">
        <w:rPr>
          <w:rFonts w:ascii="Arial" w:hAnsi="Arial" w:cs="Arial"/>
          <w:sz w:val="20"/>
          <w:szCs w:val="20"/>
          <w:vertAlign w:val="superscript"/>
        </w:rPr>
        <w:t>th</w:t>
      </w:r>
      <w:r w:rsidRPr="00215B22">
        <w:rPr>
          <w:rFonts w:ascii="Arial" w:hAnsi="Arial" w:cs="Arial"/>
          <w:sz w:val="20"/>
          <w:szCs w:val="20"/>
        </w:rPr>
        <w:t xml:space="preserve"> grade math CRCT.  It is also encouraged for students who narrowly met the standards, and for students who have historically struggled in the math classroom.</w:t>
      </w:r>
    </w:p>
    <w:p w14:paraId="0EAE598D" w14:textId="77777777" w:rsidR="00C44F01" w:rsidRDefault="00C44F01" w:rsidP="00C44F01">
      <w:pPr>
        <w:widowControl w:val="0"/>
        <w:rPr>
          <w:rFonts w:ascii="Arial" w:hAnsi="Arial" w:cs="Arial"/>
          <w:b/>
          <w:bCs/>
          <w:snapToGrid w:val="0"/>
          <w:sz w:val="20"/>
          <w:szCs w:val="20"/>
        </w:rPr>
      </w:pPr>
    </w:p>
    <w:p w14:paraId="0EAE598E" w14:textId="77777777" w:rsidR="00C44F01" w:rsidRPr="00023F8D" w:rsidRDefault="00C44F01" w:rsidP="00C44F01">
      <w:pPr>
        <w:widowControl w:val="0"/>
        <w:rPr>
          <w:rFonts w:ascii="Arial" w:hAnsi="Arial" w:cs="Arial"/>
          <w:b/>
          <w:bCs/>
          <w:snapToGrid w:val="0"/>
          <w:sz w:val="20"/>
          <w:szCs w:val="20"/>
        </w:rPr>
      </w:pPr>
      <w:r w:rsidRPr="00023F8D">
        <w:rPr>
          <w:rFonts w:ascii="Arial" w:hAnsi="Arial" w:cs="Arial"/>
          <w:b/>
          <w:bCs/>
          <w:snapToGrid w:val="0"/>
          <w:sz w:val="20"/>
          <w:szCs w:val="20"/>
        </w:rPr>
        <w:t xml:space="preserve">Course Name:     </w:t>
      </w:r>
      <w:r>
        <w:rPr>
          <w:rFonts w:ascii="Arial" w:hAnsi="Arial" w:cs="Arial"/>
          <w:b/>
          <w:bCs/>
          <w:snapToGrid w:val="0"/>
          <w:sz w:val="20"/>
          <w:szCs w:val="20"/>
        </w:rPr>
        <w:t>GSE</w:t>
      </w:r>
      <w:r w:rsidRPr="00023F8D">
        <w:rPr>
          <w:rFonts w:ascii="Arial" w:hAnsi="Arial" w:cs="Arial"/>
          <w:b/>
          <w:bCs/>
          <w:snapToGrid w:val="0"/>
          <w:sz w:val="20"/>
          <w:szCs w:val="20"/>
        </w:rPr>
        <w:t xml:space="preserve"> Accelerated Coordinate Algebra Honors                                                                    </w:t>
      </w:r>
    </w:p>
    <w:p w14:paraId="0EAE598F" w14:textId="77777777" w:rsidR="00C44F01" w:rsidRPr="00023F8D" w:rsidRDefault="00C44F01" w:rsidP="00C44F01">
      <w:pPr>
        <w:widowControl w:val="0"/>
        <w:rPr>
          <w:rFonts w:ascii="Arial" w:hAnsi="Arial" w:cs="Arial"/>
          <w:b/>
          <w:bCs/>
          <w:snapToGrid w:val="0"/>
          <w:sz w:val="20"/>
          <w:szCs w:val="20"/>
        </w:rPr>
      </w:pPr>
      <w:r w:rsidRPr="00023F8D">
        <w:rPr>
          <w:rFonts w:ascii="Arial" w:hAnsi="Arial" w:cs="Arial"/>
          <w:b/>
          <w:bCs/>
          <w:snapToGrid w:val="0"/>
          <w:sz w:val="20"/>
          <w:szCs w:val="20"/>
        </w:rPr>
        <w:t xml:space="preserve">Course Number:  </w:t>
      </w:r>
      <w:r w:rsidRPr="003E5150">
        <w:rPr>
          <w:rFonts w:ascii="Arial" w:hAnsi="Arial" w:cs="Arial"/>
          <w:bCs/>
          <w:snapToGrid w:val="0"/>
          <w:sz w:val="20"/>
          <w:szCs w:val="20"/>
        </w:rPr>
        <w:t xml:space="preserve">27.0975040                                                                                                                                             </w:t>
      </w:r>
    </w:p>
    <w:p w14:paraId="0EAE5990" w14:textId="77777777" w:rsidR="00C44F01" w:rsidRPr="00023F8D" w:rsidRDefault="00C44F01" w:rsidP="00C44F01">
      <w:pPr>
        <w:autoSpaceDE w:val="0"/>
        <w:autoSpaceDN w:val="0"/>
        <w:adjustRightInd w:val="0"/>
        <w:rPr>
          <w:rFonts w:ascii="Arial" w:hAnsi="Arial" w:cs="Arial"/>
          <w:sz w:val="20"/>
          <w:szCs w:val="20"/>
        </w:rPr>
      </w:pPr>
      <w:r w:rsidRPr="00023F8D">
        <w:rPr>
          <w:rFonts w:ascii="Arial" w:hAnsi="Arial" w:cs="Arial"/>
          <w:b/>
          <w:bCs/>
          <w:snapToGrid w:val="0"/>
          <w:sz w:val="20"/>
          <w:szCs w:val="20"/>
        </w:rPr>
        <w:t xml:space="preserve">Description:  </w:t>
      </w:r>
      <w:r w:rsidRPr="00023F8D">
        <w:rPr>
          <w:rFonts w:ascii="Arial" w:hAnsi="Arial" w:cs="Arial"/>
          <w:sz w:val="20"/>
          <w:szCs w:val="20"/>
        </w:rPr>
        <w:t xml:space="preserve">The fundamental purpose of Accelerated </w:t>
      </w:r>
      <w:r>
        <w:rPr>
          <w:rFonts w:ascii="Arial" w:hAnsi="Arial" w:cs="Arial"/>
          <w:sz w:val="20"/>
          <w:szCs w:val="20"/>
        </w:rPr>
        <w:t>GSE</w:t>
      </w:r>
      <w:r w:rsidRPr="00023F8D">
        <w:rPr>
          <w:rFonts w:ascii="Arial" w:hAnsi="Arial" w:cs="Arial"/>
          <w:sz w:val="20"/>
          <w:szCs w:val="20"/>
        </w:rPr>
        <w:t xml:space="preserve"> Coordinate Algebra/</w:t>
      </w:r>
      <w:r>
        <w:rPr>
          <w:rFonts w:ascii="Arial" w:hAnsi="Arial" w:cs="Arial"/>
          <w:sz w:val="20"/>
          <w:szCs w:val="20"/>
        </w:rPr>
        <w:t>Geometry</w:t>
      </w:r>
      <w:r w:rsidRPr="00023F8D">
        <w:rPr>
          <w:rFonts w:ascii="Arial" w:hAnsi="Arial" w:cs="Arial"/>
          <w:sz w:val="20"/>
          <w:szCs w:val="20"/>
        </w:rPr>
        <w:t xml:space="preserve"> A is to formalize and extend the mathematics that students learned in the middle grades. The critical areas, organized into units, </w:t>
      </w:r>
      <w:proofErr w:type="gramStart"/>
      <w:r w:rsidRPr="00023F8D">
        <w:rPr>
          <w:rFonts w:ascii="Arial" w:hAnsi="Arial" w:cs="Arial"/>
          <w:sz w:val="20"/>
          <w:szCs w:val="20"/>
        </w:rPr>
        <w:t>deepen</w:t>
      </w:r>
      <w:proofErr w:type="gramEnd"/>
      <w:r w:rsidRPr="00023F8D">
        <w:rPr>
          <w:rFonts w:ascii="Arial" w:hAnsi="Arial" w:cs="Arial"/>
          <w:sz w:val="20"/>
          <w:szCs w:val="20"/>
        </w:rPr>
        <w:t xml:space="preserve"> and extend understanding of linear relationships, in part by contrasting them with exponential phenomena, and in part by applying linear models to data that exhibit a linear trend.</w:t>
      </w:r>
    </w:p>
    <w:p w14:paraId="0EAE5991" w14:textId="77777777" w:rsidR="00C44F01" w:rsidRPr="00023F8D" w:rsidRDefault="00C44F01" w:rsidP="00C44F01">
      <w:pPr>
        <w:autoSpaceDE w:val="0"/>
        <w:autoSpaceDN w:val="0"/>
        <w:adjustRightInd w:val="0"/>
        <w:rPr>
          <w:rFonts w:ascii="Arial" w:hAnsi="Arial" w:cs="Arial"/>
          <w:sz w:val="20"/>
          <w:szCs w:val="20"/>
        </w:rPr>
      </w:pPr>
      <w:r w:rsidRPr="00023F8D">
        <w:rPr>
          <w:rFonts w:ascii="Arial" w:hAnsi="Arial" w:cs="Arial"/>
          <w:sz w:val="20"/>
          <w:szCs w:val="20"/>
        </w:rPr>
        <w:t>Coordinate Algebra uses algebra to deepen and extend understanding of geometric knowledge from prior</w:t>
      </w:r>
    </w:p>
    <w:p w14:paraId="0EAE5992" w14:textId="77777777" w:rsidR="00C44F01" w:rsidRPr="00023F8D" w:rsidRDefault="00C44F01" w:rsidP="00C44F01">
      <w:pPr>
        <w:autoSpaceDE w:val="0"/>
        <w:autoSpaceDN w:val="0"/>
        <w:adjustRightInd w:val="0"/>
        <w:rPr>
          <w:rFonts w:ascii="Arial" w:hAnsi="Arial" w:cs="Arial"/>
          <w:sz w:val="20"/>
          <w:szCs w:val="20"/>
        </w:rPr>
      </w:pPr>
      <w:r w:rsidRPr="00023F8D">
        <w:rPr>
          <w:rFonts w:ascii="Arial" w:hAnsi="Arial" w:cs="Arial"/>
          <w:sz w:val="20"/>
          <w:szCs w:val="20"/>
        </w:rPr>
        <w:t>grades. The next unit in the course ties together the algebraic and geometric ideas studied.</w:t>
      </w:r>
    </w:p>
    <w:p w14:paraId="0EAE5993" w14:textId="77777777" w:rsidR="00C44F01" w:rsidRPr="00023F8D" w:rsidRDefault="00C44F01" w:rsidP="00C44F01">
      <w:pPr>
        <w:autoSpaceDE w:val="0"/>
        <w:autoSpaceDN w:val="0"/>
        <w:adjustRightInd w:val="0"/>
        <w:rPr>
          <w:rFonts w:ascii="Arial" w:hAnsi="Arial" w:cs="Arial"/>
          <w:sz w:val="20"/>
          <w:szCs w:val="20"/>
        </w:rPr>
      </w:pPr>
      <w:r w:rsidRPr="00023F8D">
        <w:rPr>
          <w:rFonts w:ascii="Arial" w:hAnsi="Arial" w:cs="Arial"/>
          <w:sz w:val="20"/>
          <w:szCs w:val="20"/>
        </w:rPr>
        <w:t>Transformations on the coordinate plane provide opportunities for the formal study of congruence and</w:t>
      </w:r>
    </w:p>
    <w:p w14:paraId="0EAE5994" w14:textId="77777777" w:rsidR="00C44F01" w:rsidRPr="00023F8D" w:rsidRDefault="00C44F01" w:rsidP="00C44F01">
      <w:pPr>
        <w:autoSpaceDE w:val="0"/>
        <w:autoSpaceDN w:val="0"/>
        <w:adjustRightInd w:val="0"/>
        <w:rPr>
          <w:rFonts w:ascii="Arial" w:hAnsi="Arial" w:cs="Arial"/>
          <w:sz w:val="20"/>
          <w:szCs w:val="20"/>
        </w:rPr>
      </w:pPr>
      <w:r w:rsidRPr="00023F8D">
        <w:rPr>
          <w:rFonts w:ascii="Arial" w:hAnsi="Arial" w:cs="Arial"/>
          <w:sz w:val="20"/>
          <w:szCs w:val="20"/>
        </w:rPr>
        <w:t>similarity. The study of similarity leads to an understanding of right triangle trigonometry and connects to</w:t>
      </w:r>
    </w:p>
    <w:p w14:paraId="0EAE5995" w14:textId="77777777" w:rsidR="00C44F01" w:rsidRPr="00023F8D" w:rsidRDefault="00C44F01" w:rsidP="00C44F01">
      <w:pPr>
        <w:autoSpaceDE w:val="0"/>
        <w:autoSpaceDN w:val="0"/>
        <w:adjustRightInd w:val="0"/>
        <w:rPr>
          <w:rFonts w:ascii="Arial" w:hAnsi="Arial" w:cs="Arial"/>
          <w:sz w:val="20"/>
          <w:szCs w:val="20"/>
        </w:rPr>
      </w:pPr>
      <w:r w:rsidRPr="00023F8D">
        <w:rPr>
          <w:rFonts w:ascii="Arial" w:hAnsi="Arial" w:cs="Arial"/>
          <w:sz w:val="20"/>
          <w:szCs w:val="20"/>
        </w:rPr>
        <w:t>quadratics through Pythagorean relationships. The study of circles uses similarity and congruence to</w:t>
      </w:r>
    </w:p>
    <w:p w14:paraId="0EAE5996" w14:textId="77777777" w:rsidR="00C44F01" w:rsidRPr="00023F8D" w:rsidRDefault="00C44F01" w:rsidP="00C44F01">
      <w:pPr>
        <w:autoSpaceDE w:val="0"/>
        <w:autoSpaceDN w:val="0"/>
        <w:adjustRightInd w:val="0"/>
        <w:rPr>
          <w:rFonts w:ascii="Arial" w:hAnsi="Arial" w:cs="Arial"/>
          <w:sz w:val="20"/>
          <w:szCs w:val="20"/>
        </w:rPr>
      </w:pPr>
      <w:r w:rsidRPr="00023F8D">
        <w:rPr>
          <w:rFonts w:ascii="Arial" w:hAnsi="Arial" w:cs="Arial"/>
          <w:sz w:val="20"/>
          <w:szCs w:val="20"/>
        </w:rPr>
        <w:t>develop basic theorems relating circles and lines and rounds out the course. The Mathematical Practice</w:t>
      </w:r>
    </w:p>
    <w:p w14:paraId="0EAE5997" w14:textId="77777777" w:rsidR="00C44F01" w:rsidRPr="00023F8D" w:rsidRDefault="00C44F01" w:rsidP="00C44F01">
      <w:pPr>
        <w:autoSpaceDE w:val="0"/>
        <w:autoSpaceDN w:val="0"/>
        <w:adjustRightInd w:val="0"/>
        <w:rPr>
          <w:rFonts w:ascii="Arial" w:hAnsi="Arial" w:cs="Arial"/>
          <w:sz w:val="20"/>
          <w:szCs w:val="20"/>
        </w:rPr>
      </w:pPr>
      <w:r w:rsidRPr="00023F8D">
        <w:rPr>
          <w:rFonts w:ascii="Arial" w:hAnsi="Arial" w:cs="Arial"/>
          <w:sz w:val="20"/>
          <w:szCs w:val="20"/>
        </w:rPr>
        <w:t>Standards apply throughout each course and, together with the content standards, prescribe that</w:t>
      </w:r>
    </w:p>
    <w:p w14:paraId="0EAE5998" w14:textId="77777777" w:rsidR="00C44F01" w:rsidRPr="00023F8D" w:rsidRDefault="00C44F01" w:rsidP="00C44F01">
      <w:pPr>
        <w:autoSpaceDE w:val="0"/>
        <w:autoSpaceDN w:val="0"/>
        <w:adjustRightInd w:val="0"/>
        <w:rPr>
          <w:rFonts w:ascii="Arial" w:hAnsi="Arial" w:cs="Arial"/>
          <w:sz w:val="20"/>
          <w:szCs w:val="20"/>
        </w:rPr>
      </w:pPr>
      <w:r w:rsidRPr="00023F8D">
        <w:rPr>
          <w:rFonts w:ascii="Arial" w:hAnsi="Arial" w:cs="Arial"/>
          <w:sz w:val="20"/>
          <w:szCs w:val="20"/>
        </w:rPr>
        <w:t>students experience mathematics as a coherent, useful, and logical subject that makes use of their ability</w:t>
      </w:r>
    </w:p>
    <w:p w14:paraId="0EAE5999" w14:textId="77777777" w:rsidR="00C44F01" w:rsidRPr="00023F8D" w:rsidRDefault="00C44F01" w:rsidP="00C44F01">
      <w:pPr>
        <w:widowControl w:val="0"/>
        <w:rPr>
          <w:rFonts w:ascii="Arial" w:hAnsi="Arial" w:cs="Arial"/>
          <w:b/>
          <w:bCs/>
          <w:snapToGrid w:val="0"/>
          <w:sz w:val="20"/>
          <w:szCs w:val="20"/>
        </w:rPr>
      </w:pPr>
      <w:r w:rsidRPr="00023F8D">
        <w:rPr>
          <w:rFonts w:ascii="Arial" w:hAnsi="Arial" w:cs="Arial"/>
          <w:sz w:val="20"/>
          <w:szCs w:val="20"/>
        </w:rPr>
        <w:t>to make sense of problem situations.</w:t>
      </w:r>
    </w:p>
    <w:p w14:paraId="0EAE599A" w14:textId="77777777" w:rsidR="00C44F01" w:rsidRPr="00023F8D" w:rsidRDefault="00C44F01" w:rsidP="00C44F01">
      <w:pPr>
        <w:widowControl w:val="0"/>
        <w:rPr>
          <w:rFonts w:ascii="Arial" w:hAnsi="Arial" w:cs="Arial"/>
          <w:b/>
          <w:bCs/>
          <w:snapToGrid w:val="0"/>
          <w:sz w:val="20"/>
          <w:szCs w:val="20"/>
        </w:rPr>
      </w:pPr>
    </w:p>
    <w:p w14:paraId="0EAE599B" w14:textId="77777777" w:rsidR="00C44F01" w:rsidRPr="00023F8D" w:rsidRDefault="00C44F01" w:rsidP="00C44F01">
      <w:pPr>
        <w:widowControl w:val="0"/>
        <w:rPr>
          <w:rFonts w:ascii="Arial" w:hAnsi="Arial" w:cs="Arial"/>
          <w:b/>
          <w:bCs/>
          <w:snapToGrid w:val="0"/>
          <w:sz w:val="20"/>
          <w:szCs w:val="20"/>
        </w:rPr>
      </w:pPr>
      <w:r w:rsidRPr="00023F8D">
        <w:rPr>
          <w:rFonts w:ascii="Arial" w:hAnsi="Arial" w:cs="Arial"/>
          <w:b/>
          <w:bCs/>
          <w:snapToGrid w:val="0"/>
          <w:sz w:val="20"/>
          <w:szCs w:val="20"/>
        </w:rPr>
        <w:t xml:space="preserve">Course Name:      </w:t>
      </w:r>
      <w:r>
        <w:rPr>
          <w:rFonts w:ascii="Arial" w:hAnsi="Arial" w:cs="Arial"/>
          <w:b/>
          <w:bCs/>
          <w:snapToGrid w:val="0"/>
          <w:sz w:val="20"/>
          <w:szCs w:val="20"/>
        </w:rPr>
        <w:t>GSE</w:t>
      </w:r>
      <w:r w:rsidRPr="00023F8D">
        <w:rPr>
          <w:rFonts w:ascii="Arial" w:hAnsi="Arial" w:cs="Arial"/>
          <w:b/>
          <w:bCs/>
          <w:snapToGrid w:val="0"/>
          <w:sz w:val="20"/>
          <w:szCs w:val="20"/>
        </w:rPr>
        <w:t xml:space="preserve"> </w:t>
      </w:r>
      <w:r>
        <w:rPr>
          <w:rFonts w:ascii="Arial" w:hAnsi="Arial" w:cs="Arial"/>
          <w:b/>
          <w:bCs/>
          <w:snapToGrid w:val="0"/>
          <w:sz w:val="20"/>
          <w:szCs w:val="20"/>
        </w:rPr>
        <w:t>Geometry</w:t>
      </w:r>
      <w:r w:rsidRPr="00023F8D">
        <w:rPr>
          <w:rFonts w:ascii="Arial" w:hAnsi="Arial" w:cs="Arial"/>
          <w:b/>
          <w:bCs/>
          <w:snapToGrid w:val="0"/>
          <w:sz w:val="20"/>
          <w:szCs w:val="20"/>
        </w:rPr>
        <w:t xml:space="preserve">                                                                   </w:t>
      </w:r>
    </w:p>
    <w:p w14:paraId="0EAE599C" w14:textId="77777777" w:rsidR="00C44F01" w:rsidRPr="003E5150" w:rsidRDefault="00C44F01" w:rsidP="00C44F01">
      <w:pPr>
        <w:widowControl w:val="0"/>
        <w:rPr>
          <w:rFonts w:ascii="Arial" w:hAnsi="Arial" w:cs="Arial"/>
          <w:bCs/>
          <w:snapToGrid w:val="0"/>
          <w:sz w:val="20"/>
          <w:szCs w:val="20"/>
        </w:rPr>
      </w:pPr>
      <w:r w:rsidRPr="00023F8D">
        <w:rPr>
          <w:rFonts w:ascii="Arial" w:hAnsi="Arial" w:cs="Arial"/>
          <w:b/>
          <w:bCs/>
          <w:snapToGrid w:val="0"/>
          <w:sz w:val="20"/>
          <w:szCs w:val="20"/>
        </w:rPr>
        <w:t xml:space="preserve">Course Number:   </w:t>
      </w:r>
      <w:r w:rsidRPr="003E5150">
        <w:rPr>
          <w:rFonts w:ascii="Arial" w:hAnsi="Arial" w:cs="Arial"/>
          <w:bCs/>
          <w:snapToGrid w:val="0"/>
          <w:sz w:val="20"/>
          <w:szCs w:val="20"/>
        </w:rPr>
        <w:t>27.0972000</w:t>
      </w:r>
    </w:p>
    <w:p w14:paraId="0EAE599D" w14:textId="77777777" w:rsidR="00C44F01" w:rsidRPr="00023F8D" w:rsidRDefault="00C44F01" w:rsidP="00C44F01">
      <w:pPr>
        <w:autoSpaceDE w:val="0"/>
        <w:autoSpaceDN w:val="0"/>
        <w:adjustRightInd w:val="0"/>
        <w:rPr>
          <w:rFonts w:ascii="Arial" w:hAnsi="Arial" w:cs="Arial"/>
          <w:sz w:val="20"/>
          <w:szCs w:val="20"/>
        </w:rPr>
      </w:pPr>
      <w:r w:rsidRPr="00023F8D">
        <w:rPr>
          <w:rFonts w:ascii="Arial" w:hAnsi="Arial" w:cs="Arial"/>
          <w:b/>
          <w:bCs/>
          <w:snapToGrid w:val="0"/>
          <w:sz w:val="20"/>
          <w:szCs w:val="20"/>
        </w:rPr>
        <w:t xml:space="preserve">Description:  </w:t>
      </w:r>
      <w:r w:rsidRPr="00023F8D">
        <w:rPr>
          <w:rFonts w:ascii="Arial" w:hAnsi="Arial" w:cs="Arial"/>
          <w:sz w:val="20"/>
          <w:szCs w:val="20"/>
        </w:rPr>
        <w:t xml:space="preserve">The focus of </w:t>
      </w:r>
      <w:r>
        <w:rPr>
          <w:rFonts w:ascii="Arial" w:hAnsi="Arial" w:cs="Arial"/>
          <w:sz w:val="20"/>
          <w:szCs w:val="20"/>
        </w:rPr>
        <w:t>Geometry</w:t>
      </w:r>
      <w:r w:rsidRPr="00023F8D">
        <w:rPr>
          <w:rFonts w:ascii="Arial" w:hAnsi="Arial" w:cs="Arial"/>
          <w:sz w:val="20"/>
          <w:szCs w:val="20"/>
        </w:rPr>
        <w:t xml:space="preserve"> on the coordinate plane is organized into 6 critical areas. Transformations on the coordinate plane provide opportunities for the formal study of congruence and similarity. The study of similarity leads to an understanding of right triangle trigonometry and connects to quadratics through Pythagorean relationships. The study of circles uses similarity and congruence to </w:t>
      </w:r>
      <w:r w:rsidRPr="00023F8D">
        <w:rPr>
          <w:rFonts w:ascii="Arial" w:hAnsi="Arial" w:cs="Arial"/>
          <w:sz w:val="20"/>
          <w:szCs w:val="20"/>
        </w:rPr>
        <w:lastRenderedPageBreak/>
        <w:t xml:space="preserve">develop basic theorems relating circles and lines. The need for extending the set of rational numbers arises and real and complex numbers are introduced so that all quadratic equations can be solved. Quadratic expressions, equations, and functions are </w:t>
      </w:r>
      <w:proofErr w:type="gramStart"/>
      <w:r w:rsidRPr="00023F8D">
        <w:rPr>
          <w:rFonts w:ascii="Arial" w:hAnsi="Arial" w:cs="Arial"/>
          <w:sz w:val="20"/>
          <w:szCs w:val="20"/>
        </w:rPr>
        <w:t>developed;</w:t>
      </w:r>
      <w:proofErr w:type="gramEnd"/>
      <w:r w:rsidRPr="00023F8D">
        <w:rPr>
          <w:rFonts w:ascii="Arial" w:hAnsi="Arial" w:cs="Arial"/>
          <w:sz w:val="20"/>
          <w:szCs w:val="20"/>
        </w:rPr>
        <w:t xml:space="preserve"> comparing their characteristics and behavior to those of linear and exponential relationships from Coordinate Algebra. Circles return with their quadratic algebraic representations on the coordinate plane. The link between probability and data is explored through conditional probability. The Mathematical Practice Standards apply throughout each course and, together with the content standards, prescribe that students experience mathematics as a coherent, useful, and logical subject that makes use of their ability to make sense of problem situations.</w:t>
      </w:r>
    </w:p>
    <w:p w14:paraId="0EAE599E" w14:textId="77777777" w:rsidR="00C44F01" w:rsidRPr="00023F8D" w:rsidRDefault="00C44F01" w:rsidP="00C44F01">
      <w:pPr>
        <w:widowControl w:val="0"/>
        <w:rPr>
          <w:rFonts w:ascii="Arial" w:hAnsi="Arial" w:cs="Arial"/>
          <w:b/>
          <w:bCs/>
          <w:snapToGrid w:val="0"/>
          <w:sz w:val="20"/>
          <w:szCs w:val="20"/>
        </w:rPr>
      </w:pPr>
    </w:p>
    <w:p w14:paraId="0EAE599F" w14:textId="77777777" w:rsidR="00C44F01" w:rsidRPr="00023F8D" w:rsidRDefault="00C44F01" w:rsidP="00C44F01">
      <w:pPr>
        <w:widowControl w:val="0"/>
        <w:rPr>
          <w:rFonts w:ascii="Arial" w:hAnsi="Arial" w:cs="Arial"/>
          <w:b/>
          <w:bCs/>
          <w:snapToGrid w:val="0"/>
          <w:sz w:val="20"/>
          <w:szCs w:val="20"/>
        </w:rPr>
      </w:pPr>
      <w:r w:rsidRPr="00023F8D">
        <w:rPr>
          <w:rFonts w:ascii="Arial" w:hAnsi="Arial" w:cs="Arial"/>
          <w:b/>
          <w:bCs/>
          <w:snapToGrid w:val="0"/>
          <w:sz w:val="20"/>
          <w:szCs w:val="20"/>
        </w:rPr>
        <w:t xml:space="preserve">Course Name:     </w:t>
      </w:r>
      <w:r>
        <w:rPr>
          <w:rFonts w:ascii="Arial" w:hAnsi="Arial" w:cs="Arial"/>
          <w:b/>
          <w:bCs/>
          <w:snapToGrid w:val="0"/>
          <w:sz w:val="20"/>
          <w:szCs w:val="20"/>
        </w:rPr>
        <w:t>GSE</w:t>
      </w:r>
      <w:r w:rsidRPr="00023F8D">
        <w:rPr>
          <w:rFonts w:ascii="Arial" w:hAnsi="Arial" w:cs="Arial"/>
          <w:b/>
          <w:bCs/>
          <w:snapToGrid w:val="0"/>
          <w:sz w:val="20"/>
          <w:szCs w:val="20"/>
        </w:rPr>
        <w:t xml:space="preserve"> </w:t>
      </w:r>
      <w:r>
        <w:rPr>
          <w:rFonts w:ascii="Arial" w:hAnsi="Arial" w:cs="Arial"/>
          <w:b/>
          <w:bCs/>
          <w:snapToGrid w:val="0"/>
          <w:sz w:val="20"/>
          <w:szCs w:val="20"/>
        </w:rPr>
        <w:t>Geometry</w:t>
      </w:r>
      <w:r w:rsidRPr="00023F8D">
        <w:rPr>
          <w:rFonts w:ascii="Arial" w:hAnsi="Arial" w:cs="Arial"/>
          <w:b/>
          <w:bCs/>
          <w:snapToGrid w:val="0"/>
          <w:sz w:val="20"/>
          <w:szCs w:val="20"/>
        </w:rPr>
        <w:t xml:space="preserve"> Support                                                                  </w:t>
      </w:r>
    </w:p>
    <w:p w14:paraId="0EAE59A0" w14:textId="77777777" w:rsidR="00C44F01" w:rsidRPr="00023F8D" w:rsidRDefault="00C44F01" w:rsidP="00C44F01">
      <w:pPr>
        <w:widowControl w:val="0"/>
        <w:rPr>
          <w:rFonts w:ascii="Arial" w:hAnsi="Arial" w:cs="Arial"/>
          <w:bCs/>
          <w:snapToGrid w:val="0"/>
          <w:sz w:val="20"/>
          <w:szCs w:val="20"/>
        </w:rPr>
      </w:pPr>
      <w:r w:rsidRPr="00023F8D">
        <w:rPr>
          <w:rFonts w:ascii="Arial" w:hAnsi="Arial" w:cs="Arial"/>
          <w:b/>
          <w:bCs/>
          <w:snapToGrid w:val="0"/>
          <w:sz w:val="20"/>
          <w:szCs w:val="20"/>
        </w:rPr>
        <w:t xml:space="preserve">Course Number:  </w:t>
      </w:r>
      <w:r w:rsidRPr="003E5150">
        <w:rPr>
          <w:rFonts w:ascii="Arial" w:hAnsi="Arial" w:cs="Arial"/>
          <w:bCs/>
          <w:snapToGrid w:val="0"/>
          <w:sz w:val="20"/>
          <w:szCs w:val="20"/>
        </w:rPr>
        <w:t>27.1982000</w:t>
      </w:r>
    </w:p>
    <w:p w14:paraId="0EAE59A1" w14:textId="77777777" w:rsidR="00C44F01" w:rsidRPr="00023F8D" w:rsidRDefault="00C44F01" w:rsidP="00C44F01">
      <w:pPr>
        <w:widowControl w:val="0"/>
        <w:rPr>
          <w:rFonts w:ascii="Arial" w:hAnsi="Arial" w:cs="Arial"/>
          <w:b/>
          <w:bCs/>
          <w:snapToGrid w:val="0"/>
          <w:sz w:val="20"/>
          <w:szCs w:val="20"/>
        </w:rPr>
      </w:pPr>
      <w:r w:rsidRPr="00023F8D">
        <w:rPr>
          <w:rFonts w:ascii="Arial" w:hAnsi="Arial" w:cs="Arial"/>
          <w:b/>
          <w:bCs/>
          <w:snapToGrid w:val="0"/>
          <w:sz w:val="20"/>
          <w:szCs w:val="20"/>
        </w:rPr>
        <w:t xml:space="preserve">Description:  </w:t>
      </w:r>
      <w:r w:rsidRPr="00023F8D">
        <w:rPr>
          <w:rFonts w:ascii="Arial" w:hAnsi="Arial" w:cs="Arial"/>
          <w:sz w:val="20"/>
          <w:szCs w:val="20"/>
        </w:rPr>
        <w:t>Students recommended for GPS Geometry Support will take this course concurrently with GPS Geometry.  This course will supplement the curriculum of the GPS Geometry course and provide students with additional review in Algebra and Geometry skills.  This course is strongly suggested for students scoring between a 70 and 74 in GPS Algebra, or for students who were enrolled in GPS Algebra Support in the 9</w:t>
      </w:r>
      <w:r w:rsidRPr="00023F8D">
        <w:rPr>
          <w:rFonts w:ascii="Arial" w:hAnsi="Arial" w:cs="Arial"/>
          <w:sz w:val="20"/>
          <w:szCs w:val="20"/>
          <w:vertAlign w:val="superscript"/>
        </w:rPr>
        <w:t>th</w:t>
      </w:r>
      <w:r w:rsidRPr="00023F8D">
        <w:rPr>
          <w:rFonts w:ascii="Arial" w:hAnsi="Arial" w:cs="Arial"/>
          <w:sz w:val="20"/>
          <w:szCs w:val="20"/>
        </w:rPr>
        <w:t xml:space="preserve"> grade.</w:t>
      </w:r>
    </w:p>
    <w:p w14:paraId="0EAE59A2" w14:textId="77777777" w:rsidR="00C44F01" w:rsidRPr="00023F8D" w:rsidRDefault="00C44F01" w:rsidP="00C44F01">
      <w:pPr>
        <w:widowControl w:val="0"/>
        <w:rPr>
          <w:rFonts w:ascii="Arial" w:hAnsi="Arial" w:cs="Arial"/>
          <w:sz w:val="20"/>
          <w:szCs w:val="20"/>
        </w:rPr>
      </w:pPr>
    </w:p>
    <w:p w14:paraId="0EAE59A3" w14:textId="77777777" w:rsidR="00C44F01" w:rsidRPr="00023F8D" w:rsidRDefault="00C44F01" w:rsidP="00C44F01">
      <w:pPr>
        <w:widowControl w:val="0"/>
        <w:rPr>
          <w:rFonts w:ascii="Arial" w:hAnsi="Arial" w:cs="Arial"/>
          <w:b/>
          <w:bCs/>
          <w:snapToGrid w:val="0"/>
          <w:sz w:val="20"/>
          <w:szCs w:val="20"/>
        </w:rPr>
      </w:pPr>
      <w:r w:rsidRPr="00023F8D">
        <w:rPr>
          <w:rFonts w:ascii="Arial" w:hAnsi="Arial" w:cs="Arial"/>
          <w:b/>
          <w:bCs/>
          <w:snapToGrid w:val="0"/>
          <w:sz w:val="20"/>
          <w:szCs w:val="20"/>
        </w:rPr>
        <w:t xml:space="preserve">Course Name:     </w:t>
      </w:r>
      <w:r>
        <w:rPr>
          <w:rFonts w:ascii="Arial" w:hAnsi="Arial" w:cs="Arial"/>
          <w:b/>
          <w:bCs/>
          <w:snapToGrid w:val="0"/>
          <w:sz w:val="20"/>
          <w:szCs w:val="20"/>
        </w:rPr>
        <w:t>GSE</w:t>
      </w:r>
      <w:r w:rsidRPr="00023F8D">
        <w:rPr>
          <w:rFonts w:ascii="Arial" w:hAnsi="Arial" w:cs="Arial"/>
          <w:b/>
          <w:bCs/>
          <w:snapToGrid w:val="0"/>
          <w:sz w:val="20"/>
          <w:szCs w:val="20"/>
        </w:rPr>
        <w:t xml:space="preserve"> Accelerated </w:t>
      </w:r>
      <w:r>
        <w:rPr>
          <w:rFonts w:ascii="Arial" w:hAnsi="Arial" w:cs="Arial"/>
          <w:b/>
          <w:bCs/>
          <w:snapToGrid w:val="0"/>
          <w:sz w:val="20"/>
          <w:szCs w:val="20"/>
        </w:rPr>
        <w:t>Geometry</w:t>
      </w:r>
      <w:r w:rsidRPr="00023F8D">
        <w:rPr>
          <w:rFonts w:ascii="Arial" w:hAnsi="Arial" w:cs="Arial"/>
          <w:b/>
          <w:bCs/>
          <w:snapToGrid w:val="0"/>
          <w:sz w:val="20"/>
          <w:szCs w:val="20"/>
        </w:rPr>
        <w:t xml:space="preserve"> Honors                                                                   </w:t>
      </w:r>
    </w:p>
    <w:p w14:paraId="0EAE59A4" w14:textId="77777777" w:rsidR="00C44F01" w:rsidRPr="00023F8D" w:rsidRDefault="00C44F01" w:rsidP="00C44F01">
      <w:pPr>
        <w:widowControl w:val="0"/>
        <w:rPr>
          <w:rFonts w:ascii="Arial" w:hAnsi="Arial" w:cs="Arial"/>
          <w:bCs/>
          <w:snapToGrid w:val="0"/>
          <w:sz w:val="20"/>
          <w:szCs w:val="20"/>
        </w:rPr>
      </w:pPr>
      <w:r w:rsidRPr="00023F8D">
        <w:rPr>
          <w:rFonts w:ascii="Arial" w:hAnsi="Arial" w:cs="Arial"/>
          <w:b/>
          <w:bCs/>
          <w:snapToGrid w:val="0"/>
          <w:sz w:val="20"/>
          <w:szCs w:val="20"/>
        </w:rPr>
        <w:t xml:space="preserve">Course Number:  </w:t>
      </w:r>
      <w:r w:rsidRPr="003E5150">
        <w:rPr>
          <w:rFonts w:ascii="Arial" w:hAnsi="Arial" w:cs="Arial"/>
          <w:bCs/>
          <w:snapToGrid w:val="0"/>
          <w:sz w:val="20"/>
          <w:szCs w:val="20"/>
        </w:rPr>
        <w:t>27.0976040</w:t>
      </w:r>
    </w:p>
    <w:p w14:paraId="0EAE59A5" w14:textId="77777777" w:rsidR="00C44F01" w:rsidRPr="00023F8D" w:rsidRDefault="00C44F01" w:rsidP="00C44F01">
      <w:pPr>
        <w:autoSpaceDE w:val="0"/>
        <w:autoSpaceDN w:val="0"/>
        <w:adjustRightInd w:val="0"/>
        <w:rPr>
          <w:rFonts w:ascii="Arial" w:hAnsi="Arial" w:cs="Arial"/>
          <w:sz w:val="20"/>
          <w:szCs w:val="20"/>
        </w:rPr>
      </w:pPr>
      <w:r w:rsidRPr="00023F8D">
        <w:rPr>
          <w:rFonts w:ascii="Arial" w:hAnsi="Arial" w:cs="Arial"/>
          <w:b/>
          <w:bCs/>
          <w:snapToGrid w:val="0"/>
          <w:sz w:val="20"/>
          <w:szCs w:val="20"/>
        </w:rPr>
        <w:t xml:space="preserve">Description:  </w:t>
      </w:r>
      <w:r w:rsidRPr="00023F8D">
        <w:rPr>
          <w:rFonts w:ascii="Arial" w:hAnsi="Arial" w:cs="Arial"/>
          <w:sz w:val="20"/>
          <w:szCs w:val="20"/>
        </w:rPr>
        <w:t xml:space="preserve">The focus of Accelerated </w:t>
      </w:r>
      <w:r>
        <w:rPr>
          <w:rFonts w:ascii="Arial" w:hAnsi="Arial" w:cs="Arial"/>
          <w:sz w:val="20"/>
          <w:szCs w:val="20"/>
        </w:rPr>
        <w:t>GSE</w:t>
      </w:r>
      <w:r w:rsidRPr="00023F8D">
        <w:rPr>
          <w:rFonts w:ascii="Arial" w:hAnsi="Arial" w:cs="Arial"/>
          <w:sz w:val="20"/>
          <w:szCs w:val="20"/>
        </w:rPr>
        <w:t xml:space="preserve"> </w:t>
      </w:r>
      <w:r>
        <w:rPr>
          <w:rFonts w:ascii="Arial" w:hAnsi="Arial" w:cs="Arial"/>
          <w:sz w:val="20"/>
          <w:szCs w:val="20"/>
        </w:rPr>
        <w:t>Geometry</w:t>
      </w:r>
      <w:r w:rsidRPr="00023F8D">
        <w:rPr>
          <w:rFonts w:ascii="Arial" w:hAnsi="Arial" w:cs="Arial"/>
          <w:sz w:val="20"/>
          <w:szCs w:val="20"/>
        </w:rPr>
        <w:t xml:space="preserve"> B / </w:t>
      </w:r>
      <w:r>
        <w:rPr>
          <w:rFonts w:ascii="Arial" w:hAnsi="Arial" w:cs="Arial"/>
          <w:sz w:val="20"/>
          <w:szCs w:val="20"/>
        </w:rPr>
        <w:t>Algebra 2</w:t>
      </w:r>
      <w:r w:rsidRPr="00023F8D">
        <w:rPr>
          <w:rFonts w:ascii="Arial" w:hAnsi="Arial" w:cs="Arial"/>
          <w:sz w:val="20"/>
          <w:szCs w:val="20"/>
        </w:rPr>
        <w:t xml:space="preserve"> is organized into 10 critical areas. The need for extending the set of rational numbers arises and real and complex numbers are introduced so that all quadratic equations can be solved. Quadratic expressions, equations, and functions are </w:t>
      </w:r>
      <w:proofErr w:type="gramStart"/>
      <w:r w:rsidRPr="00023F8D">
        <w:rPr>
          <w:rFonts w:ascii="Arial" w:hAnsi="Arial" w:cs="Arial"/>
          <w:sz w:val="20"/>
          <w:szCs w:val="20"/>
        </w:rPr>
        <w:t>developed;</w:t>
      </w:r>
      <w:proofErr w:type="gramEnd"/>
      <w:r w:rsidRPr="00023F8D">
        <w:rPr>
          <w:rFonts w:ascii="Arial" w:hAnsi="Arial" w:cs="Arial"/>
          <w:sz w:val="20"/>
          <w:szCs w:val="20"/>
        </w:rPr>
        <w:t xml:space="preserve"> comparing their characteristics and behavior to those of linear and exponential relationships from Coordinate Algebra. Circles return with their quadratic algebraic representations on the coordinate plane. The link between probability and data is explored through conditional probability. They apply methods from probability and statistics to draw inferences and conclusions from data. Students expand their repertoire of functions to include polynomial, rational, and radical functions. They expand their study of right triangle trigonometry to model periodic phenomena. And, finally, students bring together </w:t>
      </w:r>
      <w:proofErr w:type="gramStart"/>
      <w:r w:rsidRPr="00023F8D">
        <w:rPr>
          <w:rFonts w:ascii="Arial" w:hAnsi="Arial" w:cs="Arial"/>
          <w:sz w:val="20"/>
          <w:szCs w:val="20"/>
        </w:rPr>
        <w:t>all of</w:t>
      </w:r>
      <w:proofErr w:type="gramEnd"/>
      <w:r w:rsidRPr="00023F8D">
        <w:rPr>
          <w:rFonts w:ascii="Arial" w:hAnsi="Arial" w:cs="Arial"/>
          <w:sz w:val="20"/>
          <w:szCs w:val="20"/>
        </w:rPr>
        <w:t xml:space="preserve"> their experience with functions and geometry to create models and solve contextual problems. The Mathematical Practice Standards apply throughout each course and, together with the content standards, prescribe that students experience mathematics as a coherent, useful, and logical subject that makes use of their ability to make sense of problem situations.</w:t>
      </w:r>
    </w:p>
    <w:p w14:paraId="0EAE59A6" w14:textId="77777777" w:rsidR="00C44F01" w:rsidRPr="00023F8D" w:rsidRDefault="00C44F01" w:rsidP="00C44F01">
      <w:pPr>
        <w:widowControl w:val="0"/>
        <w:rPr>
          <w:rFonts w:ascii="Arial" w:hAnsi="Arial" w:cs="Arial"/>
          <w:sz w:val="20"/>
          <w:szCs w:val="20"/>
        </w:rPr>
      </w:pPr>
    </w:p>
    <w:p w14:paraId="0EAE59A7" w14:textId="77777777" w:rsidR="00C44F01" w:rsidRPr="00023F8D" w:rsidRDefault="00C44F01" w:rsidP="00C44F01">
      <w:pPr>
        <w:widowControl w:val="0"/>
        <w:rPr>
          <w:rFonts w:ascii="Arial" w:hAnsi="Arial" w:cs="Arial"/>
          <w:b/>
          <w:bCs/>
          <w:snapToGrid w:val="0"/>
          <w:sz w:val="20"/>
          <w:szCs w:val="20"/>
        </w:rPr>
      </w:pPr>
      <w:r w:rsidRPr="00023F8D">
        <w:rPr>
          <w:rFonts w:ascii="Arial" w:hAnsi="Arial" w:cs="Arial"/>
          <w:b/>
          <w:bCs/>
          <w:snapToGrid w:val="0"/>
          <w:sz w:val="20"/>
          <w:szCs w:val="20"/>
        </w:rPr>
        <w:t xml:space="preserve">Course Name:     Gifted </w:t>
      </w:r>
      <w:r>
        <w:rPr>
          <w:rFonts w:ascii="Arial" w:hAnsi="Arial" w:cs="Arial"/>
          <w:b/>
          <w:bCs/>
          <w:snapToGrid w:val="0"/>
          <w:sz w:val="20"/>
          <w:szCs w:val="20"/>
        </w:rPr>
        <w:t>GSE</w:t>
      </w:r>
      <w:r w:rsidRPr="00023F8D">
        <w:rPr>
          <w:rFonts w:ascii="Arial" w:hAnsi="Arial" w:cs="Arial"/>
          <w:b/>
          <w:bCs/>
          <w:snapToGrid w:val="0"/>
          <w:sz w:val="20"/>
          <w:szCs w:val="20"/>
        </w:rPr>
        <w:t xml:space="preserve"> Accelerated </w:t>
      </w:r>
      <w:r>
        <w:rPr>
          <w:rFonts w:ascii="Arial" w:hAnsi="Arial" w:cs="Arial"/>
          <w:b/>
          <w:bCs/>
          <w:snapToGrid w:val="0"/>
          <w:sz w:val="20"/>
          <w:szCs w:val="20"/>
        </w:rPr>
        <w:t>Geometry</w:t>
      </w:r>
      <w:r w:rsidRPr="00023F8D">
        <w:rPr>
          <w:rFonts w:ascii="Arial" w:hAnsi="Arial" w:cs="Arial"/>
          <w:b/>
          <w:bCs/>
          <w:snapToGrid w:val="0"/>
          <w:sz w:val="20"/>
          <w:szCs w:val="20"/>
        </w:rPr>
        <w:t xml:space="preserve"> Honors                                                                  </w:t>
      </w:r>
    </w:p>
    <w:p w14:paraId="0EAE59A8" w14:textId="77777777" w:rsidR="00C44F01" w:rsidRPr="00023F8D" w:rsidRDefault="00C44F01" w:rsidP="00C44F01">
      <w:pPr>
        <w:widowControl w:val="0"/>
        <w:rPr>
          <w:rFonts w:ascii="Arial" w:hAnsi="Arial" w:cs="Arial"/>
          <w:b/>
          <w:bCs/>
          <w:snapToGrid w:val="0"/>
          <w:sz w:val="20"/>
          <w:szCs w:val="20"/>
        </w:rPr>
      </w:pPr>
      <w:r w:rsidRPr="00023F8D">
        <w:rPr>
          <w:rFonts w:ascii="Arial" w:hAnsi="Arial" w:cs="Arial"/>
          <w:b/>
          <w:bCs/>
          <w:snapToGrid w:val="0"/>
          <w:sz w:val="20"/>
          <w:szCs w:val="20"/>
        </w:rPr>
        <w:t xml:space="preserve">Course Number:  </w:t>
      </w:r>
      <w:r w:rsidRPr="003E5150">
        <w:rPr>
          <w:rFonts w:ascii="Arial" w:hAnsi="Arial" w:cs="Arial"/>
          <w:bCs/>
          <w:snapToGrid w:val="0"/>
          <w:sz w:val="20"/>
          <w:szCs w:val="20"/>
        </w:rPr>
        <w:t>27.2976040</w:t>
      </w:r>
    </w:p>
    <w:p w14:paraId="0EAE59A9" w14:textId="77777777" w:rsidR="00C44F01" w:rsidRPr="00023F8D" w:rsidRDefault="00C44F01" w:rsidP="00C44F01">
      <w:pPr>
        <w:widowControl w:val="0"/>
        <w:rPr>
          <w:rFonts w:ascii="Arial" w:hAnsi="Arial" w:cs="Arial"/>
          <w:b/>
          <w:bCs/>
          <w:snapToGrid w:val="0"/>
          <w:sz w:val="20"/>
          <w:szCs w:val="20"/>
        </w:rPr>
      </w:pPr>
      <w:r w:rsidRPr="00023F8D">
        <w:rPr>
          <w:rFonts w:ascii="Arial" w:hAnsi="Arial" w:cs="Arial"/>
          <w:b/>
          <w:bCs/>
          <w:snapToGrid w:val="0"/>
          <w:sz w:val="20"/>
          <w:szCs w:val="20"/>
        </w:rPr>
        <w:t xml:space="preserve">Description:  </w:t>
      </w:r>
      <w:r w:rsidRPr="00023F8D">
        <w:rPr>
          <w:rFonts w:ascii="Arial" w:hAnsi="Arial" w:cs="Arial"/>
          <w:sz w:val="20"/>
          <w:szCs w:val="20"/>
        </w:rPr>
        <w:t xml:space="preserve">The focus of Accelerated </w:t>
      </w:r>
      <w:r>
        <w:rPr>
          <w:rFonts w:ascii="Arial" w:hAnsi="Arial" w:cs="Arial"/>
          <w:sz w:val="20"/>
          <w:szCs w:val="20"/>
        </w:rPr>
        <w:t>GSE</w:t>
      </w:r>
      <w:r w:rsidRPr="00023F8D">
        <w:rPr>
          <w:rFonts w:ascii="Arial" w:hAnsi="Arial" w:cs="Arial"/>
          <w:sz w:val="20"/>
          <w:szCs w:val="20"/>
        </w:rPr>
        <w:t xml:space="preserve"> </w:t>
      </w:r>
      <w:r>
        <w:rPr>
          <w:rFonts w:ascii="Arial" w:hAnsi="Arial" w:cs="Arial"/>
          <w:sz w:val="20"/>
          <w:szCs w:val="20"/>
        </w:rPr>
        <w:t>Geometry</w:t>
      </w:r>
      <w:r w:rsidRPr="00023F8D">
        <w:rPr>
          <w:rFonts w:ascii="Arial" w:hAnsi="Arial" w:cs="Arial"/>
          <w:sz w:val="20"/>
          <w:szCs w:val="20"/>
        </w:rPr>
        <w:t xml:space="preserve"> B / </w:t>
      </w:r>
      <w:r>
        <w:rPr>
          <w:rFonts w:ascii="Arial" w:hAnsi="Arial" w:cs="Arial"/>
          <w:sz w:val="20"/>
          <w:szCs w:val="20"/>
        </w:rPr>
        <w:t>Algebra 2</w:t>
      </w:r>
      <w:r w:rsidRPr="00023F8D">
        <w:rPr>
          <w:rFonts w:ascii="Arial" w:hAnsi="Arial" w:cs="Arial"/>
          <w:sz w:val="20"/>
          <w:szCs w:val="20"/>
        </w:rPr>
        <w:t xml:space="preserve"> is organized into 10 critical areas. The need for extending the set of rational numbers arises and real and complex numbers are introduced so that all quadratic equations can be solved. Quadratic expressions, equations, and functions are </w:t>
      </w:r>
      <w:proofErr w:type="gramStart"/>
      <w:r w:rsidRPr="00023F8D">
        <w:rPr>
          <w:rFonts w:ascii="Arial" w:hAnsi="Arial" w:cs="Arial"/>
          <w:sz w:val="20"/>
          <w:szCs w:val="20"/>
        </w:rPr>
        <w:t>developed;</w:t>
      </w:r>
      <w:proofErr w:type="gramEnd"/>
      <w:r w:rsidRPr="00023F8D">
        <w:rPr>
          <w:rFonts w:ascii="Arial" w:hAnsi="Arial" w:cs="Arial"/>
          <w:sz w:val="20"/>
          <w:szCs w:val="20"/>
        </w:rPr>
        <w:t xml:space="preserve"> comparing their characteristics and behavior to those of linear and exponential relationships from Coordinate Algebra. Circles return with their quadratic algebraic representations on the coordinate plane. The link between probability and data is explored through conditional probability. They apply methods from probability and statistics to draw inferences and conclusions from data. Students expand their repertoire of functions to include polynomial, rational, and radical functions. They expand their study of right triangle trigonometry to model periodic phenomena. And, finally, students bring together </w:t>
      </w:r>
      <w:proofErr w:type="gramStart"/>
      <w:r w:rsidRPr="00023F8D">
        <w:rPr>
          <w:rFonts w:ascii="Arial" w:hAnsi="Arial" w:cs="Arial"/>
          <w:sz w:val="20"/>
          <w:szCs w:val="20"/>
        </w:rPr>
        <w:t>all of</w:t>
      </w:r>
      <w:proofErr w:type="gramEnd"/>
      <w:r w:rsidRPr="00023F8D">
        <w:rPr>
          <w:rFonts w:ascii="Arial" w:hAnsi="Arial" w:cs="Arial"/>
          <w:sz w:val="20"/>
          <w:szCs w:val="20"/>
        </w:rPr>
        <w:t xml:space="preserve"> their experience with functions and geometry to create models and solve contextual problems. The Mathematical Practice Standards apply throughout each course and, together with the content standards, prescribe that students experience mathematics as a coherent, useful, and logical subject that makes use of their ability to make sense of problem situations.</w:t>
      </w:r>
    </w:p>
    <w:p w14:paraId="0EAE59AA" w14:textId="77777777" w:rsidR="001E2205" w:rsidRDefault="001E2205" w:rsidP="006F765A">
      <w:pPr>
        <w:widowControl w:val="0"/>
        <w:rPr>
          <w:rFonts w:ascii="Arial" w:hAnsi="Arial" w:cs="Arial"/>
          <w:b/>
          <w:bCs/>
          <w:snapToGrid w:val="0"/>
          <w:sz w:val="20"/>
          <w:szCs w:val="20"/>
        </w:rPr>
      </w:pPr>
    </w:p>
    <w:p w14:paraId="0EAE59AB" w14:textId="77777777" w:rsidR="00C44F01" w:rsidRPr="00D6435F" w:rsidRDefault="00C44F01" w:rsidP="00C44F01">
      <w:pPr>
        <w:widowControl w:val="0"/>
        <w:rPr>
          <w:rFonts w:ascii="Arial" w:hAnsi="Arial" w:cs="Arial"/>
          <w:b/>
          <w:bCs/>
          <w:snapToGrid w:val="0"/>
          <w:sz w:val="20"/>
          <w:szCs w:val="20"/>
        </w:rPr>
      </w:pPr>
      <w:r w:rsidRPr="00215B22">
        <w:rPr>
          <w:rFonts w:ascii="Arial" w:hAnsi="Arial" w:cs="Arial"/>
          <w:b/>
          <w:bCs/>
          <w:snapToGrid w:val="0"/>
          <w:sz w:val="20"/>
          <w:szCs w:val="20"/>
        </w:rPr>
        <w:t xml:space="preserve">Course Name:     </w:t>
      </w:r>
      <w:r>
        <w:rPr>
          <w:rFonts w:ascii="Arial" w:hAnsi="Arial" w:cs="Arial"/>
          <w:b/>
          <w:bCs/>
          <w:snapToGrid w:val="0"/>
          <w:sz w:val="20"/>
          <w:szCs w:val="20"/>
        </w:rPr>
        <w:t>GSE</w:t>
      </w:r>
      <w:r w:rsidRPr="007115F5">
        <w:rPr>
          <w:rFonts w:ascii="Arial" w:hAnsi="Arial" w:cs="Arial"/>
          <w:b/>
          <w:bCs/>
          <w:snapToGrid w:val="0"/>
          <w:sz w:val="20"/>
          <w:szCs w:val="20"/>
        </w:rPr>
        <w:t xml:space="preserve"> </w:t>
      </w:r>
      <w:r>
        <w:rPr>
          <w:rFonts w:ascii="Arial" w:hAnsi="Arial" w:cs="Arial"/>
          <w:b/>
          <w:bCs/>
          <w:snapToGrid w:val="0"/>
          <w:sz w:val="20"/>
          <w:szCs w:val="20"/>
        </w:rPr>
        <w:t>Algebra 2</w:t>
      </w:r>
      <w:r w:rsidRPr="00D6435F">
        <w:rPr>
          <w:rFonts w:ascii="Arial" w:hAnsi="Arial" w:cs="Arial"/>
          <w:b/>
          <w:bCs/>
          <w:snapToGrid w:val="0"/>
          <w:sz w:val="20"/>
          <w:szCs w:val="20"/>
        </w:rPr>
        <w:t xml:space="preserve">                                                                 </w:t>
      </w:r>
    </w:p>
    <w:p w14:paraId="0EAE59AC" w14:textId="77777777" w:rsidR="00C44F01" w:rsidRPr="00215B22" w:rsidRDefault="00C44F01" w:rsidP="00C44F01">
      <w:pPr>
        <w:widowControl w:val="0"/>
        <w:rPr>
          <w:rFonts w:ascii="Arial" w:hAnsi="Arial" w:cs="Arial"/>
          <w:b/>
          <w:bCs/>
          <w:snapToGrid w:val="0"/>
          <w:sz w:val="20"/>
          <w:szCs w:val="20"/>
        </w:rPr>
      </w:pPr>
      <w:r w:rsidRPr="00215B22">
        <w:rPr>
          <w:rFonts w:ascii="Arial" w:hAnsi="Arial" w:cs="Arial"/>
          <w:b/>
          <w:bCs/>
          <w:snapToGrid w:val="0"/>
          <w:sz w:val="20"/>
          <w:szCs w:val="20"/>
        </w:rPr>
        <w:t xml:space="preserve">Course Number:   </w:t>
      </w:r>
      <w:r>
        <w:rPr>
          <w:rFonts w:ascii="Arial" w:hAnsi="Arial" w:cs="Arial"/>
          <w:bCs/>
          <w:snapToGrid w:val="0"/>
          <w:sz w:val="20"/>
          <w:szCs w:val="20"/>
        </w:rPr>
        <w:t>27.0830000</w:t>
      </w:r>
      <w:r w:rsidRPr="00215B22">
        <w:rPr>
          <w:rFonts w:ascii="Arial" w:hAnsi="Arial" w:cs="Arial"/>
          <w:b/>
          <w:bCs/>
          <w:snapToGrid w:val="0"/>
          <w:sz w:val="20"/>
          <w:szCs w:val="20"/>
        </w:rPr>
        <w:t xml:space="preserve">   </w:t>
      </w:r>
    </w:p>
    <w:p w14:paraId="0EAE59AD" w14:textId="77777777" w:rsidR="00C44F01" w:rsidRPr="00D64A60" w:rsidRDefault="00C44F01" w:rsidP="00C44F01">
      <w:pPr>
        <w:autoSpaceDE w:val="0"/>
        <w:autoSpaceDN w:val="0"/>
        <w:adjustRightInd w:val="0"/>
        <w:rPr>
          <w:rFonts w:ascii="Arial" w:hAnsi="Arial" w:cs="Arial"/>
          <w:color w:val="000000"/>
          <w:sz w:val="20"/>
          <w:szCs w:val="20"/>
        </w:rPr>
      </w:pPr>
      <w:r w:rsidRPr="00215B22">
        <w:rPr>
          <w:rFonts w:ascii="Arial" w:hAnsi="Arial" w:cs="Arial"/>
          <w:b/>
          <w:bCs/>
          <w:snapToGrid w:val="0"/>
          <w:sz w:val="20"/>
          <w:szCs w:val="20"/>
        </w:rPr>
        <w:t xml:space="preserve">Description: </w:t>
      </w:r>
      <w:r>
        <w:rPr>
          <w:rFonts w:ascii="Arial" w:hAnsi="Arial" w:cs="Arial"/>
          <w:b/>
          <w:bCs/>
          <w:snapToGrid w:val="0"/>
          <w:sz w:val="20"/>
          <w:szCs w:val="20"/>
        </w:rPr>
        <w:t xml:space="preserve"> </w:t>
      </w:r>
      <w:r w:rsidRPr="00D64A60">
        <w:rPr>
          <w:rFonts w:ascii="Arial" w:hAnsi="Arial" w:cs="Arial"/>
          <w:color w:val="000000"/>
          <w:sz w:val="20"/>
          <w:szCs w:val="20"/>
        </w:rPr>
        <w:t xml:space="preserve">Analyze polynomial functions of higher degree; explore logarithmic functions as inverses of exponential functions; solve a variety of equations and inequalities numerically, algebraically, and graphically; use matrices and linear programming to represent and solve problems; use matrices to represent and solve problems involving vertex-edge graphs; investigate the relationships between lines and circles; recognize, analyze, and graph the equations of conic sections; investigate planes and </w:t>
      </w:r>
      <w:r w:rsidRPr="00D64A60">
        <w:rPr>
          <w:rFonts w:ascii="Arial" w:hAnsi="Arial" w:cs="Arial"/>
          <w:color w:val="000000"/>
          <w:sz w:val="20"/>
          <w:szCs w:val="20"/>
        </w:rPr>
        <w:lastRenderedPageBreak/>
        <w:t>spheres; solve problems by interpreting a normal distribution as a probability distribution; and design and conduct experimental and observational studies</w:t>
      </w:r>
      <w:r>
        <w:rPr>
          <w:rFonts w:ascii="Arial" w:hAnsi="Arial" w:cs="Arial"/>
          <w:color w:val="000000"/>
          <w:sz w:val="20"/>
          <w:szCs w:val="20"/>
        </w:rPr>
        <w:t>.</w:t>
      </w:r>
      <w:r w:rsidRPr="00D64A60">
        <w:rPr>
          <w:rFonts w:ascii="Arial" w:hAnsi="Arial" w:cs="Arial"/>
          <w:color w:val="000000"/>
          <w:sz w:val="20"/>
          <w:szCs w:val="20"/>
        </w:rPr>
        <w:t xml:space="preserve"> </w:t>
      </w:r>
    </w:p>
    <w:p w14:paraId="0EAE59AE" w14:textId="77777777" w:rsidR="00C44F01" w:rsidRDefault="00C44F01" w:rsidP="006F765A">
      <w:pPr>
        <w:widowControl w:val="0"/>
        <w:rPr>
          <w:rFonts w:ascii="Arial" w:hAnsi="Arial" w:cs="Arial"/>
          <w:b/>
          <w:bCs/>
          <w:snapToGrid w:val="0"/>
          <w:sz w:val="20"/>
          <w:szCs w:val="20"/>
        </w:rPr>
      </w:pPr>
    </w:p>
    <w:p w14:paraId="0EAE59AF" w14:textId="77777777" w:rsidR="00C44F01" w:rsidRPr="00215B22" w:rsidRDefault="00C44F01" w:rsidP="00C44F01">
      <w:pPr>
        <w:widowControl w:val="0"/>
        <w:rPr>
          <w:rFonts w:ascii="Arial" w:hAnsi="Arial" w:cs="Arial"/>
          <w:b/>
          <w:bCs/>
          <w:snapToGrid w:val="0"/>
          <w:sz w:val="20"/>
          <w:szCs w:val="20"/>
        </w:rPr>
      </w:pPr>
      <w:r w:rsidRPr="00215B22">
        <w:rPr>
          <w:rFonts w:ascii="Arial" w:hAnsi="Arial" w:cs="Arial"/>
          <w:b/>
          <w:bCs/>
          <w:snapToGrid w:val="0"/>
          <w:sz w:val="20"/>
          <w:szCs w:val="20"/>
        </w:rPr>
        <w:t xml:space="preserve">Course Name:    </w:t>
      </w:r>
      <w:r>
        <w:rPr>
          <w:rFonts w:ascii="Arial" w:hAnsi="Arial" w:cs="Arial"/>
          <w:b/>
          <w:bCs/>
          <w:snapToGrid w:val="0"/>
          <w:sz w:val="20"/>
          <w:szCs w:val="20"/>
        </w:rPr>
        <w:t>GSE</w:t>
      </w:r>
      <w:r w:rsidRPr="007115F5">
        <w:rPr>
          <w:rFonts w:ascii="Arial" w:hAnsi="Arial" w:cs="Arial"/>
          <w:b/>
          <w:bCs/>
          <w:snapToGrid w:val="0"/>
          <w:sz w:val="20"/>
          <w:szCs w:val="20"/>
        </w:rPr>
        <w:t xml:space="preserve"> </w:t>
      </w:r>
      <w:r>
        <w:rPr>
          <w:rFonts w:ascii="Arial" w:hAnsi="Arial" w:cs="Arial"/>
          <w:b/>
          <w:bCs/>
          <w:snapToGrid w:val="0"/>
          <w:sz w:val="20"/>
          <w:szCs w:val="20"/>
        </w:rPr>
        <w:t>Algebra 2</w:t>
      </w:r>
      <w:r w:rsidRPr="007115F5">
        <w:rPr>
          <w:rFonts w:ascii="Arial" w:hAnsi="Arial" w:cs="Arial"/>
          <w:b/>
          <w:bCs/>
          <w:snapToGrid w:val="0"/>
          <w:sz w:val="20"/>
          <w:szCs w:val="20"/>
        </w:rPr>
        <w:t xml:space="preserve"> Support</w:t>
      </w:r>
      <w:r w:rsidRPr="00D6435F">
        <w:rPr>
          <w:rFonts w:ascii="Arial" w:hAnsi="Arial" w:cs="Arial"/>
          <w:b/>
          <w:bCs/>
          <w:snapToGrid w:val="0"/>
          <w:sz w:val="20"/>
          <w:szCs w:val="20"/>
        </w:rPr>
        <w:t xml:space="preserve">  </w:t>
      </w:r>
      <w:r w:rsidRPr="00D6435F">
        <w:rPr>
          <w:rFonts w:ascii="Arial" w:hAnsi="Arial" w:cs="Arial"/>
          <w:b/>
          <w:bCs/>
          <w:i/>
          <w:snapToGrid w:val="0"/>
          <w:sz w:val="20"/>
          <w:szCs w:val="20"/>
        </w:rPr>
        <w:t xml:space="preserve">                                                               </w:t>
      </w:r>
    </w:p>
    <w:p w14:paraId="0EAE59B0" w14:textId="77777777" w:rsidR="00C44F01" w:rsidRPr="00215B22" w:rsidRDefault="00C44F01" w:rsidP="00C44F01">
      <w:pPr>
        <w:widowControl w:val="0"/>
        <w:rPr>
          <w:rFonts w:ascii="Arial" w:hAnsi="Arial" w:cs="Arial"/>
          <w:b/>
          <w:bCs/>
          <w:snapToGrid w:val="0"/>
          <w:sz w:val="20"/>
          <w:szCs w:val="20"/>
        </w:rPr>
      </w:pPr>
      <w:r w:rsidRPr="00215B22">
        <w:rPr>
          <w:rFonts w:ascii="Arial" w:hAnsi="Arial" w:cs="Arial"/>
          <w:b/>
          <w:bCs/>
          <w:snapToGrid w:val="0"/>
          <w:sz w:val="20"/>
          <w:szCs w:val="20"/>
        </w:rPr>
        <w:t xml:space="preserve">Course Number: </w:t>
      </w:r>
      <w:r>
        <w:rPr>
          <w:rFonts w:ascii="Arial" w:hAnsi="Arial" w:cs="Arial"/>
          <w:b/>
          <w:bCs/>
          <w:snapToGrid w:val="0"/>
          <w:sz w:val="20"/>
          <w:szCs w:val="20"/>
        </w:rPr>
        <w:t xml:space="preserve"> </w:t>
      </w:r>
      <w:r w:rsidRPr="00215B22">
        <w:rPr>
          <w:rFonts w:ascii="Arial" w:hAnsi="Arial" w:cs="Arial"/>
          <w:b/>
          <w:bCs/>
          <w:snapToGrid w:val="0"/>
          <w:sz w:val="20"/>
          <w:szCs w:val="20"/>
        </w:rPr>
        <w:t xml:space="preserve"> </w:t>
      </w:r>
      <w:r w:rsidRPr="00013355">
        <w:rPr>
          <w:rFonts w:ascii="Arial" w:hAnsi="Arial" w:cs="Arial"/>
          <w:bCs/>
          <w:snapToGrid w:val="0"/>
          <w:sz w:val="20"/>
          <w:szCs w:val="20"/>
        </w:rPr>
        <w:t>27.1460000</w:t>
      </w:r>
      <w:r w:rsidRPr="00215B22">
        <w:rPr>
          <w:rFonts w:ascii="Arial" w:hAnsi="Arial" w:cs="Arial"/>
          <w:b/>
          <w:bCs/>
          <w:snapToGrid w:val="0"/>
          <w:sz w:val="20"/>
          <w:szCs w:val="20"/>
        </w:rPr>
        <w:t xml:space="preserve"> </w:t>
      </w:r>
    </w:p>
    <w:p w14:paraId="0EAE59B1" w14:textId="77777777" w:rsidR="00C44F01" w:rsidRPr="00215B22" w:rsidRDefault="00C44F01" w:rsidP="00C44F01">
      <w:pPr>
        <w:widowControl w:val="0"/>
        <w:rPr>
          <w:rFonts w:ascii="Arial" w:hAnsi="Arial" w:cs="Arial"/>
          <w:b/>
          <w:bCs/>
          <w:snapToGrid w:val="0"/>
          <w:sz w:val="20"/>
          <w:szCs w:val="20"/>
        </w:rPr>
      </w:pPr>
      <w:r w:rsidRPr="00215B22">
        <w:rPr>
          <w:rFonts w:ascii="Arial" w:hAnsi="Arial" w:cs="Arial"/>
          <w:b/>
          <w:bCs/>
          <w:snapToGrid w:val="0"/>
          <w:sz w:val="20"/>
          <w:szCs w:val="20"/>
        </w:rPr>
        <w:t xml:space="preserve">Description:  </w:t>
      </w:r>
      <w:r w:rsidRPr="00215B22">
        <w:rPr>
          <w:rFonts w:ascii="Arial" w:hAnsi="Arial" w:cs="Arial"/>
          <w:sz w:val="20"/>
          <w:szCs w:val="20"/>
        </w:rPr>
        <w:t>Students recom</w:t>
      </w:r>
      <w:r>
        <w:rPr>
          <w:rFonts w:ascii="Arial" w:hAnsi="Arial" w:cs="Arial"/>
          <w:sz w:val="20"/>
          <w:szCs w:val="20"/>
        </w:rPr>
        <w:t>mended for GPS Algebra 2</w:t>
      </w:r>
      <w:r w:rsidRPr="00215B22">
        <w:rPr>
          <w:rFonts w:ascii="Arial" w:hAnsi="Arial" w:cs="Arial"/>
          <w:sz w:val="20"/>
          <w:szCs w:val="20"/>
        </w:rPr>
        <w:t xml:space="preserve"> Support will take this course concurrent</w:t>
      </w:r>
      <w:r>
        <w:rPr>
          <w:rFonts w:ascii="Arial" w:hAnsi="Arial" w:cs="Arial"/>
          <w:sz w:val="20"/>
          <w:szCs w:val="20"/>
        </w:rPr>
        <w:t xml:space="preserve">ly with GPS Algebra 2. </w:t>
      </w:r>
      <w:r w:rsidRPr="00215B22">
        <w:rPr>
          <w:rFonts w:ascii="Arial" w:hAnsi="Arial" w:cs="Arial"/>
          <w:sz w:val="20"/>
          <w:szCs w:val="20"/>
        </w:rPr>
        <w:t>This course will sup</w:t>
      </w:r>
      <w:r>
        <w:rPr>
          <w:rFonts w:ascii="Arial" w:hAnsi="Arial" w:cs="Arial"/>
          <w:sz w:val="20"/>
          <w:szCs w:val="20"/>
        </w:rPr>
        <w:t>plement the curriculum of the GPS Algebra 2</w:t>
      </w:r>
      <w:r w:rsidRPr="00215B22">
        <w:rPr>
          <w:rFonts w:ascii="Arial" w:hAnsi="Arial" w:cs="Arial"/>
          <w:sz w:val="20"/>
          <w:szCs w:val="20"/>
        </w:rPr>
        <w:t xml:space="preserve"> course and provide students with additional review in Algebra and Geometry skills.  This course is strongly suggested for students scoring between a 70 and 74 in </w:t>
      </w:r>
      <w:r>
        <w:rPr>
          <w:rFonts w:ascii="Arial" w:hAnsi="Arial" w:cs="Arial"/>
          <w:sz w:val="20"/>
          <w:szCs w:val="20"/>
        </w:rPr>
        <w:t>GPS</w:t>
      </w:r>
      <w:r w:rsidRPr="00215B22">
        <w:rPr>
          <w:rFonts w:ascii="Arial" w:hAnsi="Arial" w:cs="Arial"/>
          <w:sz w:val="20"/>
          <w:szCs w:val="20"/>
        </w:rPr>
        <w:t xml:space="preserve"> Algebra or </w:t>
      </w:r>
      <w:r>
        <w:rPr>
          <w:rFonts w:ascii="Arial" w:hAnsi="Arial" w:cs="Arial"/>
          <w:sz w:val="20"/>
          <w:szCs w:val="20"/>
        </w:rPr>
        <w:t>GPS</w:t>
      </w:r>
      <w:r w:rsidRPr="00215B22">
        <w:rPr>
          <w:rFonts w:ascii="Arial" w:hAnsi="Arial" w:cs="Arial"/>
          <w:sz w:val="20"/>
          <w:szCs w:val="20"/>
        </w:rPr>
        <w:t xml:space="preserve"> Geometry, or for students who were enrolled in </w:t>
      </w:r>
      <w:r>
        <w:rPr>
          <w:rFonts w:ascii="Arial" w:hAnsi="Arial" w:cs="Arial"/>
          <w:sz w:val="20"/>
          <w:szCs w:val="20"/>
        </w:rPr>
        <w:t>GPS</w:t>
      </w:r>
      <w:r w:rsidRPr="00215B22">
        <w:rPr>
          <w:rFonts w:ascii="Arial" w:hAnsi="Arial" w:cs="Arial"/>
          <w:sz w:val="20"/>
          <w:szCs w:val="20"/>
        </w:rPr>
        <w:t xml:space="preserve"> Algebra Support or </w:t>
      </w:r>
      <w:r>
        <w:rPr>
          <w:rFonts w:ascii="Arial" w:hAnsi="Arial" w:cs="Arial"/>
          <w:sz w:val="20"/>
          <w:szCs w:val="20"/>
        </w:rPr>
        <w:t>GPS</w:t>
      </w:r>
      <w:r w:rsidRPr="00215B22">
        <w:rPr>
          <w:rFonts w:ascii="Arial" w:hAnsi="Arial" w:cs="Arial"/>
          <w:sz w:val="20"/>
          <w:szCs w:val="20"/>
        </w:rPr>
        <w:t xml:space="preserve"> Geometry Support.</w:t>
      </w:r>
    </w:p>
    <w:p w14:paraId="0EAE59B2" w14:textId="77777777" w:rsidR="00C44F01" w:rsidRPr="00215B22" w:rsidRDefault="00C44F01" w:rsidP="00C44F01">
      <w:pPr>
        <w:widowControl w:val="0"/>
        <w:rPr>
          <w:rFonts w:ascii="Arial" w:hAnsi="Arial" w:cs="Arial"/>
          <w:b/>
          <w:bCs/>
          <w:snapToGrid w:val="0"/>
          <w:sz w:val="20"/>
          <w:szCs w:val="20"/>
        </w:rPr>
      </w:pPr>
      <w:r w:rsidRPr="00215B22">
        <w:rPr>
          <w:rFonts w:ascii="Arial" w:hAnsi="Arial" w:cs="Arial"/>
          <w:b/>
          <w:bCs/>
          <w:snapToGrid w:val="0"/>
          <w:sz w:val="20"/>
          <w:szCs w:val="20"/>
        </w:rPr>
        <w:t xml:space="preserve">  </w:t>
      </w:r>
    </w:p>
    <w:p w14:paraId="0EAE59B3" w14:textId="77777777" w:rsidR="00C44F01" w:rsidRPr="007115F5" w:rsidRDefault="00C44F01" w:rsidP="00C44F01">
      <w:pPr>
        <w:widowControl w:val="0"/>
        <w:rPr>
          <w:rFonts w:ascii="Arial" w:hAnsi="Arial" w:cs="Arial"/>
          <w:b/>
          <w:bCs/>
          <w:snapToGrid w:val="0"/>
          <w:sz w:val="20"/>
          <w:szCs w:val="20"/>
        </w:rPr>
      </w:pPr>
      <w:r w:rsidRPr="00215B22">
        <w:rPr>
          <w:rFonts w:ascii="Arial" w:hAnsi="Arial" w:cs="Arial"/>
          <w:b/>
          <w:bCs/>
          <w:snapToGrid w:val="0"/>
          <w:sz w:val="20"/>
          <w:szCs w:val="20"/>
        </w:rPr>
        <w:t xml:space="preserve">Course Name:     </w:t>
      </w:r>
      <w:r>
        <w:rPr>
          <w:rFonts w:ascii="Arial" w:hAnsi="Arial" w:cs="Arial"/>
          <w:b/>
          <w:bCs/>
          <w:snapToGrid w:val="0"/>
          <w:sz w:val="20"/>
          <w:szCs w:val="20"/>
        </w:rPr>
        <w:t>GSE</w:t>
      </w:r>
      <w:r w:rsidRPr="007115F5">
        <w:rPr>
          <w:rFonts w:ascii="Arial" w:hAnsi="Arial" w:cs="Arial"/>
          <w:b/>
          <w:bCs/>
          <w:snapToGrid w:val="0"/>
          <w:sz w:val="20"/>
          <w:szCs w:val="20"/>
        </w:rPr>
        <w:t xml:space="preserve"> Accelerated </w:t>
      </w:r>
      <w:r>
        <w:rPr>
          <w:rFonts w:ascii="Arial" w:hAnsi="Arial" w:cs="Arial"/>
          <w:b/>
          <w:bCs/>
          <w:snapToGrid w:val="0"/>
          <w:sz w:val="20"/>
          <w:szCs w:val="20"/>
        </w:rPr>
        <w:t>Prec</w:t>
      </w:r>
      <w:r w:rsidRPr="007115F5">
        <w:rPr>
          <w:rFonts w:ascii="Arial" w:hAnsi="Arial" w:cs="Arial"/>
          <w:b/>
          <w:bCs/>
          <w:snapToGrid w:val="0"/>
          <w:sz w:val="20"/>
          <w:szCs w:val="20"/>
        </w:rPr>
        <w:t>alculus</w:t>
      </w:r>
      <w:r w:rsidRPr="007115F5">
        <w:rPr>
          <w:rFonts w:ascii="Arial" w:hAnsi="Arial" w:cs="Arial"/>
          <w:bCs/>
          <w:snapToGrid w:val="0"/>
          <w:sz w:val="20"/>
          <w:szCs w:val="20"/>
        </w:rPr>
        <w:t xml:space="preserve"> </w:t>
      </w:r>
      <w:r w:rsidRPr="007115F5">
        <w:rPr>
          <w:rFonts w:ascii="Arial" w:hAnsi="Arial" w:cs="Arial"/>
          <w:b/>
          <w:bCs/>
          <w:snapToGrid w:val="0"/>
          <w:sz w:val="20"/>
          <w:szCs w:val="20"/>
        </w:rPr>
        <w:t xml:space="preserve">Honors     </w:t>
      </w:r>
      <w:r w:rsidRPr="007115F5">
        <w:rPr>
          <w:rFonts w:ascii="Arial" w:hAnsi="Arial" w:cs="Arial"/>
          <w:bCs/>
          <w:snapToGrid w:val="0"/>
          <w:sz w:val="20"/>
          <w:szCs w:val="20"/>
        </w:rPr>
        <w:t xml:space="preserve">                                                             </w:t>
      </w:r>
    </w:p>
    <w:p w14:paraId="0EAE59B4" w14:textId="77777777" w:rsidR="00C44F01" w:rsidRPr="00215B22" w:rsidRDefault="00C44F01" w:rsidP="00C44F01">
      <w:pPr>
        <w:widowControl w:val="0"/>
        <w:rPr>
          <w:rFonts w:ascii="Arial" w:hAnsi="Arial" w:cs="Arial"/>
          <w:b/>
          <w:bCs/>
          <w:snapToGrid w:val="0"/>
          <w:sz w:val="20"/>
          <w:szCs w:val="20"/>
        </w:rPr>
      </w:pPr>
      <w:r w:rsidRPr="007115F5">
        <w:rPr>
          <w:rFonts w:ascii="Arial" w:hAnsi="Arial" w:cs="Arial"/>
          <w:b/>
          <w:bCs/>
          <w:snapToGrid w:val="0"/>
          <w:sz w:val="20"/>
          <w:szCs w:val="20"/>
        </w:rPr>
        <w:t xml:space="preserve">Course Number:     </w:t>
      </w:r>
      <w:r w:rsidRPr="007115F5">
        <w:rPr>
          <w:rFonts w:ascii="Arial" w:hAnsi="Arial" w:cs="Arial"/>
          <w:bCs/>
          <w:snapToGrid w:val="0"/>
          <w:sz w:val="20"/>
          <w:szCs w:val="20"/>
        </w:rPr>
        <w:t>27.0930040</w:t>
      </w:r>
      <w:r w:rsidRPr="00215B22">
        <w:rPr>
          <w:rFonts w:ascii="Arial" w:hAnsi="Arial" w:cs="Arial"/>
          <w:b/>
          <w:bCs/>
          <w:snapToGrid w:val="0"/>
          <w:sz w:val="20"/>
          <w:szCs w:val="20"/>
        </w:rPr>
        <w:t xml:space="preserve">    </w:t>
      </w:r>
    </w:p>
    <w:p w14:paraId="0EAE59B5" w14:textId="77777777" w:rsidR="00C44F01" w:rsidRDefault="00C44F01" w:rsidP="00C44F01">
      <w:pPr>
        <w:pStyle w:val="Default0"/>
        <w:rPr>
          <w:rFonts w:ascii="Arial" w:hAnsi="Arial" w:cs="Arial"/>
          <w:sz w:val="20"/>
          <w:szCs w:val="20"/>
        </w:rPr>
      </w:pPr>
      <w:r w:rsidRPr="00215B22">
        <w:rPr>
          <w:rFonts w:ascii="Arial" w:hAnsi="Arial" w:cs="Arial"/>
          <w:b/>
          <w:bCs/>
          <w:snapToGrid w:val="0"/>
          <w:sz w:val="20"/>
          <w:szCs w:val="20"/>
        </w:rPr>
        <w:t xml:space="preserve">Description:  </w:t>
      </w:r>
      <w:r w:rsidRPr="00D64A60">
        <w:rPr>
          <w:rFonts w:ascii="Arial" w:hAnsi="Arial" w:cs="Arial"/>
          <w:bCs/>
          <w:snapToGrid w:val="0"/>
          <w:sz w:val="20"/>
          <w:szCs w:val="20"/>
        </w:rPr>
        <w:t>Investigate and use rational</w:t>
      </w:r>
      <w:r>
        <w:rPr>
          <w:rFonts w:ascii="Arial" w:hAnsi="Arial" w:cs="Arial"/>
          <w:b/>
          <w:bCs/>
          <w:snapToGrid w:val="0"/>
          <w:sz w:val="20"/>
          <w:szCs w:val="20"/>
        </w:rPr>
        <w:t xml:space="preserve"> </w:t>
      </w:r>
      <w:r w:rsidRPr="00D64A60">
        <w:rPr>
          <w:rFonts w:ascii="Arial" w:hAnsi="Arial" w:cs="Arial"/>
          <w:sz w:val="20"/>
          <w:szCs w:val="20"/>
        </w:rPr>
        <w:t>functions; analyze and use trigonometric functions, their graphs, and their inverses; find areas of triangles using trigonometric relationships; use trigonometric identities to solve problems and verify equivalence statements; solve trigonometric equations analytically and with technology;</w:t>
      </w:r>
      <w:r>
        <w:rPr>
          <w:rFonts w:ascii="Arial" w:hAnsi="Arial" w:cs="Arial"/>
          <w:sz w:val="20"/>
          <w:szCs w:val="20"/>
        </w:rPr>
        <w:t xml:space="preserve"> </w:t>
      </w:r>
      <w:r w:rsidRPr="00D64A60">
        <w:rPr>
          <w:rFonts w:ascii="Arial" w:hAnsi="Arial" w:cs="Arial"/>
          <w:sz w:val="20"/>
          <w:szCs w:val="20"/>
        </w:rPr>
        <w:t>use complex numbers in trigonometric form; understand and use vectors; use sequences and series; explore parametric representations of plane curves; explore polar equations; investigate the Central Limit theorem; and use margins of error and confidence intervals to make inferences from data</w:t>
      </w:r>
    </w:p>
    <w:p w14:paraId="0EAE59B6" w14:textId="77777777" w:rsidR="00C44F01" w:rsidRDefault="00C44F01" w:rsidP="00C44F01">
      <w:pPr>
        <w:pStyle w:val="Default0"/>
        <w:rPr>
          <w:rFonts w:ascii="Arial" w:hAnsi="Arial" w:cs="Arial"/>
          <w:sz w:val="20"/>
          <w:szCs w:val="20"/>
        </w:rPr>
      </w:pPr>
    </w:p>
    <w:p w14:paraId="0EAE59B7" w14:textId="77777777" w:rsidR="00C44F01" w:rsidRDefault="00C44F01" w:rsidP="00C44F01">
      <w:pPr>
        <w:widowControl w:val="0"/>
        <w:rPr>
          <w:rFonts w:ascii="Arial" w:hAnsi="Arial" w:cs="Arial"/>
          <w:sz w:val="20"/>
          <w:szCs w:val="20"/>
        </w:rPr>
      </w:pPr>
      <w:r w:rsidRPr="000B4C17">
        <w:rPr>
          <w:rFonts w:ascii="Arial" w:hAnsi="Arial" w:cs="Arial"/>
          <w:b/>
          <w:sz w:val="20"/>
          <w:szCs w:val="20"/>
        </w:rPr>
        <w:t>Course Name:</w:t>
      </w:r>
      <w:r>
        <w:rPr>
          <w:rFonts w:ascii="Arial" w:hAnsi="Arial" w:cs="Arial"/>
          <w:sz w:val="20"/>
          <w:szCs w:val="20"/>
        </w:rPr>
        <w:t xml:space="preserve">  </w:t>
      </w:r>
      <w:r w:rsidRPr="0094640B">
        <w:rPr>
          <w:rFonts w:ascii="Arial" w:hAnsi="Arial" w:cs="Arial"/>
          <w:b/>
          <w:sz w:val="20"/>
          <w:szCs w:val="20"/>
        </w:rPr>
        <w:t>GSE</w:t>
      </w:r>
      <w:r w:rsidRPr="007115F5">
        <w:rPr>
          <w:rFonts w:ascii="Arial" w:hAnsi="Arial" w:cs="Arial"/>
          <w:b/>
          <w:sz w:val="20"/>
          <w:szCs w:val="20"/>
        </w:rPr>
        <w:t xml:space="preserve"> Precalculus</w:t>
      </w:r>
    </w:p>
    <w:p w14:paraId="0EAE59B8" w14:textId="77777777" w:rsidR="00C44F01" w:rsidRPr="000B4C17" w:rsidRDefault="00C44F01" w:rsidP="00C44F01">
      <w:pPr>
        <w:widowControl w:val="0"/>
        <w:rPr>
          <w:rFonts w:ascii="Arial" w:hAnsi="Arial" w:cs="Arial"/>
          <w:b/>
          <w:sz w:val="20"/>
          <w:szCs w:val="20"/>
        </w:rPr>
      </w:pPr>
      <w:r w:rsidRPr="000B4C17">
        <w:rPr>
          <w:rFonts w:ascii="Arial" w:hAnsi="Arial" w:cs="Arial"/>
          <w:b/>
          <w:sz w:val="20"/>
          <w:szCs w:val="20"/>
        </w:rPr>
        <w:t xml:space="preserve">Course Number:  </w:t>
      </w:r>
      <w:r w:rsidRPr="00A17BFC">
        <w:rPr>
          <w:rFonts w:ascii="Arial" w:hAnsi="Arial" w:cs="Arial"/>
          <w:sz w:val="20"/>
          <w:szCs w:val="20"/>
        </w:rPr>
        <w:t>27.0624000</w:t>
      </w:r>
    </w:p>
    <w:p w14:paraId="0EAE59B9" w14:textId="77777777" w:rsidR="00C44F01" w:rsidRDefault="00C44F01" w:rsidP="00C44F01">
      <w:pPr>
        <w:widowControl w:val="0"/>
        <w:rPr>
          <w:rFonts w:ascii="Arial" w:hAnsi="Arial" w:cs="Arial"/>
          <w:color w:val="000000"/>
          <w:sz w:val="20"/>
          <w:szCs w:val="20"/>
        </w:rPr>
      </w:pPr>
      <w:r w:rsidRPr="000B4C17">
        <w:rPr>
          <w:rFonts w:ascii="Arial" w:hAnsi="Arial" w:cs="Arial"/>
          <w:b/>
          <w:sz w:val="20"/>
          <w:szCs w:val="20"/>
        </w:rPr>
        <w:t>Description:</w:t>
      </w:r>
      <w:r>
        <w:rPr>
          <w:rFonts w:ascii="Arial" w:hAnsi="Arial" w:cs="Arial"/>
          <w:sz w:val="20"/>
          <w:szCs w:val="20"/>
        </w:rPr>
        <w:t xml:space="preserve">  Investigate and use rational </w:t>
      </w:r>
      <w:r w:rsidRPr="008B13E6">
        <w:rPr>
          <w:rFonts w:ascii="Arial" w:hAnsi="Arial" w:cs="Arial"/>
          <w:color w:val="000000"/>
          <w:sz w:val="20"/>
          <w:szCs w:val="20"/>
        </w:rPr>
        <w:t>functions; analyze and use trigonometric functions, their graphs, and their inverses; use trigonometric identities to solve problems and verify equivalence statements; solve trigonometric equations analytically and with technology; find areas of triangles using trigonometric relationships; use sequences and series; understand and use vectors; investigate the Central Limit theorem; and use margins of error and confidence interva</w:t>
      </w:r>
      <w:r>
        <w:rPr>
          <w:rFonts w:ascii="Arial" w:hAnsi="Arial" w:cs="Arial"/>
          <w:color w:val="000000"/>
          <w:sz w:val="20"/>
          <w:szCs w:val="20"/>
        </w:rPr>
        <w:t>ls to make inferences from data.</w:t>
      </w:r>
    </w:p>
    <w:p w14:paraId="0EAE59BA" w14:textId="77777777" w:rsidR="0094640B" w:rsidRDefault="0094640B" w:rsidP="00C44F01">
      <w:pPr>
        <w:widowControl w:val="0"/>
        <w:rPr>
          <w:rFonts w:ascii="Arial" w:hAnsi="Arial" w:cs="Arial"/>
          <w:color w:val="000000"/>
          <w:sz w:val="20"/>
          <w:szCs w:val="20"/>
        </w:rPr>
      </w:pPr>
    </w:p>
    <w:p w14:paraId="0EAE59BB" w14:textId="77777777" w:rsidR="0094640B" w:rsidRPr="0094640B" w:rsidRDefault="0094640B" w:rsidP="00C44F01">
      <w:pPr>
        <w:widowControl w:val="0"/>
        <w:rPr>
          <w:rFonts w:ascii="Arial" w:hAnsi="Arial" w:cs="Arial"/>
          <w:b/>
          <w:color w:val="000000"/>
          <w:sz w:val="20"/>
          <w:szCs w:val="20"/>
        </w:rPr>
      </w:pPr>
      <w:r w:rsidRPr="0094640B">
        <w:rPr>
          <w:rFonts w:ascii="Arial" w:hAnsi="Arial" w:cs="Arial"/>
          <w:b/>
          <w:color w:val="000000"/>
          <w:sz w:val="20"/>
          <w:szCs w:val="20"/>
        </w:rPr>
        <w:t>Course Name:  Calculus</w:t>
      </w:r>
    </w:p>
    <w:p w14:paraId="0EAE59BC" w14:textId="77777777" w:rsidR="00C44F01" w:rsidRDefault="0094640B" w:rsidP="00C44F01">
      <w:pPr>
        <w:widowControl w:val="0"/>
        <w:rPr>
          <w:rFonts w:ascii="Arial" w:hAnsi="Arial" w:cs="Arial"/>
          <w:color w:val="000000"/>
          <w:sz w:val="20"/>
          <w:szCs w:val="20"/>
        </w:rPr>
      </w:pPr>
      <w:r w:rsidRPr="0094640B">
        <w:rPr>
          <w:rFonts w:ascii="Arial" w:hAnsi="Arial" w:cs="Arial"/>
          <w:b/>
          <w:color w:val="000000"/>
          <w:sz w:val="20"/>
          <w:szCs w:val="20"/>
        </w:rPr>
        <w:t>Course Number</w:t>
      </w:r>
      <w:r>
        <w:rPr>
          <w:rFonts w:ascii="Arial" w:hAnsi="Arial" w:cs="Arial"/>
          <w:color w:val="000000"/>
          <w:sz w:val="20"/>
          <w:szCs w:val="20"/>
        </w:rPr>
        <w:t>:  27.0780000</w:t>
      </w:r>
    </w:p>
    <w:p w14:paraId="0EAE59BD" w14:textId="77777777" w:rsidR="0094640B" w:rsidRDefault="0094640B" w:rsidP="00C44F01">
      <w:pPr>
        <w:widowControl w:val="0"/>
        <w:rPr>
          <w:rFonts w:ascii="Arial" w:hAnsi="Arial" w:cs="Arial"/>
          <w:color w:val="000000"/>
          <w:sz w:val="20"/>
          <w:szCs w:val="20"/>
        </w:rPr>
      </w:pPr>
      <w:r w:rsidRPr="0094640B">
        <w:rPr>
          <w:rFonts w:ascii="Arial" w:hAnsi="Arial" w:cs="Arial"/>
          <w:b/>
          <w:color w:val="000000"/>
          <w:sz w:val="20"/>
          <w:szCs w:val="20"/>
        </w:rPr>
        <w:t>Description</w:t>
      </w:r>
      <w:r>
        <w:rPr>
          <w:rFonts w:ascii="Arial" w:hAnsi="Arial" w:cs="Arial"/>
          <w:color w:val="000000"/>
          <w:sz w:val="20"/>
          <w:szCs w:val="20"/>
        </w:rPr>
        <w:t xml:space="preserve">:  </w:t>
      </w:r>
      <w:r w:rsidR="007B7DD0" w:rsidRPr="00215B22">
        <w:rPr>
          <w:rFonts w:ascii="Arial" w:hAnsi="Arial" w:cs="Arial"/>
          <w:sz w:val="20"/>
          <w:szCs w:val="20"/>
        </w:rPr>
        <w:t>Calculus is the mathematics of change and motion and the concepts ar</w:t>
      </w:r>
      <w:r w:rsidR="007B7DD0">
        <w:rPr>
          <w:rFonts w:ascii="Arial" w:hAnsi="Arial" w:cs="Arial"/>
          <w:sz w:val="20"/>
          <w:szCs w:val="20"/>
        </w:rPr>
        <w:t xml:space="preserve">e based on infinite process. </w:t>
      </w:r>
      <w:r w:rsidR="007B7DD0" w:rsidRPr="00215B22">
        <w:rPr>
          <w:rFonts w:ascii="Arial" w:hAnsi="Arial" w:cs="Arial"/>
          <w:sz w:val="20"/>
          <w:szCs w:val="20"/>
        </w:rPr>
        <w:t xml:space="preserve">Calculus examines problems in </w:t>
      </w:r>
      <w:r w:rsidR="007B7DD0">
        <w:rPr>
          <w:rFonts w:ascii="Arial" w:hAnsi="Arial" w:cs="Arial"/>
          <w:sz w:val="20"/>
          <w:szCs w:val="20"/>
        </w:rPr>
        <w:t>four</w:t>
      </w:r>
      <w:r w:rsidR="007B7DD0" w:rsidRPr="00215B22">
        <w:rPr>
          <w:rFonts w:ascii="Arial" w:hAnsi="Arial" w:cs="Arial"/>
          <w:sz w:val="20"/>
          <w:szCs w:val="20"/>
        </w:rPr>
        <w:t xml:space="preserve"> ways: graphically, numerically, analytically, and in written expression. Topics include properties of functions and graphs, limits and continuity, differential calculus, and integral calculus.</w:t>
      </w:r>
    </w:p>
    <w:p w14:paraId="0EAE59BE" w14:textId="77777777" w:rsidR="0094640B" w:rsidRDefault="0094640B" w:rsidP="00C44F01">
      <w:pPr>
        <w:widowControl w:val="0"/>
        <w:rPr>
          <w:rFonts w:ascii="Arial" w:hAnsi="Arial" w:cs="Arial"/>
          <w:color w:val="000000"/>
          <w:sz w:val="20"/>
          <w:szCs w:val="20"/>
        </w:rPr>
      </w:pPr>
    </w:p>
    <w:p w14:paraId="0EAE59BF" w14:textId="77777777" w:rsidR="0094640B" w:rsidRDefault="0094640B" w:rsidP="00C44F01">
      <w:pPr>
        <w:widowControl w:val="0"/>
        <w:rPr>
          <w:rFonts w:ascii="Arial" w:hAnsi="Arial" w:cs="Arial"/>
          <w:color w:val="000000"/>
          <w:sz w:val="20"/>
          <w:szCs w:val="20"/>
        </w:rPr>
      </w:pPr>
    </w:p>
    <w:p w14:paraId="0EAE59C0" w14:textId="77777777" w:rsidR="0094640B" w:rsidRDefault="0094640B" w:rsidP="00C44F01">
      <w:pPr>
        <w:widowControl w:val="0"/>
        <w:rPr>
          <w:rFonts w:ascii="Arial" w:hAnsi="Arial" w:cs="Arial"/>
          <w:color w:val="000000"/>
          <w:sz w:val="20"/>
          <w:szCs w:val="20"/>
        </w:rPr>
      </w:pPr>
    </w:p>
    <w:p w14:paraId="0EAE59C1" w14:textId="77777777" w:rsidR="0094640B" w:rsidRDefault="0094640B" w:rsidP="00C44F01">
      <w:pPr>
        <w:widowControl w:val="0"/>
        <w:rPr>
          <w:rFonts w:ascii="Arial" w:hAnsi="Arial" w:cs="Arial"/>
          <w:color w:val="000000"/>
          <w:sz w:val="20"/>
          <w:szCs w:val="20"/>
        </w:rPr>
      </w:pPr>
    </w:p>
    <w:p w14:paraId="0EAE59C2" w14:textId="77777777" w:rsidR="00C44F01" w:rsidRDefault="00C44F01" w:rsidP="00C44F01">
      <w:pPr>
        <w:widowControl w:val="0"/>
        <w:rPr>
          <w:rFonts w:ascii="Arial" w:hAnsi="Arial" w:cs="Arial"/>
          <w:b/>
          <w:bCs/>
          <w:snapToGrid w:val="0"/>
          <w:sz w:val="20"/>
          <w:szCs w:val="20"/>
        </w:rPr>
      </w:pPr>
      <w:r>
        <w:rPr>
          <w:rFonts w:ascii="Arial" w:hAnsi="Arial" w:cs="Arial"/>
          <w:b/>
          <w:bCs/>
          <w:snapToGrid w:val="0"/>
          <w:sz w:val="20"/>
          <w:szCs w:val="20"/>
        </w:rPr>
        <w:t>Course Name:  Advanced Mathematical Decision Making</w:t>
      </w:r>
    </w:p>
    <w:p w14:paraId="0EAE59C3" w14:textId="77777777" w:rsidR="00C44F01" w:rsidRDefault="00C44F01" w:rsidP="00C44F01">
      <w:pPr>
        <w:widowControl w:val="0"/>
        <w:rPr>
          <w:rFonts w:ascii="Arial" w:hAnsi="Arial" w:cs="Arial"/>
          <w:b/>
          <w:bCs/>
          <w:snapToGrid w:val="0"/>
          <w:sz w:val="20"/>
          <w:szCs w:val="20"/>
        </w:rPr>
      </w:pPr>
      <w:r>
        <w:rPr>
          <w:rFonts w:ascii="Arial" w:hAnsi="Arial" w:cs="Arial"/>
          <w:b/>
          <w:bCs/>
          <w:snapToGrid w:val="0"/>
          <w:sz w:val="20"/>
          <w:szCs w:val="20"/>
        </w:rPr>
        <w:t xml:space="preserve">Course Number:  </w:t>
      </w:r>
      <w:r w:rsidRPr="00F548B9">
        <w:rPr>
          <w:rFonts w:ascii="Arial" w:hAnsi="Arial" w:cs="Arial"/>
          <w:bCs/>
          <w:snapToGrid w:val="0"/>
          <w:sz w:val="20"/>
          <w:szCs w:val="20"/>
        </w:rPr>
        <w:t>27.0850000</w:t>
      </w:r>
    </w:p>
    <w:p w14:paraId="0EAE59C4" w14:textId="77777777" w:rsidR="00C44F01" w:rsidRPr="0085114D" w:rsidRDefault="00C44F01" w:rsidP="00C44F01">
      <w:pPr>
        <w:pStyle w:val="Default0"/>
      </w:pPr>
      <w:r w:rsidRPr="000B4C17">
        <w:rPr>
          <w:rFonts w:ascii="Arial" w:hAnsi="Arial" w:cs="Arial"/>
          <w:b/>
          <w:bCs/>
          <w:snapToGrid w:val="0"/>
          <w:sz w:val="20"/>
          <w:szCs w:val="20"/>
        </w:rPr>
        <w:t>Description:</w:t>
      </w:r>
      <w:r>
        <w:rPr>
          <w:rFonts w:ascii="Arial" w:hAnsi="Arial" w:cs="Arial"/>
          <w:b/>
          <w:bCs/>
          <w:snapToGrid w:val="0"/>
          <w:sz w:val="20"/>
          <w:szCs w:val="20"/>
        </w:rPr>
        <w:t xml:space="preserve">  </w:t>
      </w:r>
      <w:r>
        <w:rPr>
          <w:rFonts w:ascii="Arial" w:hAnsi="Arial" w:cs="Arial"/>
          <w:bCs/>
          <w:snapToGrid w:val="0"/>
          <w:sz w:val="20"/>
          <w:szCs w:val="20"/>
        </w:rPr>
        <w:t>This course will give students further experiences with statistical information and summaries, methods of designing and conducting statistical studies, and opportunity to analyze various voting processes, modeling of data, basic financial decisions, and use network models for making informed decisions.</w:t>
      </w:r>
    </w:p>
    <w:p w14:paraId="0EAE59C5" w14:textId="77777777" w:rsidR="00C44F01" w:rsidRDefault="00C44F01" w:rsidP="00C44F01">
      <w:pPr>
        <w:widowControl w:val="0"/>
        <w:rPr>
          <w:rFonts w:ascii="Arial" w:hAnsi="Arial" w:cs="Arial"/>
          <w:b/>
          <w:bCs/>
          <w:snapToGrid w:val="0"/>
          <w:sz w:val="20"/>
          <w:szCs w:val="20"/>
        </w:rPr>
      </w:pPr>
    </w:p>
    <w:p w14:paraId="0EAE59C6" w14:textId="77777777" w:rsidR="00C44F01" w:rsidRPr="00215B22" w:rsidRDefault="00C44F01" w:rsidP="00C44F01">
      <w:pPr>
        <w:widowControl w:val="0"/>
        <w:rPr>
          <w:rFonts w:ascii="Arial" w:hAnsi="Arial" w:cs="Arial"/>
          <w:b/>
          <w:bCs/>
          <w:snapToGrid w:val="0"/>
          <w:sz w:val="20"/>
          <w:szCs w:val="20"/>
        </w:rPr>
      </w:pPr>
      <w:r>
        <w:rPr>
          <w:rFonts w:ascii="Arial" w:hAnsi="Arial" w:cs="Arial"/>
          <w:b/>
          <w:bCs/>
          <w:snapToGrid w:val="0"/>
          <w:sz w:val="20"/>
          <w:szCs w:val="20"/>
        </w:rPr>
        <w:t>C</w:t>
      </w:r>
      <w:r w:rsidRPr="00215B22">
        <w:rPr>
          <w:rFonts w:ascii="Arial" w:hAnsi="Arial" w:cs="Arial"/>
          <w:b/>
          <w:bCs/>
          <w:snapToGrid w:val="0"/>
          <w:sz w:val="20"/>
          <w:szCs w:val="20"/>
        </w:rPr>
        <w:t xml:space="preserve">ourse Name:     </w:t>
      </w:r>
      <w:r w:rsidRPr="00217418">
        <w:rPr>
          <w:rFonts w:ascii="Arial" w:hAnsi="Arial" w:cs="Arial"/>
          <w:b/>
          <w:bCs/>
          <w:snapToGrid w:val="0"/>
          <w:sz w:val="20"/>
          <w:szCs w:val="20"/>
        </w:rPr>
        <w:t>A</w:t>
      </w:r>
      <w:r>
        <w:rPr>
          <w:rFonts w:ascii="Arial" w:hAnsi="Arial" w:cs="Arial"/>
          <w:b/>
          <w:bCs/>
          <w:snapToGrid w:val="0"/>
          <w:sz w:val="20"/>
          <w:szCs w:val="20"/>
        </w:rPr>
        <w:t>dvanced Placement</w:t>
      </w:r>
      <w:r w:rsidRPr="00217418">
        <w:rPr>
          <w:rFonts w:ascii="Arial" w:hAnsi="Arial" w:cs="Arial"/>
          <w:b/>
          <w:bCs/>
          <w:snapToGrid w:val="0"/>
          <w:sz w:val="20"/>
          <w:szCs w:val="20"/>
        </w:rPr>
        <w:t xml:space="preserve"> Calculus AB                                                                  </w:t>
      </w:r>
    </w:p>
    <w:p w14:paraId="0EAE59C7" w14:textId="77777777" w:rsidR="00C44F01" w:rsidRPr="00215B22" w:rsidRDefault="00C44F01" w:rsidP="00C44F01">
      <w:pPr>
        <w:widowControl w:val="0"/>
        <w:rPr>
          <w:rFonts w:ascii="Arial" w:hAnsi="Arial" w:cs="Arial"/>
          <w:b/>
          <w:bCs/>
          <w:snapToGrid w:val="0"/>
          <w:sz w:val="20"/>
          <w:szCs w:val="20"/>
        </w:rPr>
      </w:pPr>
      <w:r w:rsidRPr="00215B22">
        <w:rPr>
          <w:rFonts w:ascii="Arial" w:hAnsi="Arial" w:cs="Arial"/>
          <w:b/>
          <w:bCs/>
          <w:snapToGrid w:val="0"/>
          <w:sz w:val="20"/>
          <w:szCs w:val="20"/>
        </w:rPr>
        <w:t xml:space="preserve">Course Number:  </w:t>
      </w:r>
      <w:r w:rsidRPr="00215B22">
        <w:rPr>
          <w:rFonts w:ascii="Arial" w:hAnsi="Arial" w:cs="Arial"/>
          <w:bCs/>
          <w:snapToGrid w:val="0"/>
          <w:sz w:val="20"/>
          <w:szCs w:val="20"/>
        </w:rPr>
        <w:t>27.0720010</w:t>
      </w:r>
      <w:r w:rsidRPr="00215B22">
        <w:rPr>
          <w:rFonts w:ascii="Arial" w:hAnsi="Arial" w:cs="Arial"/>
          <w:b/>
          <w:bCs/>
          <w:snapToGrid w:val="0"/>
          <w:sz w:val="20"/>
          <w:szCs w:val="20"/>
        </w:rPr>
        <w:t xml:space="preserve">   </w:t>
      </w:r>
    </w:p>
    <w:p w14:paraId="0EAE59C8" w14:textId="77777777" w:rsidR="00C44F01" w:rsidRPr="00215B22" w:rsidRDefault="00C44F01" w:rsidP="00C44F01">
      <w:pPr>
        <w:widowControl w:val="0"/>
        <w:rPr>
          <w:rFonts w:ascii="Arial" w:hAnsi="Arial" w:cs="Arial"/>
          <w:b/>
          <w:bCs/>
          <w:snapToGrid w:val="0"/>
          <w:sz w:val="20"/>
          <w:szCs w:val="20"/>
        </w:rPr>
      </w:pPr>
      <w:r w:rsidRPr="00215B22">
        <w:rPr>
          <w:rFonts w:ascii="Arial" w:hAnsi="Arial" w:cs="Arial"/>
          <w:b/>
          <w:snapToGrid w:val="0"/>
          <w:sz w:val="20"/>
          <w:szCs w:val="20"/>
        </w:rPr>
        <w:t>Description:</w:t>
      </w:r>
      <w:r w:rsidRPr="00215B22">
        <w:rPr>
          <w:rFonts w:ascii="Arial" w:hAnsi="Arial" w:cs="Arial"/>
          <w:snapToGrid w:val="0"/>
          <w:sz w:val="20"/>
          <w:szCs w:val="20"/>
        </w:rPr>
        <w:t xml:space="preserve">  </w:t>
      </w:r>
      <w:r w:rsidRPr="00215B22">
        <w:rPr>
          <w:rFonts w:ascii="Arial" w:hAnsi="Arial" w:cs="Arial"/>
          <w:sz w:val="20"/>
          <w:szCs w:val="20"/>
        </w:rPr>
        <w:t xml:space="preserve">This course follows the College Board syllabus for the AP exam and is a college level mathematics course. This course covers one semester of college calculus. Calculus is the mathematics of change and motion and the concepts are based on infinite process. AP Calculus examines problems in </w:t>
      </w:r>
      <w:r>
        <w:rPr>
          <w:rFonts w:ascii="Arial" w:hAnsi="Arial" w:cs="Arial"/>
          <w:sz w:val="20"/>
          <w:szCs w:val="20"/>
        </w:rPr>
        <w:t>four</w:t>
      </w:r>
      <w:r w:rsidRPr="00215B22">
        <w:rPr>
          <w:rFonts w:ascii="Arial" w:hAnsi="Arial" w:cs="Arial"/>
          <w:sz w:val="20"/>
          <w:szCs w:val="20"/>
        </w:rPr>
        <w:t xml:space="preserve"> ways: graphically, numerically, analytically, and in written expression. Topics include properties of functions and graphs, limits and continuity, differential calculus, and integral calculus. All students enrolled in AP Calculus AB are required to take the AP Examination in May if they are passing this course prior to the AP Examinations. </w:t>
      </w:r>
    </w:p>
    <w:p w14:paraId="0EAE59C9" w14:textId="77777777" w:rsidR="001E2205" w:rsidRDefault="001E2205" w:rsidP="006F765A">
      <w:pPr>
        <w:widowControl w:val="0"/>
        <w:rPr>
          <w:rFonts w:ascii="Arial" w:hAnsi="Arial" w:cs="Arial"/>
          <w:b/>
          <w:bCs/>
          <w:snapToGrid w:val="0"/>
          <w:sz w:val="20"/>
          <w:szCs w:val="20"/>
        </w:rPr>
      </w:pPr>
    </w:p>
    <w:p w14:paraId="0EAE59CA" w14:textId="77777777" w:rsidR="00C44F01" w:rsidRPr="00215B22" w:rsidRDefault="00C44F01" w:rsidP="00C44F01">
      <w:pPr>
        <w:widowControl w:val="0"/>
        <w:spacing w:line="230" w:lineRule="exact"/>
        <w:rPr>
          <w:rFonts w:ascii="Arial" w:hAnsi="Arial" w:cs="Arial"/>
          <w:snapToGrid w:val="0"/>
          <w:sz w:val="20"/>
          <w:szCs w:val="20"/>
        </w:rPr>
      </w:pPr>
      <w:r w:rsidRPr="00215B22">
        <w:rPr>
          <w:rFonts w:ascii="Arial" w:hAnsi="Arial" w:cs="Arial"/>
          <w:b/>
          <w:bCs/>
          <w:snapToGrid w:val="0"/>
          <w:sz w:val="20"/>
          <w:szCs w:val="20"/>
        </w:rPr>
        <w:lastRenderedPageBreak/>
        <w:t xml:space="preserve">Course Name:  </w:t>
      </w:r>
      <w:r w:rsidRPr="00217418">
        <w:rPr>
          <w:rFonts w:ascii="Arial" w:hAnsi="Arial" w:cs="Arial"/>
          <w:b/>
          <w:snapToGrid w:val="0"/>
          <w:sz w:val="20"/>
          <w:szCs w:val="20"/>
        </w:rPr>
        <w:t>Advanced Placement Calculus BC</w:t>
      </w:r>
      <w:r w:rsidRPr="00215B22">
        <w:rPr>
          <w:rFonts w:ascii="Arial" w:hAnsi="Arial" w:cs="Arial"/>
          <w:snapToGrid w:val="0"/>
          <w:sz w:val="20"/>
          <w:szCs w:val="20"/>
        </w:rPr>
        <w:t xml:space="preserve"> </w:t>
      </w:r>
    </w:p>
    <w:p w14:paraId="0EAE59CB" w14:textId="77777777" w:rsidR="00C44F01" w:rsidRPr="00215B22" w:rsidRDefault="00C44F01" w:rsidP="00C44F01">
      <w:pPr>
        <w:widowControl w:val="0"/>
        <w:rPr>
          <w:rFonts w:ascii="Arial" w:hAnsi="Arial" w:cs="Arial"/>
          <w:snapToGrid w:val="0"/>
          <w:sz w:val="20"/>
          <w:szCs w:val="20"/>
        </w:rPr>
      </w:pPr>
      <w:r w:rsidRPr="00215B22">
        <w:rPr>
          <w:rFonts w:ascii="Arial" w:hAnsi="Arial" w:cs="Arial"/>
          <w:b/>
          <w:bCs/>
          <w:snapToGrid w:val="0"/>
          <w:sz w:val="20"/>
          <w:szCs w:val="20"/>
        </w:rPr>
        <w:t xml:space="preserve">Course Number:  </w:t>
      </w:r>
      <w:r w:rsidRPr="00215B22">
        <w:rPr>
          <w:rFonts w:ascii="Arial" w:hAnsi="Arial" w:cs="Arial"/>
          <w:snapToGrid w:val="0"/>
          <w:sz w:val="20"/>
          <w:szCs w:val="20"/>
        </w:rPr>
        <w:t xml:space="preserve">27.0730010 </w:t>
      </w:r>
      <w:r w:rsidRPr="00215B22">
        <w:rPr>
          <w:rFonts w:ascii="Arial" w:hAnsi="Arial" w:cs="Arial"/>
          <w:b/>
          <w:bCs/>
          <w:snapToGrid w:val="0"/>
          <w:sz w:val="20"/>
          <w:szCs w:val="20"/>
        </w:rPr>
        <w:t xml:space="preserve">                                                                                                                                                                                                                      </w:t>
      </w:r>
    </w:p>
    <w:p w14:paraId="0EAE59CC" w14:textId="77777777" w:rsidR="00C44F01" w:rsidRPr="00215B22" w:rsidRDefault="00C44F01" w:rsidP="00C44F01">
      <w:pPr>
        <w:widowControl w:val="0"/>
        <w:spacing w:line="230" w:lineRule="exact"/>
        <w:rPr>
          <w:rFonts w:ascii="Arial" w:hAnsi="Arial" w:cs="Arial"/>
          <w:sz w:val="20"/>
          <w:szCs w:val="20"/>
        </w:rPr>
      </w:pPr>
      <w:r w:rsidRPr="00215B22">
        <w:rPr>
          <w:rFonts w:ascii="Arial" w:hAnsi="Arial" w:cs="Arial"/>
          <w:b/>
          <w:bCs/>
          <w:snapToGrid w:val="0"/>
          <w:sz w:val="20"/>
          <w:szCs w:val="20"/>
        </w:rPr>
        <w:t xml:space="preserve">Description:  </w:t>
      </w:r>
      <w:r w:rsidRPr="00215B22">
        <w:rPr>
          <w:rFonts w:ascii="Arial" w:hAnsi="Arial" w:cs="Arial"/>
          <w:sz w:val="20"/>
          <w:szCs w:val="20"/>
        </w:rPr>
        <w:t xml:space="preserve">This course follows the College Board syllabus for the AP exam and is a college level mathematics course. This course covers two semesters of college calculus. Calculus is the mathematics of change and motion and the concepts are based on infinite process. AP Calculus examines problems in </w:t>
      </w:r>
      <w:r>
        <w:rPr>
          <w:rFonts w:ascii="Arial" w:hAnsi="Arial" w:cs="Arial"/>
          <w:sz w:val="20"/>
          <w:szCs w:val="20"/>
        </w:rPr>
        <w:t xml:space="preserve">four </w:t>
      </w:r>
      <w:r w:rsidRPr="00215B22">
        <w:rPr>
          <w:rFonts w:ascii="Arial" w:hAnsi="Arial" w:cs="Arial"/>
          <w:sz w:val="20"/>
          <w:szCs w:val="20"/>
        </w:rPr>
        <w:t xml:space="preserve">ways: graphically, numerically, analytically, and in written expression. Topics of AP Calculus AB are </w:t>
      </w:r>
      <w:proofErr w:type="gramStart"/>
      <w:r w:rsidRPr="00215B22">
        <w:rPr>
          <w:rFonts w:ascii="Arial" w:hAnsi="Arial" w:cs="Arial"/>
          <w:sz w:val="20"/>
          <w:szCs w:val="20"/>
        </w:rPr>
        <w:t>covered</w:t>
      </w:r>
      <w:proofErr w:type="gramEnd"/>
      <w:r w:rsidRPr="00215B22">
        <w:rPr>
          <w:rFonts w:ascii="Arial" w:hAnsi="Arial" w:cs="Arial"/>
          <w:sz w:val="20"/>
          <w:szCs w:val="20"/>
        </w:rPr>
        <w:t xml:space="preserve"> and additional topics covered in BC Calculus include vector functions, parametric equations, conversions, parametrically defined curves, tangent lines, sequences and series, integration techniques, and calculus of polar equations. All students enrolled in AP Calculus BC are required to take the AP Examination in May if they are passing this course prior to the AP Examinations.</w:t>
      </w:r>
    </w:p>
    <w:p w14:paraId="0EAE59CD" w14:textId="77777777" w:rsidR="00C44F01" w:rsidRDefault="00C44F01" w:rsidP="00C44F01">
      <w:pPr>
        <w:widowControl w:val="0"/>
        <w:rPr>
          <w:rFonts w:ascii="Arial" w:hAnsi="Arial" w:cs="Arial"/>
          <w:b/>
          <w:bCs/>
          <w:snapToGrid w:val="0"/>
          <w:sz w:val="20"/>
          <w:szCs w:val="20"/>
        </w:rPr>
      </w:pPr>
    </w:p>
    <w:p w14:paraId="0EAE59CE" w14:textId="77777777" w:rsidR="00C44F01" w:rsidRPr="00215B22" w:rsidRDefault="00C44F01" w:rsidP="00C44F01">
      <w:pPr>
        <w:widowControl w:val="0"/>
        <w:spacing w:before="19" w:line="220" w:lineRule="exact"/>
        <w:rPr>
          <w:rFonts w:ascii="Arial" w:hAnsi="Arial" w:cs="Arial"/>
          <w:snapToGrid w:val="0"/>
          <w:sz w:val="20"/>
          <w:szCs w:val="20"/>
        </w:rPr>
      </w:pPr>
      <w:r w:rsidRPr="00215B22">
        <w:rPr>
          <w:rFonts w:ascii="Arial" w:hAnsi="Arial" w:cs="Arial"/>
          <w:b/>
          <w:bCs/>
          <w:snapToGrid w:val="0"/>
          <w:sz w:val="20"/>
          <w:szCs w:val="20"/>
        </w:rPr>
        <w:t xml:space="preserve">Course Name: </w:t>
      </w:r>
      <w:r>
        <w:rPr>
          <w:rFonts w:ascii="Arial" w:hAnsi="Arial" w:cs="Arial"/>
          <w:b/>
          <w:bCs/>
          <w:snapToGrid w:val="0"/>
          <w:sz w:val="20"/>
          <w:szCs w:val="20"/>
        </w:rPr>
        <w:t xml:space="preserve">  </w:t>
      </w:r>
      <w:r w:rsidRPr="00217418">
        <w:rPr>
          <w:rFonts w:ascii="Arial" w:hAnsi="Arial" w:cs="Arial"/>
          <w:b/>
          <w:snapToGrid w:val="0"/>
          <w:sz w:val="20"/>
          <w:szCs w:val="20"/>
        </w:rPr>
        <w:t>Advanced Placement Statistics</w:t>
      </w:r>
      <w:r w:rsidRPr="00215B22">
        <w:rPr>
          <w:rFonts w:ascii="Arial" w:hAnsi="Arial" w:cs="Arial"/>
          <w:snapToGrid w:val="0"/>
          <w:sz w:val="20"/>
          <w:szCs w:val="20"/>
        </w:rPr>
        <w:t xml:space="preserve"> </w:t>
      </w:r>
    </w:p>
    <w:p w14:paraId="0EAE59CF" w14:textId="77777777" w:rsidR="00C44F01" w:rsidRPr="00215B22" w:rsidRDefault="00C44F01" w:rsidP="00C44F01">
      <w:pPr>
        <w:widowControl w:val="0"/>
        <w:rPr>
          <w:rFonts w:ascii="Arial" w:hAnsi="Arial" w:cs="Arial"/>
          <w:snapToGrid w:val="0"/>
          <w:sz w:val="20"/>
          <w:szCs w:val="20"/>
        </w:rPr>
      </w:pPr>
      <w:r w:rsidRPr="00215B22">
        <w:rPr>
          <w:rFonts w:ascii="Arial" w:hAnsi="Arial" w:cs="Arial"/>
          <w:b/>
          <w:bCs/>
          <w:snapToGrid w:val="0"/>
          <w:sz w:val="20"/>
          <w:szCs w:val="20"/>
        </w:rPr>
        <w:t xml:space="preserve">Course Number:  </w:t>
      </w:r>
      <w:r w:rsidRPr="00215B22">
        <w:rPr>
          <w:rFonts w:ascii="Arial" w:hAnsi="Arial" w:cs="Arial"/>
          <w:snapToGrid w:val="0"/>
          <w:sz w:val="20"/>
          <w:szCs w:val="20"/>
        </w:rPr>
        <w:t xml:space="preserve">27.0740010 </w:t>
      </w:r>
      <w:r w:rsidRPr="00215B22">
        <w:rPr>
          <w:rFonts w:ascii="Arial" w:hAnsi="Arial" w:cs="Arial"/>
          <w:b/>
          <w:bCs/>
          <w:snapToGrid w:val="0"/>
          <w:sz w:val="20"/>
          <w:szCs w:val="20"/>
        </w:rPr>
        <w:t xml:space="preserve">                                                                                                                                                                                                                     </w:t>
      </w:r>
    </w:p>
    <w:p w14:paraId="0EAE59D0" w14:textId="77777777" w:rsidR="00C44F01" w:rsidRDefault="00C44F01" w:rsidP="00C44F01">
      <w:pPr>
        <w:widowControl w:val="0"/>
        <w:rPr>
          <w:rFonts w:ascii="Arial" w:hAnsi="Arial" w:cs="Arial"/>
          <w:sz w:val="20"/>
          <w:szCs w:val="20"/>
        </w:rPr>
      </w:pPr>
      <w:r w:rsidRPr="00215B22">
        <w:rPr>
          <w:rFonts w:ascii="Arial" w:hAnsi="Arial" w:cs="Arial"/>
          <w:b/>
          <w:bCs/>
          <w:snapToGrid w:val="0"/>
          <w:sz w:val="20"/>
          <w:szCs w:val="20"/>
        </w:rPr>
        <w:t>Description:</w:t>
      </w:r>
      <w:r w:rsidRPr="00215B22">
        <w:rPr>
          <w:rFonts w:ascii="Arial" w:hAnsi="Arial" w:cs="Arial"/>
          <w:snapToGrid w:val="0"/>
          <w:sz w:val="20"/>
          <w:szCs w:val="20"/>
        </w:rPr>
        <w:t xml:space="preserve">  </w:t>
      </w:r>
      <w:r w:rsidRPr="00215B22">
        <w:rPr>
          <w:rFonts w:ascii="Arial" w:hAnsi="Arial" w:cs="Arial"/>
          <w:sz w:val="20"/>
          <w:szCs w:val="20"/>
        </w:rPr>
        <w:t xml:space="preserve">This course follows the College Board syllabus for the AP exam and is a college level mathematics course. The purpose of this course is to introduce students to the major concepts and tools for collecting, analyzing, and drawing conclusions from data. Students are exposed to four broad conceptual themes: (1) Exploring Data: observing patterns and departures from patterns (2) Planning a Study: Deciding what and how to measure (3) Anticipating Patterns: Producing models using probability and simulation (4) Statistical Inference: Confirming models. Students who do well in this class have very good problems solving skills and very good writing skills. It is important to understand that students must be able to explain their answers using arguments, graphs, and statistical skills that they will learn in the course. All students enrolled in AP Statistics are required to take the AP Examination in May if they are passing this </w:t>
      </w:r>
      <w:r>
        <w:rPr>
          <w:rFonts w:ascii="Arial" w:hAnsi="Arial" w:cs="Arial"/>
          <w:sz w:val="20"/>
          <w:szCs w:val="20"/>
        </w:rPr>
        <w:t>course at the time of the exam.</w:t>
      </w:r>
    </w:p>
    <w:p w14:paraId="0EAE59D1" w14:textId="77777777" w:rsidR="00C44F01" w:rsidRDefault="00C44F01" w:rsidP="00C44F01">
      <w:pPr>
        <w:widowControl w:val="0"/>
        <w:rPr>
          <w:rFonts w:ascii="Arial" w:hAnsi="Arial" w:cs="Arial"/>
          <w:sz w:val="20"/>
          <w:szCs w:val="20"/>
        </w:rPr>
      </w:pPr>
    </w:p>
    <w:p w14:paraId="0EAE59D2" w14:textId="77777777" w:rsidR="00C44F01" w:rsidRPr="00E4138C" w:rsidRDefault="00C44F01" w:rsidP="00C44F01">
      <w:pPr>
        <w:widowControl w:val="0"/>
        <w:rPr>
          <w:rFonts w:ascii="Arial" w:hAnsi="Arial" w:cs="Arial"/>
          <w:b/>
          <w:sz w:val="20"/>
          <w:szCs w:val="20"/>
        </w:rPr>
      </w:pPr>
      <w:r w:rsidRPr="00E4138C">
        <w:rPr>
          <w:rFonts w:ascii="Arial" w:hAnsi="Arial" w:cs="Arial"/>
          <w:b/>
          <w:sz w:val="20"/>
          <w:szCs w:val="20"/>
        </w:rPr>
        <w:t>Course Name/Course Number:</w:t>
      </w:r>
    </w:p>
    <w:p w14:paraId="0EAE59D3" w14:textId="77777777" w:rsidR="00C44F01" w:rsidRPr="00E4138C" w:rsidRDefault="00C44F01" w:rsidP="00C44F01">
      <w:pPr>
        <w:widowControl w:val="0"/>
        <w:rPr>
          <w:rFonts w:ascii="Arial" w:hAnsi="Arial" w:cs="Arial"/>
          <w:b/>
          <w:sz w:val="20"/>
          <w:szCs w:val="20"/>
        </w:rPr>
      </w:pPr>
      <w:r w:rsidRPr="00E4138C">
        <w:rPr>
          <w:rFonts w:ascii="Arial" w:hAnsi="Arial" w:cs="Arial"/>
          <w:b/>
          <w:sz w:val="20"/>
          <w:szCs w:val="20"/>
        </w:rPr>
        <w:t>College Algebra</w:t>
      </w:r>
      <w:r>
        <w:rPr>
          <w:rFonts w:ascii="Arial" w:hAnsi="Arial" w:cs="Arial"/>
          <w:b/>
          <w:sz w:val="20"/>
          <w:szCs w:val="20"/>
        </w:rPr>
        <w:t>: Fall semester</w:t>
      </w:r>
    </w:p>
    <w:p w14:paraId="0EAE59D4" w14:textId="77777777" w:rsidR="00C44F01" w:rsidRPr="00E4138C" w:rsidRDefault="00C44F01" w:rsidP="00C44F01">
      <w:pPr>
        <w:widowControl w:val="0"/>
        <w:rPr>
          <w:rFonts w:ascii="Arial" w:hAnsi="Arial" w:cs="Arial"/>
          <w:b/>
          <w:sz w:val="20"/>
          <w:szCs w:val="20"/>
        </w:rPr>
      </w:pPr>
      <w:r w:rsidRPr="00E4138C">
        <w:rPr>
          <w:rFonts w:ascii="Arial" w:hAnsi="Arial" w:cs="Arial"/>
          <w:b/>
          <w:sz w:val="20"/>
          <w:szCs w:val="20"/>
        </w:rPr>
        <w:t>College Precalculus</w:t>
      </w:r>
      <w:r>
        <w:rPr>
          <w:rFonts w:ascii="Arial" w:hAnsi="Arial" w:cs="Arial"/>
          <w:b/>
          <w:sz w:val="20"/>
          <w:szCs w:val="20"/>
        </w:rPr>
        <w:t>: Spring semester</w:t>
      </w:r>
    </w:p>
    <w:p w14:paraId="0EAE59D5" w14:textId="77777777" w:rsidR="00C44F01" w:rsidRDefault="00C44F01" w:rsidP="00C44F01">
      <w:pPr>
        <w:autoSpaceDE w:val="0"/>
        <w:autoSpaceDN w:val="0"/>
        <w:adjustRightInd w:val="0"/>
        <w:rPr>
          <w:rFonts w:ascii="Arial" w:hAnsi="Arial" w:cs="Arial"/>
          <w:b/>
          <w:sz w:val="20"/>
          <w:szCs w:val="20"/>
        </w:rPr>
      </w:pPr>
      <w:r w:rsidRPr="00E4138C">
        <w:rPr>
          <w:rFonts w:ascii="Arial" w:hAnsi="Arial" w:cs="Arial"/>
          <w:b/>
          <w:sz w:val="20"/>
          <w:szCs w:val="20"/>
        </w:rPr>
        <w:t>Description</w:t>
      </w:r>
      <w:r>
        <w:rPr>
          <w:rFonts w:ascii="Arial" w:hAnsi="Arial" w:cs="Arial"/>
          <w:b/>
          <w:sz w:val="20"/>
          <w:szCs w:val="20"/>
        </w:rPr>
        <w:t>s</w:t>
      </w:r>
      <w:r w:rsidRPr="00E4138C">
        <w:rPr>
          <w:rFonts w:ascii="Arial" w:hAnsi="Arial" w:cs="Arial"/>
          <w:b/>
          <w:sz w:val="20"/>
          <w:szCs w:val="20"/>
        </w:rPr>
        <w:t xml:space="preserve">: </w:t>
      </w:r>
    </w:p>
    <w:p w14:paraId="0EAE59D6" w14:textId="77777777" w:rsidR="00C44F01" w:rsidRPr="0005202C" w:rsidRDefault="00C44F01" w:rsidP="00C44F01">
      <w:pPr>
        <w:autoSpaceDE w:val="0"/>
        <w:autoSpaceDN w:val="0"/>
        <w:adjustRightInd w:val="0"/>
        <w:rPr>
          <w:rFonts w:ascii="Arial" w:hAnsi="Arial" w:cs="Arial"/>
          <w:color w:val="191919"/>
          <w:sz w:val="20"/>
          <w:szCs w:val="20"/>
        </w:rPr>
      </w:pPr>
      <w:r w:rsidRPr="0005202C">
        <w:rPr>
          <w:rFonts w:ascii="Arial" w:hAnsi="Arial" w:cs="Arial"/>
          <w:b/>
          <w:bCs/>
          <w:color w:val="191919"/>
          <w:sz w:val="20"/>
          <w:szCs w:val="20"/>
        </w:rPr>
        <w:t>MATH 1111 College Algebra</w:t>
      </w:r>
      <w:r w:rsidRPr="0005202C">
        <w:rPr>
          <w:rFonts w:ascii="Arial" w:hAnsi="Arial" w:cs="Arial"/>
          <w:bCs/>
          <w:color w:val="191919"/>
          <w:sz w:val="20"/>
          <w:szCs w:val="20"/>
        </w:rPr>
        <w:t xml:space="preserve"> </w:t>
      </w:r>
      <w:r w:rsidRPr="0005202C">
        <w:rPr>
          <w:rFonts w:ascii="Arial" w:hAnsi="Arial" w:cs="Arial"/>
          <w:color w:val="191919"/>
          <w:sz w:val="20"/>
          <w:szCs w:val="20"/>
        </w:rPr>
        <w:t xml:space="preserve">(Prerequisite: Appropriate degree placement test scores or ENGL 0098, READ 0098 and MATH 0099). Emphasizes techniques of problem solving using algebraic concepts. Topics include fundamental concepts of algebra, equations and inequalities, functions and graphs, and systems of equations; optional topics include sequences, series, and probability or </w:t>
      </w:r>
      <w:r>
        <w:rPr>
          <w:rFonts w:ascii="Arial" w:hAnsi="Arial" w:cs="Arial"/>
          <w:color w:val="191919"/>
          <w:sz w:val="20"/>
          <w:szCs w:val="20"/>
        </w:rPr>
        <w:t>Geometry</w:t>
      </w:r>
      <w:r w:rsidRPr="0005202C">
        <w:rPr>
          <w:rFonts w:ascii="Arial" w:hAnsi="Arial" w:cs="Arial"/>
          <w:color w:val="191919"/>
          <w:sz w:val="20"/>
          <w:szCs w:val="20"/>
        </w:rPr>
        <w:t>.</w:t>
      </w:r>
    </w:p>
    <w:p w14:paraId="0EAE59D7" w14:textId="77777777" w:rsidR="00C44F01" w:rsidRPr="0005202C" w:rsidRDefault="00C44F01" w:rsidP="00C44F01">
      <w:pPr>
        <w:autoSpaceDE w:val="0"/>
        <w:autoSpaceDN w:val="0"/>
        <w:adjustRightInd w:val="0"/>
        <w:rPr>
          <w:rFonts w:ascii="Arial" w:hAnsi="Arial" w:cs="Arial"/>
          <w:b/>
          <w:sz w:val="20"/>
          <w:szCs w:val="20"/>
        </w:rPr>
      </w:pPr>
    </w:p>
    <w:p w14:paraId="0EAE59D8" w14:textId="77777777" w:rsidR="00C44F01" w:rsidRPr="0005202C" w:rsidRDefault="00C44F01" w:rsidP="00C44F01">
      <w:pPr>
        <w:autoSpaceDE w:val="0"/>
        <w:autoSpaceDN w:val="0"/>
        <w:adjustRightInd w:val="0"/>
        <w:rPr>
          <w:rFonts w:ascii="Arial" w:hAnsi="Arial" w:cs="Arial"/>
          <w:sz w:val="20"/>
          <w:szCs w:val="20"/>
        </w:rPr>
      </w:pPr>
      <w:r w:rsidRPr="0005202C">
        <w:rPr>
          <w:rFonts w:ascii="Arial" w:hAnsi="Arial" w:cs="Arial"/>
          <w:b/>
          <w:bCs/>
          <w:color w:val="191919"/>
          <w:sz w:val="20"/>
          <w:szCs w:val="20"/>
        </w:rPr>
        <w:t>MATH 1113 Precalculus</w:t>
      </w:r>
      <w:r w:rsidRPr="0005202C">
        <w:rPr>
          <w:rFonts w:ascii="Arial" w:hAnsi="Arial" w:cs="Arial"/>
          <w:bCs/>
          <w:color w:val="191919"/>
          <w:sz w:val="20"/>
          <w:szCs w:val="20"/>
        </w:rPr>
        <w:t xml:space="preserve"> </w:t>
      </w:r>
      <w:r w:rsidRPr="0005202C">
        <w:rPr>
          <w:rFonts w:ascii="Arial" w:hAnsi="Arial" w:cs="Arial"/>
          <w:color w:val="191919"/>
          <w:sz w:val="20"/>
          <w:szCs w:val="20"/>
        </w:rPr>
        <w:t xml:space="preserve">(Prerequisite: MATH 1111) Prepares students for calculus. The topics discussed include an intensive study of polynomial, rational, exponential, logarithmic, and trigonometric </w:t>
      </w:r>
      <w:proofErr w:type="gramStart"/>
      <w:r w:rsidRPr="0005202C">
        <w:rPr>
          <w:rFonts w:ascii="Arial" w:hAnsi="Arial" w:cs="Arial"/>
          <w:color w:val="191919"/>
          <w:sz w:val="20"/>
          <w:szCs w:val="20"/>
        </w:rPr>
        <w:t>functions</w:t>
      </w:r>
      <w:proofErr w:type="gramEnd"/>
      <w:r w:rsidRPr="0005202C">
        <w:rPr>
          <w:rFonts w:ascii="Arial" w:hAnsi="Arial" w:cs="Arial"/>
          <w:color w:val="191919"/>
          <w:sz w:val="20"/>
          <w:szCs w:val="20"/>
        </w:rPr>
        <w:t xml:space="preserve"> and their graphs. Applications include simple maximum and minimum problems, exponential </w:t>
      </w:r>
      <w:proofErr w:type="gramStart"/>
      <w:r w:rsidRPr="0005202C">
        <w:rPr>
          <w:rFonts w:ascii="Arial" w:hAnsi="Arial" w:cs="Arial"/>
          <w:color w:val="191919"/>
          <w:sz w:val="20"/>
          <w:szCs w:val="20"/>
        </w:rPr>
        <w:t>growth</w:t>
      </w:r>
      <w:proofErr w:type="gramEnd"/>
      <w:r w:rsidRPr="0005202C">
        <w:rPr>
          <w:rFonts w:ascii="Arial" w:hAnsi="Arial" w:cs="Arial"/>
          <w:color w:val="191919"/>
          <w:sz w:val="20"/>
          <w:szCs w:val="20"/>
        </w:rPr>
        <w:t xml:space="preserve"> and decay.</w:t>
      </w:r>
    </w:p>
    <w:p w14:paraId="0EAE59D9" w14:textId="77777777" w:rsidR="00C44F01" w:rsidRDefault="00C44F01" w:rsidP="00C44F01">
      <w:pPr>
        <w:widowControl w:val="0"/>
        <w:rPr>
          <w:rFonts w:ascii="Arial" w:hAnsi="Arial" w:cs="Arial"/>
          <w:sz w:val="20"/>
          <w:szCs w:val="20"/>
        </w:rPr>
      </w:pPr>
    </w:p>
    <w:p w14:paraId="0EAE59DA" w14:textId="77777777" w:rsidR="007B7DD0" w:rsidRDefault="007B7DD0" w:rsidP="00C44F01">
      <w:pPr>
        <w:widowControl w:val="0"/>
        <w:rPr>
          <w:rFonts w:ascii="Arial" w:hAnsi="Arial" w:cs="Arial"/>
          <w:sz w:val="20"/>
          <w:szCs w:val="20"/>
        </w:rPr>
      </w:pPr>
    </w:p>
    <w:p w14:paraId="0EAE59DB" w14:textId="77777777" w:rsidR="00C44F01" w:rsidRDefault="00C44F01" w:rsidP="00C44F01">
      <w:pPr>
        <w:widowControl w:val="0"/>
        <w:rPr>
          <w:rFonts w:ascii="Arial" w:hAnsi="Arial" w:cs="Arial"/>
          <w:sz w:val="20"/>
          <w:szCs w:val="20"/>
        </w:rPr>
      </w:pPr>
    </w:p>
    <w:p w14:paraId="0EAE59DC" w14:textId="77777777" w:rsidR="00C44F01" w:rsidRPr="00215B22" w:rsidRDefault="00C44F01" w:rsidP="00C44F01">
      <w:pPr>
        <w:widowControl w:val="0"/>
        <w:rPr>
          <w:rFonts w:ascii="Arial" w:hAnsi="Arial" w:cs="Arial"/>
          <w:b/>
          <w:bCs/>
          <w:snapToGrid w:val="0"/>
          <w:sz w:val="20"/>
          <w:szCs w:val="20"/>
        </w:rPr>
      </w:pPr>
      <w:r w:rsidRPr="00215B22">
        <w:rPr>
          <w:rFonts w:ascii="Arial" w:hAnsi="Arial" w:cs="Arial"/>
          <w:b/>
          <w:bCs/>
          <w:snapToGrid w:val="0"/>
          <w:sz w:val="20"/>
          <w:szCs w:val="20"/>
        </w:rPr>
        <w:t xml:space="preserve">Course Name/Course Number:  </w:t>
      </w:r>
    </w:p>
    <w:p w14:paraId="0EAE59DD" w14:textId="77777777" w:rsidR="00C44F01" w:rsidRPr="00215B22" w:rsidRDefault="00C44F01" w:rsidP="00C44F01">
      <w:pPr>
        <w:widowControl w:val="0"/>
        <w:rPr>
          <w:rFonts w:ascii="Arial" w:hAnsi="Arial" w:cs="Arial"/>
          <w:snapToGrid w:val="0"/>
          <w:sz w:val="20"/>
          <w:szCs w:val="20"/>
        </w:rPr>
      </w:pPr>
      <w:r w:rsidRPr="00217418">
        <w:rPr>
          <w:rFonts w:ascii="Arial" w:hAnsi="Arial" w:cs="Arial"/>
          <w:b/>
          <w:snapToGrid w:val="0"/>
          <w:sz w:val="20"/>
          <w:szCs w:val="20"/>
        </w:rPr>
        <w:t>College Calculus 2</w:t>
      </w:r>
      <w:r w:rsidRPr="00215B22">
        <w:rPr>
          <w:rFonts w:ascii="Arial" w:hAnsi="Arial" w:cs="Arial"/>
          <w:snapToGrid w:val="0"/>
          <w:sz w:val="20"/>
          <w:szCs w:val="20"/>
        </w:rPr>
        <w:t xml:space="preserve"> </w:t>
      </w:r>
      <w:r>
        <w:rPr>
          <w:rFonts w:ascii="Arial" w:hAnsi="Arial" w:cs="Arial"/>
          <w:snapToGrid w:val="0"/>
          <w:sz w:val="20"/>
          <w:szCs w:val="20"/>
        </w:rPr>
        <w:t xml:space="preserve">  </w:t>
      </w:r>
      <w:r w:rsidRPr="00215B22">
        <w:rPr>
          <w:rFonts w:ascii="Arial" w:hAnsi="Arial" w:cs="Arial"/>
          <w:snapToGrid w:val="0"/>
          <w:sz w:val="20"/>
          <w:szCs w:val="20"/>
        </w:rPr>
        <w:t xml:space="preserve"> </w:t>
      </w:r>
      <w:r>
        <w:rPr>
          <w:rFonts w:ascii="Arial" w:hAnsi="Arial" w:cs="Arial"/>
          <w:snapToGrid w:val="0"/>
          <w:sz w:val="20"/>
          <w:szCs w:val="20"/>
        </w:rPr>
        <w:tab/>
      </w:r>
      <w:r w:rsidRPr="00215B22">
        <w:rPr>
          <w:rFonts w:ascii="Arial" w:hAnsi="Arial" w:cs="Arial"/>
          <w:snapToGrid w:val="0"/>
          <w:sz w:val="20"/>
          <w:szCs w:val="20"/>
        </w:rPr>
        <w:t xml:space="preserve">27.0750405* </w:t>
      </w:r>
    </w:p>
    <w:p w14:paraId="0EAE59DE" w14:textId="77777777" w:rsidR="00C44F01" w:rsidRPr="00215B22" w:rsidRDefault="00C44F01" w:rsidP="00C44F01">
      <w:pPr>
        <w:widowControl w:val="0"/>
        <w:rPr>
          <w:rFonts w:ascii="Arial" w:hAnsi="Arial" w:cs="Arial"/>
          <w:b/>
          <w:i/>
          <w:snapToGrid w:val="0"/>
          <w:sz w:val="20"/>
          <w:szCs w:val="20"/>
        </w:rPr>
      </w:pPr>
      <w:r w:rsidRPr="00217418">
        <w:rPr>
          <w:rFonts w:ascii="Arial" w:hAnsi="Arial" w:cs="Arial"/>
          <w:b/>
          <w:snapToGrid w:val="0"/>
          <w:sz w:val="20"/>
          <w:szCs w:val="20"/>
        </w:rPr>
        <w:t xml:space="preserve">College Calculus </w:t>
      </w:r>
      <w:proofErr w:type="gramStart"/>
      <w:r w:rsidRPr="00217418">
        <w:rPr>
          <w:rFonts w:ascii="Arial" w:hAnsi="Arial" w:cs="Arial"/>
          <w:b/>
          <w:snapToGrid w:val="0"/>
          <w:sz w:val="20"/>
          <w:szCs w:val="20"/>
        </w:rPr>
        <w:t>3</w:t>
      </w:r>
      <w:r w:rsidRPr="00215B22">
        <w:rPr>
          <w:rFonts w:ascii="Arial" w:hAnsi="Arial" w:cs="Arial"/>
          <w:snapToGrid w:val="0"/>
          <w:sz w:val="20"/>
          <w:szCs w:val="20"/>
        </w:rPr>
        <w:t xml:space="preserve">  </w:t>
      </w:r>
      <w:r>
        <w:rPr>
          <w:rFonts w:ascii="Arial" w:hAnsi="Arial" w:cs="Arial"/>
          <w:snapToGrid w:val="0"/>
          <w:sz w:val="20"/>
          <w:szCs w:val="20"/>
        </w:rPr>
        <w:tab/>
      </w:r>
      <w:proofErr w:type="gramEnd"/>
      <w:r w:rsidRPr="00215B22">
        <w:rPr>
          <w:rFonts w:ascii="Arial" w:hAnsi="Arial" w:cs="Arial"/>
          <w:snapToGrid w:val="0"/>
          <w:sz w:val="20"/>
          <w:szCs w:val="20"/>
        </w:rPr>
        <w:t xml:space="preserve">27.0750406*            </w:t>
      </w:r>
      <w:r w:rsidRPr="00215B22">
        <w:rPr>
          <w:rFonts w:ascii="Arial" w:hAnsi="Arial" w:cs="Arial"/>
          <w:b/>
          <w:i/>
          <w:sz w:val="20"/>
          <w:szCs w:val="20"/>
        </w:rPr>
        <w:t>*co-requisites; students must register for both courses</w:t>
      </w:r>
    </w:p>
    <w:p w14:paraId="0EAE59DF" w14:textId="77777777" w:rsidR="00C44F01" w:rsidRPr="002C176A" w:rsidRDefault="00C44F01" w:rsidP="00C44F01">
      <w:pPr>
        <w:rPr>
          <w:rFonts w:ascii="Arial" w:hAnsi="Arial" w:cs="Arial"/>
          <w:sz w:val="20"/>
          <w:szCs w:val="20"/>
        </w:rPr>
      </w:pPr>
      <w:r w:rsidRPr="00215B22">
        <w:rPr>
          <w:rFonts w:ascii="Arial" w:hAnsi="Arial" w:cs="Arial"/>
          <w:b/>
          <w:bCs/>
          <w:snapToGrid w:val="0"/>
          <w:sz w:val="20"/>
          <w:szCs w:val="20"/>
        </w:rPr>
        <w:t xml:space="preserve">Description: </w:t>
      </w:r>
      <w:r w:rsidRPr="00215B22">
        <w:rPr>
          <w:rFonts w:ascii="Arial" w:hAnsi="Arial" w:cs="Arial"/>
          <w:snapToGrid w:val="0"/>
          <w:sz w:val="20"/>
          <w:szCs w:val="20"/>
        </w:rPr>
        <w:t xml:space="preserve">This course is taught by a Georgia Tech professor through the Distance Learning Lab.  Students from several Fulton County High Schools become part of this Georgia Tech classroom </w:t>
      </w:r>
      <w:proofErr w:type="gramStart"/>
      <w:r w:rsidRPr="00215B22">
        <w:rPr>
          <w:rFonts w:ascii="Arial" w:hAnsi="Arial" w:cs="Arial"/>
          <w:snapToGrid w:val="0"/>
          <w:sz w:val="20"/>
          <w:szCs w:val="20"/>
        </w:rPr>
        <w:t>through the use of</w:t>
      </w:r>
      <w:proofErr w:type="gramEnd"/>
      <w:r w:rsidRPr="00215B22">
        <w:rPr>
          <w:rFonts w:ascii="Arial" w:hAnsi="Arial" w:cs="Arial"/>
          <w:snapToGrid w:val="0"/>
          <w:sz w:val="20"/>
          <w:szCs w:val="20"/>
        </w:rPr>
        <w:t xml:space="preserve"> technology. </w:t>
      </w:r>
      <w:r w:rsidRPr="002C176A">
        <w:rPr>
          <w:rFonts w:ascii="Arial" w:hAnsi="Arial" w:cs="Arial"/>
          <w:snapToGrid w:val="0"/>
          <w:sz w:val="20"/>
          <w:szCs w:val="20"/>
        </w:rPr>
        <w:t xml:space="preserve">The </w:t>
      </w:r>
      <w:r w:rsidRPr="002C176A">
        <w:rPr>
          <w:rFonts w:ascii="Arial" w:hAnsi="Arial" w:cs="Arial"/>
          <w:sz w:val="20"/>
          <w:szCs w:val="20"/>
        </w:rPr>
        <w:t xml:space="preserve">Calculus 2 course concludes the treatment of single variable </w:t>
      </w:r>
      <w:proofErr w:type="gramStart"/>
      <w:r w:rsidRPr="002C176A">
        <w:rPr>
          <w:rFonts w:ascii="Arial" w:hAnsi="Arial" w:cs="Arial"/>
          <w:sz w:val="20"/>
          <w:szCs w:val="20"/>
        </w:rPr>
        <w:t>calculus, and</w:t>
      </w:r>
      <w:proofErr w:type="gramEnd"/>
      <w:r w:rsidRPr="002C176A">
        <w:rPr>
          <w:rFonts w:ascii="Arial" w:hAnsi="Arial" w:cs="Arial"/>
          <w:sz w:val="20"/>
          <w:szCs w:val="20"/>
        </w:rPr>
        <w:t xml:space="preserve"> begins linear algebra—the linear basis of the multivariable theory. The Calculus 3 course involves multivariable calculus: Linear approximation and Taylor’s theorems, Lagrange multiples and constrained optimization, multiple integration and vector analysis including the theorems of Green, Gauss and Stokes. </w:t>
      </w:r>
    </w:p>
    <w:p w14:paraId="0EAE59E0" w14:textId="77777777" w:rsidR="00C44F01" w:rsidRDefault="00C44F01" w:rsidP="00C44F01">
      <w:pPr>
        <w:widowControl w:val="0"/>
        <w:spacing w:before="14" w:line="225" w:lineRule="exact"/>
        <w:rPr>
          <w:rFonts w:ascii="Arial" w:hAnsi="Arial" w:cs="Arial"/>
          <w:b/>
          <w:bCs/>
          <w:snapToGrid w:val="0"/>
          <w:sz w:val="20"/>
          <w:szCs w:val="20"/>
        </w:rPr>
      </w:pPr>
    </w:p>
    <w:p w14:paraId="0EAE59E1" w14:textId="77777777" w:rsidR="00C44F01" w:rsidRPr="00215B22" w:rsidRDefault="00C44F01" w:rsidP="00C44F01">
      <w:pPr>
        <w:widowControl w:val="0"/>
        <w:spacing w:before="14" w:line="225" w:lineRule="exact"/>
        <w:rPr>
          <w:rFonts w:ascii="Arial" w:hAnsi="Arial" w:cs="Arial"/>
          <w:b/>
          <w:bCs/>
          <w:snapToGrid w:val="0"/>
          <w:sz w:val="20"/>
          <w:szCs w:val="20"/>
        </w:rPr>
      </w:pPr>
      <w:r w:rsidRPr="00215B22">
        <w:rPr>
          <w:rFonts w:ascii="Arial" w:hAnsi="Arial" w:cs="Arial"/>
          <w:b/>
          <w:bCs/>
          <w:snapToGrid w:val="0"/>
          <w:sz w:val="20"/>
          <w:szCs w:val="20"/>
        </w:rPr>
        <w:t xml:space="preserve">Course Name/Course Number:    </w:t>
      </w:r>
    </w:p>
    <w:p w14:paraId="0EAE59E2" w14:textId="77777777" w:rsidR="00C44F01" w:rsidRPr="00215B22" w:rsidRDefault="00C44F01" w:rsidP="00C44F01">
      <w:pPr>
        <w:widowControl w:val="0"/>
        <w:spacing w:before="14" w:line="225" w:lineRule="exact"/>
        <w:rPr>
          <w:rFonts w:ascii="Arial" w:hAnsi="Arial" w:cs="Arial"/>
          <w:snapToGrid w:val="0"/>
          <w:sz w:val="20"/>
          <w:szCs w:val="20"/>
        </w:rPr>
      </w:pPr>
      <w:r w:rsidRPr="00215B22">
        <w:rPr>
          <w:rFonts w:ascii="Arial" w:hAnsi="Arial" w:cs="Arial"/>
          <w:b/>
          <w:snapToGrid w:val="0"/>
          <w:sz w:val="20"/>
          <w:szCs w:val="20"/>
        </w:rPr>
        <w:t xml:space="preserve">SAT Prep </w:t>
      </w:r>
      <w:r>
        <w:rPr>
          <w:rFonts w:ascii="Arial" w:hAnsi="Arial" w:cs="Arial"/>
          <w:b/>
          <w:snapToGrid w:val="0"/>
          <w:sz w:val="20"/>
          <w:szCs w:val="20"/>
        </w:rPr>
        <w:tab/>
      </w:r>
      <w:r w:rsidRPr="00215B22">
        <w:rPr>
          <w:rFonts w:ascii="Arial" w:hAnsi="Arial" w:cs="Arial"/>
          <w:snapToGrid w:val="0"/>
          <w:sz w:val="20"/>
          <w:szCs w:val="20"/>
        </w:rPr>
        <w:t xml:space="preserve">(35.0660001) </w:t>
      </w:r>
      <w:r>
        <w:rPr>
          <w:rFonts w:ascii="Arial" w:hAnsi="Arial" w:cs="Arial"/>
          <w:snapToGrid w:val="0"/>
          <w:sz w:val="20"/>
          <w:szCs w:val="20"/>
        </w:rPr>
        <w:tab/>
      </w:r>
      <w:r w:rsidRPr="00215B22">
        <w:rPr>
          <w:rFonts w:ascii="Arial" w:hAnsi="Arial" w:cs="Arial"/>
          <w:snapToGrid w:val="0"/>
          <w:sz w:val="20"/>
          <w:szCs w:val="20"/>
        </w:rPr>
        <w:t>Semester during regular school day</w:t>
      </w:r>
    </w:p>
    <w:p w14:paraId="0EAE59E3" w14:textId="77777777" w:rsidR="00C44F01" w:rsidRPr="00215B22" w:rsidRDefault="00C44F01" w:rsidP="00C44F01">
      <w:pPr>
        <w:widowControl w:val="0"/>
        <w:spacing w:before="14" w:line="225" w:lineRule="exact"/>
        <w:rPr>
          <w:rFonts w:ascii="Arial" w:hAnsi="Arial" w:cs="Arial"/>
          <w:b/>
          <w:sz w:val="20"/>
          <w:szCs w:val="20"/>
          <w:u w:val="single"/>
        </w:rPr>
      </w:pPr>
      <w:r w:rsidRPr="00215B22">
        <w:rPr>
          <w:rFonts w:ascii="Arial" w:hAnsi="Arial" w:cs="Arial"/>
          <w:b/>
          <w:snapToGrid w:val="0"/>
          <w:sz w:val="20"/>
          <w:szCs w:val="20"/>
        </w:rPr>
        <w:t xml:space="preserve">SAT Prep </w:t>
      </w:r>
      <w:r>
        <w:rPr>
          <w:rFonts w:ascii="Arial" w:hAnsi="Arial" w:cs="Arial"/>
          <w:b/>
          <w:snapToGrid w:val="0"/>
          <w:sz w:val="20"/>
          <w:szCs w:val="20"/>
        </w:rPr>
        <w:tab/>
      </w:r>
      <w:r w:rsidRPr="00215B22">
        <w:rPr>
          <w:rFonts w:ascii="Arial" w:hAnsi="Arial" w:cs="Arial"/>
          <w:snapToGrid w:val="0"/>
          <w:sz w:val="20"/>
          <w:szCs w:val="20"/>
        </w:rPr>
        <w:t xml:space="preserve">(35.0660002) </w:t>
      </w:r>
      <w:r>
        <w:rPr>
          <w:rFonts w:ascii="Arial" w:hAnsi="Arial" w:cs="Arial"/>
          <w:snapToGrid w:val="0"/>
          <w:sz w:val="20"/>
          <w:szCs w:val="20"/>
        </w:rPr>
        <w:tab/>
      </w:r>
      <w:r w:rsidRPr="00215B22">
        <w:rPr>
          <w:rFonts w:ascii="Arial" w:hAnsi="Arial" w:cs="Arial"/>
          <w:snapToGrid w:val="0"/>
          <w:sz w:val="20"/>
          <w:szCs w:val="20"/>
        </w:rPr>
        <w:t xml:space="preserve">Semester </w:t>
      </w:r>
      <w:r w:rsidRPr="00BE7254">
        <w:rPr>
          <w:rFonts w:ascii="Arial" w:hAnsi="Arial" w:cs="Arial"/>
          <w:b/>
          <w:snapToGrid w:val="0"/>
          <w:sz w:val="20"/>
          <w:szCs w:val="20"/>
        </w:rPr>
        <w:t>online</w:t>
      </w:r>
      <w:r>
        <w:rPr>
          <w:rFonts w:ascii="Arial" w:hAnsi="Arial" w:cs="Arial"/>
          <w:snapToGrid w:val="0"/>
          <w:sz w:val="20"/>
          <w:szCs w:val="20"/>
        </w:rPr>
        <w:t xml:space="preserve"> </w:t>
      </w:r>
      <w:r w:rsidRPr="00215B22">
        <w:rPr>
          <w:rFonts w:ascii="Arial" w:hAnsi="Arial" w:cs="Arial"/>
          <w:snapToGrid w:val="0"/>
          <w:sz w:val="20"/>
          <w:szCs w:val="20"/>
        </w:rPr>
        <w:t xml:space="preserve">during </w:t>
      </w:r>
      <w:r>
        <w:rPr>
          <w:rFonts w:ascii="Arial" w:hAnsi="Arial" w:cs="Arial"/>
          <w:snapToGrid w:val="0"/>
          <w:sz w:val="20"/>
          <w:szCs w:val="20"/>
        </w:rPr>
        <w:t>regular</w:t>
      </w:r>
      <w:r w:rsidRPr="00215B22">
        <w:rPr>
          <w:rFonts w:ascii="Arial" w:hAnsi="Arial" w:cs="Arial"/>
          <w:snapToGrid w:val="0"/>
          <w:sz w:val="20"/>
          <w:szCs w:val="20"/>
        </w:rPr>
        <w:t xml:space="preserve"> </w:t>
      </w:r>
      <w:r>
        <w:rPr>
          <w:rFonts w:ascii="Arial" w:hAnsi="Arial" w:cs="Arial"/>
          <w:snapToGrid w:val="0"/>
          <w:sz w:val="20"/>
          <w:szCs w:val="20"/>
        </w:rPr>
        <w:t>school day</w:t>
      </w:r>
    </w:p>
    <w:p w14:paraId="0EAE59E4" w14:textId="77777777" w:rsidR="00C44F01" w:rsidRDefault="00C44F01" w:rsidP="00C44F01">
      <w:pPr>
        <w:widowControl w:val="0"/>
        <w:rPr>
          <w:rFonts w:ascii="Arial" w:hAnsi="Arial" w:cs="Arial"/>
          <w:snapToGrid w:val="0"/>
          <w:sz w:val="20"/>
          <w:szCs w:val="20"/>
        </w:rPr>
      </w:pPr>
      <w:r w:rsidRPr="00215B22">
        <w:rPr>
          <w:rFonts w:ascii="Arial" w:hAnsi="Arial" w:cs="Arial"/>
          <w:b/>
          <w:bCs/>
          <w:snapToGrid w:val="0"/>
          <w:sz w:val="20"/>
          <w:szCs w:val="20"/>
        </w:rPr>
        <w:t xml:space="preserve">Description:  </w:t>
      </w:r>
      <w:r w:rsidRPr="00215B22">
        <w:rPr>
          <w:rFonts w:ascii="Arial" w:hAnsi="Arial" w:cs="Arial"/>
          <w:snapToGrid w:val="0"/>
          <w:sz w:val="20"/>
          <w:szCs w:val="20"/>
        </w:rPr>
        <w:t>Students receive intense practice and instruction in the areas of problem solving and advanced grammar.  The course is team-taught by a mathematics a</w:t>
      </w:r>
      <w:r>
        <w:rPr>
          <w:rFonts w:ascii="Arial" w:hAnsi="Arial" w:cs="Arial"/>
          <w:snapToGrid w:val="0"/>
          <w:sz w:val="20"/>
          <w:szCs w:val="20"/>
        </w:rPr>
        <w:t xml:space="preserve">nd a language arts teacher. </w:t>
      </w:r>
      <w:r w:rsidRPr="00F00237">
        <w:rPr>
          <w:rFonts w:ascii="Arial" w:hAnsi="Arial" w:cs="Arial"/>
          <w:snapToGrid w:val="0"/>
          <w:sz w:val="20"/>
          <w:szCs w:val="20"/>
        </w:rPr>
        <w:t>In addition to being taught during the school day, a s</w:t>
      </w:r>
      <w:r>
        <w:rPr>
          <w:rFonts w:ascii="Arial" w:hAnsi="Arial" w:cs="Arial"/>
          <w:snapToGrid w:val="0"/>
          <w:sz w:val="20"/>
          <w:szCs w:val="20"/>
        </w:rPr>
        <w:t xml:space="preserve">ection will be offered online during the school day </w:t>
      </w:r>
      <w:r>
        <w:rPr>
          <w:rFonts w:ascii="Arial" w:hAnsi="Arial" w:cs="Arial"/>
          <w:snapToGrid w:val="0"/>
          <w:sz w:val="20"/>
          <w:szCs w:val="20"/>
        </w:rPr>
        <w:lastRenderedPageBreak/>
        <w:t xml:space="preserve">through GA Virtual Schools. </w:t>
      </w:r>
    </w:p>
    <w:p w14:paraId="0EAE59F6" w14:textId="77777777" w:rsidR="00FF6D05" w:rsidRDefault="00FF6D05" w:rsidP="00FF6D05">
      <w:pPr>
        <w:widowControl w:val="0"/>
        <w:rPr>
          <w:rFonts w:ascii="Arial" w:hAnsi="Arial" w:cs="Arial"/>
          <w:b/>
          <w:bCs/>
          <w:snapToGrid w:val="0"/>
          <w:sz w:val="20"/>
          <w:szCs w:val="20"/>
        </w:rPr>
      </w:pPr>
      <w:r>
        <w:rPr>
          <w:rFonts w:ascii="Arial" w:hAnsi="Arial" w:cs="Arial"/>
          <w:b/>
          <w:bCs/>
          <w:snapToGrid w:val="0"/>
          <w:sz w:val="20"/>
          <w:szCs w:val="20"/>
        </w:rPr>
        <w:t xml:space="preserve">                                                                       </w:t>
      </w:r>
      <w:r w:rsidRPr="00130B7F">
        <w:rPr>
          <w:rFonts w:ascii="Arial" w:hAnsi="Arial" w:cs="Arial"/>
          <w:b/>
          <w:bCs/>
          <w:snapToGrid w:val="0"/>
          <w:sz w:val="20"/>
          <w:szCs w:val="20"/>
        </w:rPr>
        <w:t xml:space="preserve">                                                                                                                 </w:t>
      </w:r>
      <w:r>
        <w:rPr>
          <w:rFonts w:ascii="Arial" w:hAnsi="Arial" w:cs="Arial"/>
          <w:b/>
          <w:bCs/>
          <w:snapToGrid w:val="0"/>
          <w:sz w:val="20"/>
          <w:szCs w:val="20"/>
        </w:rPr>
        <w:t xml:space="preserve">                            </w:t>
      </w:r>
    </w:p>
    <w:p w14:paraId="0EAE59F7" w14:textId="77777777" w:rsidR="003479AA" w:rsidRDefault="003479AA" w:rsidP="001F00FF">
      <w:pPr>
        <w:pStyle w:val="NormalWeb"/>
        <w:rPr>
          <w:rStyle w:val="Strong"/>
          <w:rFonts w:ascii="Georgia" w:hAnsi="Georgia"/>
          <w:color w:val="000080"/>
          <w:sz w:val="26"/>
          <w:szCs w:val="26"/>
        </w:rPr>
      </w:pPr>
    </w:p>
    <w:p w14:paraId="0EAE59F8" w14:textId="77777777" w:rsidR="001F00FF" w:rsidRPr="001F00FF" w:rsidRDefault="00CD65A1" w:rsidP="001F00FF">
      <w:pPr>
        <w:pStyle w:val="NormalWeb"/>
        <w:rPr>
          <w:rStyle w:val="Strong"/>
          <w:rFonts w:ascii="Georgia" w:hAnsi="Georgia"/>
          <w:color w:val="000080"/>
          <w:sz w:val="26"/>
          <w:szCs w:val="26"/>
        </w:rPr>
      </w:pPr>
      <w:r w:rsidRPr="00ED3C8D">
        <w:rPr>
          <w:rStyle w:val="Strong"/>
          <w:rFonts w:ascii="Georgia" w:hAnsi="Georgia"/>
          <w:color w:val="000080"/>
          <w:sz w:val="26"/>
          <w:szCs w:val="26"/>
        </w:rPr>
        <w:t xml:space="preserve">MUSIC   </w:t>
      </w:r>
      <w:r w:rsidR="001F00FF" w:rsidRPr="00ED3C8D">
        <w:rPr>
          <w:rStyle w:val="Strong"/>
          <w:rFonts w:ascii="Georgia" w:hAnsi="Georgia"/>
          <w:color w:val="000080"/>
          <w:sz w:val="26"/>
          <w:szCs w:val="26"/>
        </w:rPr>
        <w:t xml:space="preserve"> </w:t>
      </w:r>
      <w:r w:rsidR="001F00FF" w:rsidRPr="00ED3C8D">
        <w:rPr>
          <w:rStyle w:val="Strong"/>
          <w:rFonts w:ascii="Georgia" w:hAnsi="Georgia"/>
          <w:color w:val="000080"/>
          <w:sz w:val="26"/>
          <w:szCs w:val="26"/>
        </w:rPr>
        <w:tab/>
      </w:r>
    </w:p>
    <w:p w14:paraId="0EAE59F9" w14:textId="77777777" w:rsidR="001F00FF" w:rsidRPr="007355D6" w:rsidRDefault="001F00FF" w:rsidP="001F00FF">
      <w:pPr>
        <w:widowControl w:val="0"/>
        <w:rPr>
          <w:rFonts w:ascii="Arial" w:hAnsi="Arial" w:cs="Arial"/>
          <w:snapToGrid w:val="0"/>
          <w:sz w:val="20"/>
          <w:szCs w:val="20"/>
        </w:rPr>
      </w:pPr>
      <w:r w:rsidRPr="00130B7F">
        <w:rPr>
          <w:rFonts w:ascii="Arial" w:hAnsi="Arial" w:cs="Arial"/>
          <w:b/>
          <w:bCs/>
          <w:snapToGrid w:val="0"/>
          <w:sz w:val="20"/>
          <w:szCs w:val="20"/>
        </w:rPr>
        <w:t xml:space="preserve">Course Name:  </w:t>
      </w:r>
      <w:r>
        <w:rPr>
          <w:rFonts w:ascii="Arial" w:hAnsi="Arial" w:cs="Arial"/>
          <w:b/>
          <w:bCs/>
          <w:snapToGrid w:val="0"/>
          <w:sz w:val="20"/>
          <w:szCs w:val="20"/>
        </w:rPr>
        <w:t xml:space="preserve">   </w:t>
      </w:r>
      <w:r w:rsidRPr="00FF3755">
        <w:rPr>
          <w:rFonts w:ascii="Arial" w:hAnsi="Arial" w:cs="Arial"/>
          <w:b/>
          <w:snapToGrid w:val="0"/>
          <w:sz w:val="20"/>
          <w:szCs w:val="20"/>
        </w:rPr>
        <w:t xml:space="preserve">Advanced Placement Music Theory </w:t>
      </w:r>
    </w:p>
    <w:p w14:paraId="0EAE59FA" w14:textId="77777777" w:rsidR="001F00FF" w:rsidRPr="00FF3755" w:rsidRDefault="001F00FF" w:rsidP="001F00FF">
      <w:pPr>
        <w:widowControl w:val="0"/>
        <w:rPr>
          <w:rFonts w:ascii="Arial" w:hAnsi="Arial" w:cs="Arial"/>
          <w:snapToGrid w:val="0"/>
          <w:sz w:val="20"/>
          <w:szCs w:val="20"/>
        </w:rPr>
      </w:pPr>
      <w:r w:rsidRPr="00130B7F">
        <w:rPr>
          <w:rFonts w:ascii="Arial" w:hAnsi="Arial" w:cs="Arial"/>
          <w:b/>
          <w:bCs/>
          <w:snapToGrid w:val="0"/>
          <w:sz w:val="20"/>
          <w:szCs w:val="20"/>
        </w:rPr>
        <w:t xml:space="preserve">Course Number:  </w:t>
      </w:r>
      <w:r>
        <w:rPr>
          <w:rFonts w:ascii="Arial" w:hAnsi="Arial" w:cs="Arial"/>
          <w:snapToGrid w:val="0"/>
          <w:sz w:val="20"/>
          <w:szCs w:val="20"/>
        </w:rPr>
        <w:t>53.0230010</w:t>
      </w:r>
      <w:r w:rsidRPr="00FF3755">
        <w:rPr>
          <w:rFonts w:ascii="Arial" w:hAnsi="Arial" w:cs="Arial"/>
          <w:snapToGrid w:val="0"/>
          <w:sz w:val="20"/>
          <w:szCs w:val="20"/>
        </w:rPr>
        <w:t xml:space="preserve"> </w:t>
      </w:r>
      <w:r>
        <w:rPr>
          <w:rFonts w:ascii="Arial" w:hAnsi="Arial" w:cs="Arial"/>
          <w:b/>
          <w:bCs/>
          <w:snapToGrid w:val="0"/>
          <w:sz w:val="20"/>
          <w:szCs w:val="20"/>
        </w:rPr>
        <w:t xml:space="preserve">                                                                    </w:t>
      </w:r>
      <w:r w:rsidRPr="00130B7F">
        <w:rPr>
          <w:rFonts w:ascii="Arial" w:hAnsi="Arial" w:cs="Arial"/>
          <w:b/>
          <w:bCs/>
          <w:snapToGrid w:val="0"/>
          <w:sz w:val="20"/>
          <w:szCs w:val="20"/>
        </w:rPr>
        <w:t xml:space="preserve">                                                                                                                 </w:t>
      </w:r>
      <w:r>
        <w:rPr>
          <w:rFonts w:ascii="Arial" w:hAnsi="Arial" w:cs="Arial"/>
          <w:b/>
          <w:bCs/>
          <w:snapToGrid w:val="0"/>
          <w:sz w:val="20"/>
          <w:szCs w:val="20"/>
        </w:rPr>
        <w:t xml:space="preserve">                            </w:t>
      </w:r>
    </w:p>
    <w:p w14:paraId="0EAE59FB" w14:textId="77777777" w:rsidR="001F00FF" w:rsidRPr="007355D6" w:rsidRDefault="001F00FF" w:rsidP="001F00FF">
      <w:pPr>
        <w:widowControl w:val="0"/>
        <w:rPr>
          <w:rFonts w:ascii="Arial" w:hAnsi="Arial" w:cs="Arial"/>
          <w:b/>
          <w:bCs/>
          <w:snapToGrid w:val="0"/>
          <w:sz w:val="20"/>
          <w:szCs w:val="20"/>
        </w:rPr>
      </w:pPr>
      <w:r w:rsidRPr="00130B7F">
        <w:rPr>
          <w:rFonts w:ascii="Arial" w:hAnsi="Arial" w:cs="Arial"/>
          <w:b/>
          <w:bCs/>
          <w:snapToGrid w:val="0"/>
          <w:sz w:val="20"/>
          <w:szCs w:val="20"/>
        </w:rPr>
        <w:t xml:space="preserve">Description: </w:t>
      </w:r>
      <w:r>
        <w:rPr>
          <w:rFonts w:ascii="Arial" w:hAnsi="Arial" w:cs="Arial"/>
          <w:b/>
          <w:bCs/>
          <w:snapToGrid w:val="0"/>
          <w:sz w:val="20"/>
          <w:szCs w:val="20"/>
        </w:rPr>
        <w:t xml:space="preserve"> </w:t>
      </w:r>
      <w:r w:rsidRPr="00FF3755">
        <w:rPr>
          <w:rFonts w:ascii="Arial" w:hAnsi="Arial" w:cs="Arial"/>
          <w:snapToGrid w:val="0"/>
          <w:sz w:val="20"/>
          <w:szCs w:val="20"/>
        </w:rPr>
        <w:t xml:space="preserve">This course will develop a student's ability to recognize, understand and describe the basic materials and processes of music that are heard or presented in a score. The student will develop aural, sight- singing, written, compositional, and analytical skills. These will be developed through listening exercises, performance, written exercises, creative </w:t>
      </w:r>
      <w:proofErr w:type="gramStart"/>
      <w:r w:rsidRPr="00FF3755">
        <w:rPr>
          <w:rFonts w:ascii="Arial" w:hAnsi="Arial" w:cs="Arial"/>
          <w:snapToGrid w:val="0"/>
          <w:sz w:val="20"/>
          <w:szCs w:val="20"/>
        </w:rPr>
        <w:t>exercises</w:t>
      </w:r>
      <w:proofErr w:type="gramEnd"/>
      <w:r w:rsidRPr="00FF3755">
        <w:rPr>
          <w:rFonts w:ascii="Arial" w:hAnsi="Arial" w:cs="Arial"/>
          <w:snapToGrid w:val="0"/>
          <w:sz w:val="20"/>
          <w:szCs w:val="20"/>
        </w:rPr>
        <w:t xml:space="preserve"> and analytical exercises. The course will instill mastery of the rudiments and terminology of music. </w:t>
      </w:r>
    </w:p>
    <w:p w14:paraId="0EAE59FC" w14:textId="77777777" w:rsidR="001F00FF" w:rsidRPr="00697E8F" w:rsidRDefault="001F00FF" w:rsidP="001F00FF">
      <w:pPr>
        <w:widowControl w:val="0"/>
        <w:rPr>
          <w:rFonts w:ascii="Arial" w:hAnsi="Arial" w:cs="Arial"/>
          <w:snapToGrid w:val="0"/>
          <w:sz w:val="20"/>
          <w:szCs w:val="20"/>
        </w:rPr>
      </w:pPr>
    </w:p>
    <w:p w14:paraId="0EAE59FD" w14:textId="77777777" w:rsidR="001F00FF" w:rsidRDefault="001F00FF" w:rsidP="001F00FF">
      <w:pPr>
        <w:widowControl w:val="0"/>
        <w:rPr>
          <w:rFonts w:ascii="Arial" w:hAnsi="Arial" w:cs="Arial"/>
          <w:b/>
          <w:bCs/>
          <w:snapToGrid w:val="0"/>
          <w:sz w:val="20"/>
          <w:szCs w:val="20"/>
        </w:rPr>
      </w:pPr>
    </w:p>
    <w:p w14:paraId="0EAE59FE" w14:textId="77777777" w:rsidR="00EE29D0" w:rsidRDefault="00EE29D0" w:rsidP="001F00FF">
      <w:pPr>
        <w:widowControl w:val="0"/>
        <w:rPr>
          <w:rFonts w:ascii="Arial" w:hAnsi="Arial" w:cs="Arial"/>
          <w:b/>
          <w:bCs/>
          <w:snapToGrid w:val="0"/>
          <w:sz w:val="20"/>
          <w:szCs w:val="20"/>
        </w:rPr>
      </w:pPr>
    </w:p>
    <w:p w14:paraId="0EAE5A09" w14:textId="77777777" w:rsidR="00EE29D0" w:rsidRDefault="00EE29D0" w:rsidP="001F00FF">
      <w:pPr>
        <w:widowControl w:val="0"/>
        <w:rPr>
          <w:rFonts w:ascii="Arial" w:hAnsi="Arial" w:cs="Arial"/>
          <w:bCs/>
          <w:snapToGrid w:val="0"/>
          <w:sz w:val="20"/>
          <w:szCs w:val="20"/>
        </w:rPr>
      </w:pPr>
    </w:p>
    <w:p w14:paraId="0EAE5A0A" w14:textId="77777777" w:rsidR="00EE29D0" w:rsidRPr="00697E8F" w:rsidRDefault="00EE29D0" w:rsidP="00EE29D0">
      <w:pPr>
        <w:widowControl w:val="0"/>
        <w:rPr>
          <w:rFonts w:ascii="Arial" w:hAnsi="Arial" w:cs="Arial"/>
          <w:b/>
          <w:snapToGrid w:val="0"/>
          <w:sz w:val="20"/>
          <w:szCs w:val="20"/>
        </w:rPr>
      </w:pPr>
      <w:r w:rsidRPr="00697E8F">
        <w:rPr>
          <w:rFonts w:ascii="Arial" w:hAnsi="Arial" w:cs="Arial"/>
          <w:b/>
          <w:bCs/>
          <w:snapToGrid w:val="0"/>
          <w:sz w:val="20"/>
          <w:szCs w:val="20"/>
        </w:rPr>
        <w:t>Course Name</w:t>
      </w:r>
      <w:r>
        <w:rPr>
          <w:rFonts w:ascii="Arial" w:hAnsi="Arial" w:cs="Arial"/>
          <w:b/>
          <w:bCs/>
          <w:snapToGrid w:val="0"/>
          <w:sz w:val="20"/>
          <w:szCs w:val="20"/>
        </w:rPr>
        <w:t>/</w:t>
      </w:r>
      <w:r w:rsidRPr="00697E8F">
        <w:rPr>
          <w:rFonts w:ascii="Arial" w:hAnsi="Arial" w:cs="Arial"/>
          <w:b/>
          <w:bCs/>
          <w:snapToGrid w:val="0"/>
          <w:sz w:val="20"/>
          <w:szCs w:val="20"/>
        </w:rPr>
        <w:t xml:space="preserve">Course Number:                                                                                                                                               </w:t>
      </w:r>
      <w:r w:rsidRPr="00697E8F">
        <w:rPr>
          <w:rFonts w:ascii="Arial" w:hAnsi="Arial" w:cs="Arial"/>
          <w:b/>
          <w:snapToGrid w:val="0"/>
          <w:sz w:val="20"/>
          <w:szCs w:val="20"/>
        </w:rPr>
        <w:t xml:space="preserve"> </w:t>
      </w:r>
    </w:p>
    <w:p w14:paraId="0EAE5A0B" w14:textId="4BA7793E" w:rsidR="00EE29D0" w:rsidRPr="00697E8F" w:rsidRDefault="00EE29D0" w:rsidP="00EE29D0">
      <w:pPr>
        <w:widowControl w:val="0"/>
        <w:rPr>
          <w:rFonts w:ascii="Arial" w:hAnsi="Arial" w:cs="Arial"/>
          <w:snapToGrid w:val="0"/>
          <w:sz w:val="20"/>
          <w:szCs w:val="20"/>
        </w:rPr>
      </w:pPr>
      <w:r w:rsidRPr="00697E8F">
        <w:rPr>
          <w:rFonts w:ascii="Arial" w:hAnsi="Arial" w:cs="Arial"/>
          <w:b/>
          <w:snapToGrid w:val="0"/>
          <w:sz w:val="20"/>
          <w:szCs w:val="20"/>
        </w:rPr>
        <w:t xml:space="preserve">Piano Lab I - </w:t>
      </w:r>
      <w:proofErr w:type="gramStart"/>
      <w:r w:rsidRPr="00697E8F">
        <w:rPr>
          <w:rFonts w:ascii="Arial" w:hAnsi="Arial" w:cs="Arial"/>
          <w:b/>
          <w:snapToGrid w:val="0"/>
          <w:sz w:val="20"/>
          <w:szCs w:val="20"/>
        </w:rPr>
        <w:t xml:space="preserve">A  </w:t>
      </w:r>
      <w:r w:rsidRPr="00697E8F">
        <w:rPr>
          <w:rFonts w:ascii="Arial" w:hAnsi="Arial" w:cs="Arial"/>
          <w:snapToGrid w:val="0"/>
          <w:sz w:val="20"/>
          <w:szCs w:val="20"/>
        </w:rPr>
        <w:t>53.0941001</w:t>
      </w:r>
      <w:proofErr w:type="gramEnd"/>
      <w:r w:rsidRPr="00697E8F">
        <w:rPr>
          <w:rFonts w:ascii="Arial" w:hAnsi="Arial" w:cs="Arial"/>
          <w:snapToGrid w:val="0"/>
          <w:sz w:val="20"/>
          <w:szCs w:val="20"/>
        </w:rPr>
        <w:t xml:space="preserve">  </w:t>
      </w:r>
    </w:p>
    <w:p w14:paraId="0EAE5A0C" w14:textId="72E32BB8" w:rsidR="00EE29D0" w:rsidRPr="00697E8F" w:rsidRDefault="00EE29D0" w:rsidP="00EE29D0">
      <w:pPr>
        <w:widowControl w:val="0"/>
        <w:rPr>
          <w:rFonts w:ascii="Arial" w:hAnsi="Arial" w:cs="Arial"/>
          <w:snapToGrid w:val="0"/>
          <w:sz w:val="20"/>
          <w:szCs w:val="20"/>
        </w:rPr>
      </w:pPr>
      <w:r w:rsidRPr="00697E8F">
        <w:rPr>
          <w:rFonts w:ascii="Arial" w:hAnsi="Arial" w:cs="Arial"/>
          <w:b/>
          <w:snapToGrid w:val="0"/>
          <w:sz w:val="20"/>
          <w:szCs w:val="20"/>
        </w:rPr>
        <w:t xml:space="preserve">Piano Lab I - </w:t>
      </w:r>
      <w:proofErr w:type="gramStart"/>
      <w:r w:rsidRPr="00697E8F">
        <w:rPr>
          <w:rFonts w:ascii="Arial" w:hAnsi="Arial" w:cs="Arial"/>
          <w:b/>
          <w:snapToGrid w:val="0"/>
          <w:sz w:val="20"/>
          <w:szCs w:val="20"/>
        </w:rPr>
        <w:t xml:space="preserve">B  </w:t>
      </w:r>
      <w:r w:rsidRPr="00697E8F">
        <w:rPr>
          <w:rFonts w:ascii="Arial" w:hAnsi="Arial" w:cs="Arial"/>
          <w:snapToGrid w:val="0"/>
          <w:sz w:val="20"/>
          <w:szCs w:val="20"/>
        </w:rPr>
        <w:t>53.0941002</w:t>
      </w:r>
      <w:proofErr w:type="gramEnd"/>
      <w:r w:rsidRPr="00697E8F">
        <w:rPr>
          <w:rFonts w:ascii="Arial" w:hAnsi="Arial" w:cs="Arial"/>
          <w:snapToGrid w:val="0"/>
          <w:sz w:val="20"/>
          <w:szCs w:val="20"/>
        </w:rPr>
        <w:t xml:space="preserve">  </w:t>
      </w:r>
      <w:r w:rsidRPr="00697E8F">
        <w:rPr>
          <w:rFonts w:ascii="Arial" w:hAnsi="Arial" w:cs="Arial"/>
          <w:b/>
          <w:bCs/>
          <w:snapToGrid w:val="0"/>
          <w:sz w:val="20"/>
          <w:szCs w:val="20"/>
        </w:rPr>
        <w:t xml:space="preserve">                                                                    </w:t>
      </w:r>
    </w:p>
    <w:p w14:paraId="0EAE5A0D" w14:textId="77777777" w:rsidR="00EE29D0" w:rsidRPr="00911906" w:rsidRDefault="00EE29D0" w:rsidP="00EE29D0">
      <w:pPr>
        <w:widowControl w:val="0"/>
        <w:rPr>
          <w:rFonts w:ascii="Arial" w:hAnsi="Arial" w:cs="Arial"/>
          <w:bCs/>
          <w:snapToGrid w:val="0"/>
          <w:sz w:val="20"/>
          <w:szCs w:val="20"/>
        </w:rPr>
      </w:pPr>
      <w:r w:rsidRPr="00697E8F">
        <w:rPr>
          <w:rFonts w:ascii="Arial" w:hAnsi="Arial" w:cs="Arial"/>
          <w:b/>
          <w:bCs/>
          <w:snapToGrid w:val="0"/>
          <w:sz w:val="20"/>
          <w:szCs w:val="20"/>
        </w:rPr>
        <w:t xml:space="preserve">Description: </w:t>
      </w:r>
      <w:r>
        <w:rPr>
          <w:rFonts w:ascii="Arial" w:hAnsi="Arial" w:cs="Arial"/>
          <w:b/>
          <w:bCs/>
          <w:snapToGrid w:val="0"/>
          <w:sz w:val="20"/>
          <w:szCs w:val="20"/>
        </w:rPr>
        <w:t xml:space="preserve"> </w:t>
      </w:r>
      <w:r w:rsidRPr="00697E8F">
        <w:rPr>
          <w:rFonts w:ascii="Arial" w:hAnsi="Arial" w:cs="Arial"/>
          <w:snapToGrid w:val="0"/>
          <w:sz w:val="20"/>
          <w:szCs w:val="20"/>
        </w:rPr>
        <w:t>Students learn to play the piano in a lab setting.  No prior experience is required.  Students will perform solo and ensemble materials as they study basic piano technique and music reading.  An end of course recital is required as a grad</w:t>
      </w:r>
      <w:r>
        <w:rPr>
          <w:rFonts w:ascii="Arial" w:hAnsi="Arial" w:cs="Arial"/>
          <w:snapToGrid w:val="0"/>
          <w:sz w:val="20"/>
          <w:szCs w:val="20"/>
        </w:rPr>
        <w:t>a</w:t>
      </w:r>
      <w:r w:rsidRPr="00697E8F">
        <w:rPr>
          <w:rFonts w:ascii="Arial" w:hAnsi="Arial" w:cs="Arial"/>
          <w:snapToGrid w:val="0"/>
          <w:sz w:val="20"/>
          <w:szCs w:val="20"/>
        </w:rPr>
        <w:t>ble experience</w:t>
      </w:r>
    </w:p>
    <w:p w14:paraId="0EAE5A0E" w14:textId="77777777" w:rsidR="00911906" w:rsidRPr="00911906" w:rsidRDefault="00911906" w:rsidP="001F00FF">
      <w:pPr>
        <w:widowControl w:val="0"/>
        <w:rPr>
          <w:rFonts w:ascii="Arial" w:hAnsi="Arial" w:cs="Arial"/>
          <w:b/>
          <w:snapToGrid w:val="0"/>
          <w:sz w:val="20"/>
          <w:szCs w:val="20"/>
        </w:rPr>
      </w:pPr>
    </w:p>
    <w:p w14:paraId="0EAE5A0F" w14:textId="77777777" w:rsidR="001F00FF" w:rsidRDefault="001F00FF" w:rsidP="001F00FF">
      <w:pPr>
        <w:widowControl w:val="0"/>
        <w:rPr>
          <w:rFonts w:ascii="Arial" w:hAnsi="Arial" w:cs="Arial"/>
          <w:snapToGrid w:val="0"/>
          <w:sz w:val="20"/>
          <w:szCs w:val="20"/>
        </w:rPr>
      </w:pPr>
    </w:p>
    <w:p w14:paraId="0EAE5A13" w14:textId="77777777" w:rsidR="001F00FF" w:rsidRDefault="001F00FF" w:rsidP="001F00FF">
      <w:pPr>
        <w:widowControl w:val="0"/>
        <w:rPr>
          <w:rFonts w:ascii="Arial" w:hAnsi="Arial" w:cs="Arial"/>
          <w:b/>
          <w:bCs/>
          <w:snapToGrid w:val="0"/>
          <w:sz w:val="20"/>
          <w:szCs w:val="20"/>
        </w:rPr>
      </w:pPr>
    </w:p>
    <w:p w14:paraId="0EAE5A14" w14:textId="77777777" w:rsidR="001F00FF" w:rsidRPr="000F2542" w:rsidRDefault="001F00FF" w:rsidP="001F00FF">
      <w:pPr>
        <w:widowControl w:val="0"/>
        <w:rPr>
          <w:rFonts w:ascii="Arial" w:hAnsi="Arial" w:cs="Arial"/>
          <w:b/>
          <w:bCs/>
          <w:snapToGrid w:val="0"/>
          <w:sz w:val="20"/>
          <w:szCs w:val="20"/>
        </w:rPr>
      </w:pPr>
      <w:r w:rsidRPr="000F2542">
        <w:rPr>
          <w:rFonts w:ascii="Arial" w:hAnsi="Arial" w:cs="Arial"/>
          <w:b/>
          <w:bCs/>
          <w:snapToGrid w:val="0"/>
          <w:sz w:val="20"/>
          <w:szCs w:val="20"/>
        </w:rPr>
        <w:t>Course Name</w:t>
      </w:r>
      <w:r w:rsidRPr="000F2542">
        <w:rPr>
          <w:rFonts w:ascii="Arial" w:hAnsi="Arial" w:cs="Arial"/>
          <w:b/>
          <w:snapToGrid w:val="0"/>
          <w:sz w:val="20"/>
          <w:szCs w:val="20"/>
        </w:rPr>
        <w:t xml:space="preserve">: </w:t>
      </w:r>
      <w:r>
        <w:rPr>
          <w:rFonts w:ascii="Arial" w:hAnsi="Arial" w:cs="Arial"/>
          <w:b/>
          <w:snapToGrid w:val="0"/>
          <w:sz w:val="20"/>
          <w:szCs w:val="20"/>
        </w:rPr>
        <w:t xml:space="preserve">Intermediate </w:t>
      </w:r>
      <w:r w:rsidRPr="000F2542">
        <w:rPr>
          <w:rFonts w:ascii="Arial" w:hAnsi="Arial" w:cs="Arial"/>
          <w:b/>
          <w:snapToGrid w:val="0"/>
          <w:sz w:val="20"/>
          <w:szCs w:val="20"/>
        </w:rPr>
        <w:t>Orchestra I, II, III, IV - Concert Orchestra</w:t>
      </w:r>
      <w:r w:rsidRPr="000F2542">
        <w:rPr>
          <w:rFonts w:ascii="Arial" w:hAnsi="Arial" w:cs="Arial"/>
          <w:b/>
          <w:bCs/>
          <w:snapToGrid w:val="0"/>
          <w:sz w:val="20"/>
          <w:szCs w:val="20"/>
        </w:rPr>
        <w:t xml:space="preserve">                                                                         </w:t>
      </w:r>
    </w:p>
    <w:p w14:paraId="0EAE5A15" w14:textId="77777777" w:rsidR="001F00FF" w:rsidRPr="000F2542" w:rsidRDefault="001F00FF" w:rsidP="001F00FF">
      <w:pPr>
        <w:widowControl w:val="0"/>
        <w:rPr>
          <w:rFonts w:ascii="Arial" w:hAnsi="Arial" w:cs="Arial"/>
          <w:b/>
          <w:bCs/>
          <w:snapToGrid w:val="0"/>
          <w:sz w:val="20"/>
          <w:szCs w:val="20"/>
        </w:rPr>
      </w:pPr>
      <w:r w:rsidRPr="000F2542">
        <w:rPr>
          <w:rFonts w:ascii="Arial" w:hAnsi="Arial" w:cs="Arial"/>
          <w:b/>
          <w:bCs/>
          <w:snapToGrid w:val="0"/>
          <w:sz w:val="20"/>
          <w:szCs w:val="20"/>
        </w:rPr>
        <w:t xml:space="preserve">Course Number: </w:t>
      </w:r>
      <w:r w:rsidRPr="000F2542">
        <w:rPr>
          <w:rFonts w:ascii="Arial" w:hAnsi="Arial" w:cs="Arial"/>
          <w:snapToGrid w:val="0"/>
          <w:sz w:val="20"/>
          <w:szCs w:val="20"/>
        </w:rPr>
        <w:t>53.0582000</w:t>
      </w:r>
      <w:r w:rsidRPr="000F2542">
        <w:rPr>
          <w:rFonts w:ascii="Arial" w:hAnsi="Arial" w:cs="Arial"/>
          <w:b/>
          <w:bCs/>
          <w:snapToGrid w:val="0"/>
          <w:sz w:val="20"/>
          <w:szCs w:val="20"/>
        </w:rPr>
        <w:t xml:space="preserve">                                                                                                                                               </w:t>
      </w:r>
    </w:p>
    <w:p w14:paraId="0EAE5A16" w14:textId="77777777" w:rsidR="001F00FF" w:rsidRPr="000F2542" w:rsidRDefault="001F00FF" w:rsidP="001F00FF">
      <w:pPr>
        <w:widowControl w:val="0"/>
        <w:rPr>
          <w:rFonts w:ascii="Arial" w:hAnsi="Arial" w:cs="Arial"/>
          <w:snapToGrid w:val="0"/>
          <w:sz w:val="20"/>
          <w:szCs w:val="20"/>
        </w:rPr>
      </w:pPr>
      <w:r w:rsidRPr="000F2542">
        <w:rPr>
          <w:rFonts w:ascii="Arial" w:hAnsi="Arial" w:cs="Arial"/>
          <w:b/>
          <w:bCs/>
          <w:snapToGrid w:val="0"/>
          <w:sz w:val="20"/>
          <w:szCs w:val="20"/>
        </w:rPr>
        <w:t xml:space="preserve">Description: </w:t>
      </w:r>
      <w:r w:rsidRPr="000F2542">
        <w:rPr>
          <w:rFonts w:ascii="Arial" w:hAnsi="Arial" w:cs="Arial"/>
          <w:snapToGrid w:val="0"/>
          <w:sz w:val="20"/>
          <w:szCs w:val="20"/>
        </w:rPr>
        <w:t xml:space="preserve">This performing ensemble is designed for those students who have prior string experience. The emphasis of instruction is on developing advanced technique at both the individual and group levels. To foster advanced </w:t>
      </w:r>
      <w:proofErr w:type="gramStart"/>
      <w:r w:rsidRPr="000F2542">
        <w:rPr>
          <w:rFonts w:ascii="Arial" w:hAnsi="Arial" w:cs="Arial"/>
          <w:snapToGrid w:val="0"/>
          <w:sz w:val="20"/>
          <w:szCs w:val="20"/>
        </w:rPr>
        <w:t>learning</w:t>
      </w:r>
      <w:proofErr w:type="gramEnd"/>
      <w:r w:rsidRPr="000F2542">
        <w:rPr>
          <w:rFonts w:ascii="Arial" w:hAnsi="Arial" w:cs="Arial"/>
          <w:snapToGrid w:val="0"/>
          <w:sz w:val="20"/>
          <w:szCs w:val="20"/>
        </w:rPr>
        <w:t xml:space="preserve"> we will continue our study of musical form, theory, ear training, ensemble repertoire, posture, positions, and full orchestra repertoire. Rehearsals and performances held outside of class time are considered as gradable experiences for the course. </w:t>
      </w:r>
    </w:p>
    <w:p w14:paraId="0EAE5A17" w14:textId="77777777" w:rsidR="001F00FF" w:rsidRPr="000F2542" w:rsidRDefault="001F00FF" w:rsidP="001F00FF">
      <w:pPr>
        <w:widowControl w:val="0"/>
        <w:rPr>
          <w:rFonts w:ascii="Arial" w:hAnsi="Arial" w:cs="Arial"/>
          <w:snapToGrid w:val="0"/>
          <w:sz w:val="20"/>
          <w:szCs w:val="20"/>
        </w:rPr>
      </w:pPr>
    </w:p>
    <w:p w14:paraId="0EAE5A18" w14:textId="77777777" w:rsidR="001F00FF" w:rsidRPr="000F2542" w:rsidRDefault="001F00FF" w:rsidP="001F00FF">
      <w:pPr>
        <w:widowControl w:val="0"/>
        <w:rPr>
          <w:rFonts w:ascii="Arial" w:hAnsi="Arial" w:cs="Arial"/>
          <w:b/>
          <w:bCs/>
          <w:snapToGrid w:val="0"/>
          <w:sz w:val="20"/>
          <w:szCs w:val="20"/>
        </w:rPr>
      </w:pPr>
      <w:r w:rsidRPr="000F2542">
        <w:rPr>
          <w:rFonts w:ascii="Arial" w:hAnsi="Arial" w:cs="Arial"/>
          <w:b/>
          <w:bCs/>
          <w:snapToGrid w:val="0"/>
          <w:sz w:val="20"/>
          <w:szCs w:val="20"/>
        </w:rPr>
        <w:t>Course Name</w:t>
      </w:r>
      <w:r w:rsidRPr="000F2542">
        <w:rPr>
          <w:rFonts w:ascii="Arial" w:hAnsi="Arial" w:cs="Arial"/>
          <w:b/>
          <w:snapToGrid w:val="0"/>
          <w:sz w:val="20"/>
          <w:szCs w:val="20"/>
        </w:rPr>
        <w:t xml:space="preserve">: </w:t>
      </w:r>
      <w:r>
        <w:rPr>
          <w:rFonts w:ascii="Arial" w:hAnsi="Arial" w:cs="Arial"/>
          <w:b/>
          <w:snapToGrid w:val="0"/>
          <w:sz w:val="20"/>
          <w:szCs w:val="20"/>
        </w:rPr>
        <w:t xml:space="preserve">Advanced </w:t>
      </w:r>
      <w:r w:rsidRPr="000F2542">
        <w:rPr>
          <w:rFonts w:ascii="Arial" w:hAnsi="Arial" w:cs="Arial"/>
          <w:b/>
          <w:snapToGrid w:val="0"/>
          <w:sz w:val="20"/>
          <w:szCs w:val="20"/>
        </w:rPr>
        <w:t xml:space="preserve">Orchestra I, II, III, IV - </w:t>
      </w:r>
      <w:proofErr w:type="spellStart"/>
      <w:r w:rsidRPr="000F2542">
        <w:rPr>
          <w:rFonts w:ascii="Arial" w:hAnsi="Arial" w:cs="Arial"/>
          <w:b/>
          <w:sz w:val="20"/>
          <w:szCs w:val="20"/>
        </w:rPr>
        <w:t>Philharmonia</w:t>
      </w:r>
      <w:proofErr w:type="spellEnd"/>
      <w:r w:rsidRPr="000F2542">
        <w:rPr>
          <w:rFonts w:ascii="Arial" w:hAnsi="Arial" w:cs="Arial"/>
          <w:b/>
          <w:snapToGrid w:val="0"/>
          <w:sz w:val="20"/>
          <w:szCs w:val="20"/>
        </w:rPr>
        <w:t xml:space="preserve"> Orchestra</w:t>
      </w:r>
      <w:r w:rsidRPr="000F2542">
        <w:rPr>
          <w:rFonts w:ascii="Arial" w:hAnsi="Arial" w:cs="Arial"/>
          <w:b/>
          <w:bCs/>
          <w:snapToGrid w:val="0"/>
          <w:sz w:val="20"/>
          <w:szCs w:val="20"/>
        </w:rPr>
        <w:t xml:space="preserve">                                                                        </w:t>
      </w:r>
    </w:p>
    <w:p w14:paraId="0EAE5A19" w14:textId="77777777" w:rsidR="001F00FF" w:rsidRPr="000F2542" w:rsidRDefault="001F00FF" w:rsidP="001F00FF">
      <w:pPr>
        <w:widowControl w:val="0"/>
        <w:rPr>
          <w:rFonts w:ascii="Arial" w:hAnsi="Arial" w:cs="Arial"/>
          <w:b/>
          <w:bCs/>
          <w:snapToGrid w:val="0"/>
          <w:sz w:val="20"/>
          <w:szCs w:val="20"/>
        </w:rPr>
      </w:pPr>
      <w:r w:rsidRPr="000F2542">
        <w:rPr>
          <w:rFonts w:ascii="Arial" w:hAnsi="Arial" w:cs="Arial"/>
          <w:b/>
          <w:bCs/>
          <w:snapToGrid w:val="0"/>
          <w:sz w:val="20"/>
          <w:szCs w:val="20"/>
        </w:rPr>
        <w:t xml:space="preserve">Course Number: </w:t>
      </w:r>
      <w:r w:rsidRPr="000F2542">
        <w:rPr>
          <w:rFonts w:ascii="Arial" w:hAnsi="Arial" w:cs="Arial"/>
          <w:snapToGrid w:val="0"/>
          <w:sz w:val="20"/>
          <w:szCs w:val="20"/>
        </w:rPr>
        <w:t>53.0583000</w:t>
      </w:r>
      <w:r w:rsidRPr="000F2542">
        <w:rPr>
          <w:rFonts w:ascii="Arial" w:hAnsi="Arial" w:cs="Arial"/>
          <w:b/>
          <w:bCs/>
          <w:snapToGrid w:val="0"/>
          <w:sz w:val="20"/>
          <w:szCs w:val="20"/>
        </w:rPr>
        <w:t xml:space="preserve">                                                                                                                                               </w:t>
      </w:r>
    </w:p>
    <w:p w14:paraId="0EAE5A1A" w14:textId="77777777" w:rsidR="001F00FF" w:rsidRPr="000F2542" w:rsidRDefault="001F00FF" w:rsidP="001F00FF">
      <w:pPr>
        <w:widowControl w:val="0"/>
        <w:rPr>
          <w:rFonts w:ascii="Arial" w:hAnsi="Arial" w:cs="Arial"/>
          <w:snapToGrid w:val="0"/>
          <w:sz w:val="20"/>
          <w:szCs w:val="20"/>
        </w:rPr>
      </w:pPr>
      <w:r w:rsidRPr="000F2542">
        <w:rPr>
          <w:rFonts w:ascii="Arial" w:hAnsi="Arial" w:cs="Arial"/>
          <w:b/>
          <w:bCs/>
          <w:snapToGrid w:val="0"/>
          <w:sz w:val="20"/>
          <w:szCs w:val="20"/>
        </w:rPr>
        <w:t xml:space="preserve">Description: </w:t>
      </w:r>
      <w:r>
        <w:rPr>
          <w:rFonts w:ascii="Arial" w:hAnsi="Arial" w:cs="Arial"/>
          <w:b/>
          <w:bCs/>
          <w:snapToGrid w:val="0"/>
          <w:sz w:val="20"/>
          <w:szCs w:val="20"/>
        </w:rPr>
        <w:t xml:space="preserve"> </w:t>
      </w:r>
      <w:r w:rsidRPr="000F2542">
        <w:rPr>
          <w:rFonts w:ascii="Arial" w:hAnsi="Arial" w:cs="Arial"/>
          <w:snapToGrid w:val="0"/>
          <w:sz w:val="20"/>
          <w:szCs w:val="20"/>
        </w:rPr>
        <w:t>This performing ensemble is designed for those students who have prior string experience. The emphasis of instruction is on developing advanced technique at both the individual and group levels. To foster advanced learning, we will continue our study of musical form, theory, ear training, ensemble repertoire, posture, positions, and full orchestra repertoire. Rehearsals and performances held outside of class time are considered gradable experiences for the course. Performance expectations for this ensemble are quite rigorous.</w:t>
      </w:r>
    </w:p>
    <w:p w14:paraId="0EAE5A1B" w14:textId="77777777" w:rsidR="001F00FF" w:rsidRPr="000F2542" w:rsidRDefault="001F00FF" w:rsidP="001F00FF">
      <w:pPr>
        <w:widowControl w:val="0"/>
        <w:rPr>
          <w:rFonts w:ascii="Arial" w:hAnsi="Arial" w:cs="Arial"/>
          <w:snapToGrid w:val="0"/>
          <w:sz w:val="20"/>
          <w:szCs w:val="20"/>
        </w:rPr>
      </w:pPr>
    </w:p>
    <w:p w14:paraId="0EAE5A1C" w14:textId="77777777" w:rsidR="001F00FF" w:rsidRPr="000F2542" w:rsidRDefault="001F00FF" w:rsidP="001F00FF">
      <w:pPr>
        <w:widowControl w:val="0"/>
        <w:rPr>
          <w:rFonts w:ascii="Arial" w:hAnsi="Arial" w:cs="Arial"/>
          <w:b/>
          <w:bCs/>
          <w:snapToGrid w:val="0"/>
          <w:sz w:val="20"/>
          <w:szCs w:val="20"/>
        </w:rPr>
      </w:pPr>
      <w:r w:rsidRPr="000F2542">
        <w:rPr>
          <w:rFonts w:ascii="Arial" w:hAnsi="Arial" w:cs="Arial"/>
          <w:b/>
          <w:bCs/>
          <w:snapToGrid w:val="0"/>
          <w:sz w:val="20"/>
          <w:szCs w:val="20"/>
        </w:rPr>
        <w:t>Course Name:</w:t>
      </w:r>
      <w:r w:rsidRPr="000F2542">
        <w:rPr>
          <w:rFonts w:ascii="Arial" w:hAnsi="Arial" w:cs="Arial"/>
          <w:b/>
          <w:snapToGrid w:val="0"/>
          <w:sz w:val="20"/>
          <w:szCs w:val="20"/>
        </w:rPr>
        <w:t xml:space="preserve"> </w:t>
      </w:r>
      <w:r>
        <w:rPr>
          <w:rFonts w:ascii="Arial" w:hAnsi="Arial" w:cs="Arial"/>
          <w:b/>
          <w:snapToGrid w:val="0"/>
          <w:sz w:val="20"/>
          <w:szCs w:val="20"/>
        </w:rPr>
        <w:t xml:space="preserve">Mastery </w:t>
      </w:r>
      <w:r w:rsidRPr="000F2542">
        <w:rPr>
          <w:rFonts w:ascii="Arial" w:hAnsi="Arial" w:cs="Arial"/>
          <w:b/>
          <w:snapToGrid w:val="0"/>
          <w:sz w:val="20"/>
          <w:szCs w:val="20"/>
        </w:rPr>
        <w:t>Orchestra I, II, III, IV - Chamber Orchestra</w:t>
      </w:r>
      <w:r w:rsidRPr="000F2542">
        <w:rPr>
          <w:rFonts w:ascii="Arial" w:hAnsi="Arial" w:cs="Arial"/>
          <w:b/>
          <w:bCs/>
          <w:snapToGrid w:val="0"/>
          <w:sz w:val="20"/>
          <w:szCs w:val="20"/>
        </w:rPr>
        <w:t xml:space="preserve">                                                                         </w:t>
      </w:r>
    </w:p>
    <w:p w14:paraId="0EAE5A1D" w14:textId="77777777" w:rsidR="001F00FF" w:rsidRPr="000F2542" w:rsidRDefault="001F00FF" w:rsidP="001F00FF">
      <w:pPr>
        <w:widowControl w:val="0"/>
        <w:rPr>
          <w:rFonts w:ascii="Arial" w:hAnsi="Arial" w:cs="Arial"/>
          <w:b/>
          <w:bCs/>
          <w:snapToGrid w:val="0"/>
          <w:sz w:val="20"/>
          <w:szCs w:val="20"/>
        </w:rPr>
      </w:pPr>
      <w:r w:rsidRPr="000F2542">
        <w:rPr>
          <w:rFonts w:ascii="Arial" w:hAnsi="Arial" w:cs="Arial"/>
          <w:b/>
          <w:bCs/>
          <w:snapToGrid w:val="0"/>
          <w:sz w:val="20"/>
          <w:szCs w:val="20"/>
        </w:rPr>
        <w:t xml:space="preserve">Course Number: </w:t>
      </w:r>
      <w:r w:rsidRPr="000F2542">
        <w:rPr>
          <w:rFonts w:ascii="Arial" w:hAnsi="Arial" w:cs="Arial"/>
          <w:snapToGrid w:val="0"/>
          <w:sz w:val="20"/>
          <w:szCs w:val="20"/>
        </w:rPr>
        <w:t>53.0584000</w:t>
      </w:r>
      <w:r w:rsidRPr="000F2542">
        <w:rPr>
          <w:rFonts w:ascii="Arial" w:hAnsi="Arial" w:cs="Arial"/>
          <w:b/>
          <w:bCs/>
          <w:snapToGrid w:val="0"/>
          <w:sz w:val="20"/>
          <w:szCs w:val="20"/>
        </w:rPr>
        <w:t xml:space="preserve">                                                                                                                                              </w:t>
      </w:r>
    </w:p>
    <w:p w14:paraId="0EAE5A1E" w14:textId="77777777" w:rsidR="001F00FF" w:rsidRPr="000F2542" w:rsidRDefault="001F00FF" w:rsidP="001F00FF">
      <w:pPr>
        <w:widowControl w:val="0"/>
        <w:rPr>
          <w:rFonts w:ascii="Arial" w:hAnsi="Arial" w:cs="Arial"/>
          <w:snapToGrid w:val="0"/>
          <w:sz w:val="20"/>
          <w:szCs w:val="20"/>
        </w:rPr>
      </w:pPr>
      <w:r w:rsidRPr="000F2542">
        <w:rPr>
          <w:rFonts w:ascii="Arial" w:hAnsi="Arial" w:cs="Arial"/>
          <w:b/>
          <w:bCs/>
          <w:snapToGrid w:val="0"/>
          <w:sz w:val="20"/>
          <w:szCs w:val="20"/>
        </w:rPr>
        <w:t xml:space="preserve">Description: </w:t>
      </w:r>
      <w:r>
        <w:rPr>
          <w:rFonts w:ascii="Arial" w:hAnsi="Arial" w:cs="Arial"/>
          <w:b/>
          <w:bCs/>
          <w:snapToGrid w:val="0"/>
          <w:sz w:val="20"/>
          <w:szCs w:val="20"/>
        </w:rPr>
        <w:t xml:space="preserve"> </w:t>
      </w:r>
      <w:r w:rsidRPr="000F2542">
        <w:rPr>
          <w:rFonts w:ascii="Arial" w:hAnsi="Arial" w:cs="Arial"/>
          <w:sz w:val="20"/>
          <w:szCs w:val="20"/>
        </w:rPr>
        <w:t xml:space="preserve">This performing ensemble is designed for students who have advanced techniques and musical skills.  Emphasis is placed on refining personal and ensemble technique to better explore the richness of the orchestra tradition.  Performance schedules feature local and regional engagements. </w:t>
      </w:r>
      <w:r w:rsidRPr="000F2542">
        <w:rPr>
          <w:rFonts w:ascii="Arial" w:hAnsi="Arial" w:cs="Arial"/>
          <w:snapToGrid w:val="0"/>
          <w:sz w:val="20"/>
          <w:szCs w:val="20"/>
        </w:rPr>
        <w:t>Rehearsals and performances held outside of class time are considered as gradable experiences for the course.</w:t>
      </w:r>
    </w:p>
    <w:p w14:paraId="0EAE5A1F" w14:textId="77777777" w:rsidR="001F00FF" w:rsidRPr="000F2542" w:rsidRDefault="001F00FF" w:rsidP="001F00FF">
      <w:pPr>
        <w:widowControl w:val="0"/>
        <w:rPr>
          <w:rStyle w:val="Strong"/>
          <w:rFonts w:ascii="Arial" w:hAnsi="Arial" w:cs="Arial"/>
          <w:b w:val="0"/>
          <w:bCs w:val="0"/>
          <w:snapToGrid w:val="0"/>
          <w:sz w:val="20"/>
          <w:szCs w:val="20"/>
        </w:rPr>
      </w:pPr>
    </w:p>
    <w:p w14:paraId="0EAE5A20" w14:textId="77777777" w:rsidR="001F00FF" w:rsidRPr="00697E8F" w:rsidRDefault="001F00FF" w:rsidP="001F00FF">
      <w:pPr>
        <w:widowControl w:val="0"/>
        <w:rPr>
          <w:rFonts w:ascii="Arial" w:hAnsi="Arial" w:cs="Arial"/>
          <w:sz w:val="20"/>
          <w:szCs w:val="20"/>
        </w:rPr>
      </w:pPr>
    </w:p>
    <w:p w14:paraId="0EAE5A21" w14:textId="669F2D45" w:rsidR="001F00FF" w:rsidRPr="00697E8F" w:rsidRDefault="001F00FF" w:rsidP="001F00FF">
      <w:pPr>
        <w:widowControl w:val="0"/>
        <w:rPr>
          <w:rFonts w:ascii="Arial" w:hAnsi="Arial" w:cs="Arial"/>
          <w:b/>
          <w:bCs/>
          <w:snapToGrid w:val="0"/>
          <w:sz w:val="20"/>
          <w:szCs w:val="20"/>
        </w:rPr>
      </w:pPr>
      <w:r w:rsidRPr="00697E8F">
        <w:rPr>
          <w:rFonts w:ascii="Arial" w:hAnsi="Arial" w:cs="Arial"/>
          <w:b/>
          <w:bCs/>
          <w:snapToGrid w:val="0"/>
          <w:sz w:val="20"/>
          <w:szCs w:val="20"/>
        </w:rPr>
        <w:t>Course Name:</w:t>
      </w:r>
      <w:r w:rsidRPr="00697E8F">
        <w:rPr>
          <w:rFonts w:ascii="Arial" w:hAnsi="Arial" w:cs="Arial"/>
          <w:b/>
          <w:sz w:val="20"/>
          <w:szCs w:val="20"/>
        </w:rPr>
        <w:t xml:space="preserve"> </w:t>
      </w:r>
      <w:r>
        <w:rPr>
          <w:rFonts w:ascii="Arial" w:hAnsi="Arial" w:cs="Arial"/>
          <w:b/>
          <w:sz w:val="20"/>
          <w:szCs w:val="20"/>
        </w:rPr>
        <w:t>Intermediate Band</w:t>
      </w:r>
      <w:r w:rsidRPr="00697E8F">
        <w:rPr>
          <w:rFonts w:ascii="Arial" w:hAnsi="Arial" w:cs="Arial"/>
          <w:b/>
          <w:sz w:val="20"/>
          <w:szCs w:val="20"/>
        </w:rPr>
        <w:t xml:space="preserve"> I, II, III, IV</w:t>
      </w:r>
      <w:r w:rsidRPr="00697E8F">
        <w:rPr>
          <w:rFonts w:ascii="Arial" w:hAnsi="Arial" w:cs="Arial"/>
          <w:sz w:val="20"/>
          <w:szCs w:val="20"/>
        </w:rPr>
        <w:t xml:space="preserve"> – </w:t>
      </w:r>
      <w:r w:rsidR="00453599">
        <w:rPr>
          <w:rFonts w:ascii="Arial" w:hAnsi="Arial" w:cs="Arial"/>
          <w:b/>
          <w:sz w:val="20"/>
          <w:szCs w:val="20"/>
        </w:rPr>
        <w:t>Symphonic Winds</w:t>
      </w:r>
    </w:p>
    <w:p w14:paraId="0EAE5A22" w14:textId="77777777" w:rsidR="001F00FF" w:rsidRPr="00697E8F" w:rsidRDefault="001F00FF" w:rsidP="001F00FF">
      <w:pPr>
        <w:widowControl w:val="0"/>
        <w:rPr>
          <w:rFonts w:ascii="Arial" w:hAnsi="Arial" w:cs="Arial"/>
          <w:b/>
          <w:bCs/>
          <w:snapToGrid w:val="0"/>
          <w:sz w:val="20"/>
          <w:szCs w:val="20"/>
        </w:rPr>
      </w:pPr>
      <w:r w:rsidRPr="00697E8F">
        <w:rPr>
          <w:rFonts w:ascii="Arial" w:hAnsi="Arial" w:cs="Arial"/>
          <w:b/>
          <w:bCs/>
          <w:snapToGrid w:val="0"/>
          <w:sz w:val="20"/>
          <w:szCs w:val="20"/>
        </w:rPr>
        <w:t xml:space="preserve">Course Number: </w:t>
      </w:r>
      <w:r w:rsidRPr="00697E8F">
        <w:rPr>
          <w:rFonts w:ascii="Arial" w:hAnsi="Arial" w:cs="Arial"/>
          <w:sz w:val="20"/>
          <w:szCs w:val="20"/>
        </w:rPr>
        <w:t>53.0382000</w:t>
      </w:r>
      <w:r w:rsidRPr="00697E8F">
        <w:rPr>
          <w:rFonts w:ascii="Arial" w:hAnsi="Arial" w:cs="Arial"/>
          <w:b/>
          <w:bCs/>
          <w:snapToGrid w:val="0"/>
          <w:sz w:val="20"/>
          <w:szCs w:val="20"/>
        </w:rPr>
        <w:t xml:space="preserve">                                                                                                                                               </w:t>
      </w:r>
    </w:p>
    <w:p w14:paraId="0EAE5A23" w14:textId="77777777" w:rsidR="001F00FF" w:rsidRPr="00697E8F" w:rsidRDefault="001F00FF" w:rsidP="001F00FF">
      <w:pPr>
        <w:widowControl w:val="0"/>
        <w:rPr>
          <w:rFonts w:ascii="Arial" w:hAnsi="Arial" w:cs="Arial"/>
          <w:sz w:val="20"/>
          <w:szCs w:val="20"/>
        </w:rPr>
      </w:pPr>
      <w:r w:rsidRPr="00697E8F">
        <w:rPr>
          <w:rFonts w:ascii="Arial" w:hAnsi="Arial" w:cs="Arial"/>
          <w:b/>
          <w:bCs/>
          <w:snapToGrid w:val="0"/>
          <w:sz w:val="20"/>
          <w:szCs w:val="20"/>
        </w:rPr>
        <w:lastRenderedPageBreak/>
        <w:t xml:space="preserve">Description: </w:t>
      </w:r>
      <w:r w:rsidRPr="00697E8F">
        <w:rPr>
          <w:rFonts w:ascii="Arial" w:hAnsi="Arial" w:cs="Arial"/>
          <w:sz w:val="20"/>
          <w:szCs w:val="20"/>
        </w:rPr>
        <w:t>This class provides students an opportunity to learn the fundamental techniques of performance and rehearsal in preparation for local and regional performances.  Participation in the GMEA District Large Group Performance Evaluation formerly “Festival” is an essential component of Concert Band membership. Rehearsals and performances held outside of class time are considered as gradable experiences for the course.</w:t>
      </w:r>
    </w:p>
    <w:p w14:paraId="0EAE5A24" w14:textId="77777777" w:rsidR="001F00FF" w:rsidRPr="00697E8F" w:rsidRDefault="001F00FF" w:rsidP="001F00FF">
      <w:pPr>
        <w:widowControl w:val="0"/>
        <w:rPr>
          <w:rFonts w:ascii="Arial" w:hAnsi="Arial" w:cs="Arial"/>
          <w:sz w:val="20"/>
          <w:szCs w:val="20"/>
        </w:rPr>
      </w:pPr>
    </w:p>
    <w:p w14:paraId="0EAE5A25" w14:textId="447D7F89" w:rsidR="001F00FF" w:rsidRPr="00697E8F" w:rsidRDefault="001F00FF" w:rsidP="001F00FF">
      <w:pPr>
        <w:widowControl w:val="0"/>
        <w:rPr>
          <w:rFonts w:ascii="Arial" w:hAnsi="Arial" w:cs="Arial"/>
          <w:b/>
          <w:bCs/>
          <w:snapToGrid w:val="0"/>
          <w:sz w:val="20"/>
          <w:szCs w:val="20"/>
        </w:rPr>
      </w:pPr>
      <w:r w:rsidRPr="00697E8F">
        <w:rPr>
          <w:rFonts w:ascii="Arial" w:hAnsi="Arial" w:cs="Arial"/>
          <w:b/>
          <w:bCs/>
          <w:snapToGrid w:val="0"/>
          <w:sz w:val="20"/>
          <w:szCs w:val="20"/>
        </w:rPr>
        <w:t>Course Name:</w:t>
      </w:r>
      <w:r w:rsidRPr="00697E8F">
        <w:rPr>
          <w:rFonts w:ascii="Arial" w:hAnsi="Arial" w:cs="Arial"/>
          <w:b/>
          <w:sz w:val="20"/>
          <w:szCs w:val="20"/>
        </w:rPr>
        <w:t xml:space="preserve"> </w:t>
      </w:r>
      <w:r>
        <w:rPr>
          <w:rFonts w:ascii="Arial" w:hAnsi="Arial" w:cs="Arial"/>
          <w:b/>
          <w:sz w:val="20"/>
          <w:szCs w:val="20"/>
        </w:rPr>
        <w:t>Advanced Ban</w:t>
      </w:r>
      <w:r w:rsidR="00314E2E">
        <w:rPr>
          <w:rFonts w:ascii="Arial" w:hAnsi="Arial" w:cs="Arial"/>
          <w:b/>
          <w:sz w:val="20"/>
          <w:szCs w:val="20"/>
        </w:rPr>
        <w:t xml:space="preserve">d I, II, III, IV – </w:t>
      </w:r>
      <w:r w:rsidR="00453599">
        <w:rPr>
          <w:rFonts w:ascii="Arial" w:hAnsi="Arial" w:cs="Arial"/>
          <w:b/>
          <w:sz w:val="20"/>
          <w:szCs w:val="20"/>
        </w:rPr>
        <w:t>Chamber Winds</w:t>
      </w:r>
    </w:p>
    <w:p w14:paraId="0EAE5A26" w14:textId="77777777" w:rsidR="001F00FF" w:rsidRPr="00697E8F" w:rsidRDefault="001F00FF" w:rsidP="001F00FF">
      <w:pPr>
        <w:widowControl w:val="0"/>
        <w:rPr>
          <w:rFonts w:ascii="Arial" w:hAnsi="Arial" w:cs="Arial"/>
          <w:b/>
          <w:bCs/>
          <w:snapToGrid w:val="0"/>
          <w:sz w:val="20"/>
          <w:szCs w:val="20"/>
        </w:rPr>
      </w:pPr>
      <w:r w:rsidRPr="00697E8F">
        <w:rPr>
          <w:rFonts w:ascii="Arial" w:hAnsi="Arial" w:cs="Arial"/>
          <w:b/>
          <w:bCs/>
          <w:snapToGrid w:val="0"/>
          <w:sz w:val="20"/>
          <w:szCs w:val="20"/>
        </w:rPr>
        <w:t xml:space="preserve">Course Number: </w:t>
      </w:r>
      <w:r w:rsidRPr="00697E8F">
        <w:rPr>
          <w:rFonts w:ascii="Arial" w:hAnsi="Arial" w:cs="Arial"/>
          <w:sz w:val="20"/>
          <w:szCs w:val="20"/>
        </w:rPr>
        <w:t>53.0383000</w:t>
      </w:r>
      <w:r w:rsidRPr="00697E8F">
        <w:rPr>
          <w:rFonts w:ascii="Arial" w:hAnsi="Arial" w:cs="Arial"/>
          <w:b/>
          <w:bCs/>
          <w:snapToGrid w:val="0"/>
          <w:sz w:val="20"/>
          <w:szCs w:val="20"/>
        </w:rPr>
        <w:t xml:space="preserve">                                                                                                                                              </w:t>
      </w:r>
    </w:p>
    <w:p w14:paraId="0EAE5A27" w14:textId="77777777" w:rsidR="001F00FF" w:rsidRPr="00697E8F" w:rsidRDefault="001F00FF" w:rsidP="001F00FF">
      <w:pPr>
        <w:widowControl w:val="0"/>
        <w:rPr>
          <w:rFonts w:ascii="Arial" w:hAnsi="Arial" w:cs="Arial"/>
          <w:sz w:val="20"/>
          <w:szCs w:val="20"/>
        </w:rPr>
      </w:pPr>
      <w:r w:rsidRPr="00697E8F">
        <w:rPr>
          <w:rFonts w:ascii="Arial" w:hAnsi="Arial" w:cs="Arial"/>
          <w:b/>
          <w:bCs/>
          <w:snapToGrid w:val="0"/>
          <w:sz w:val="20"/>
          <w:szCs w:val="20"/>
        </w:rPr>
        <w:t xml:space="preserve">Description: </w:t>
      </w:r>
      <w:r w:rsidRPr="00697E8F">
        <w:rPr>
          <w:rFonts w:ascii="Arial" w:hAnsi="Arial" w:cs="Arial"/>
          <w:sz w:val="20"/>
          <w:szCs w:val="20"/>
        </w:rPr>
        <w:t xml:space="preserve">This class provides students an opportunity to learn the fundamental techniques of performance and rehearsal in preparation for local and regional performances.  Participation in the GMEA District Large Group Performance Evaluation formerly “Festival” is an essential component of Concert Band membership. Rehearsals and performances held outside of class time are considered as gradable experiences for the course. </w:t>
      </w:r>
    </w:p>
    <w:p w14:paraId="0EAE5A28" w14:textId="77777777" w:rsidR="001F00FF" w:rsidRPr="00697E8F" w:rsidRDefault="001F00FF" w:rsidP="001F00FF">
      <w:pPr>
        <w:widowControl w:val="0"/>
        <w:rPr>
          <w:rFonts w:ascii="Arial" w:hAnsi="Arial" w:cs="Arial"/>
          <w:sz w:val="20"/>
          <w:szCs w:val="20"/>
        </w:rPr>
      </w:pPr>
    </w:p>
    <w:p w14:paraId="0EAE5A29" w14:textId="2055BE60" w:rsidR="001F00FF" w:rsidRPr="00697E8F" w:rsidRDefault="001F00FF" w:rsidP="001F00FF">
      <w:pPr>
        <w:widowControl w:val="0"/>
        <w:rPr>
          <w:rFonts w:ascii="Arial" w:hAnsi="Arial" w:cs="Arial"/>
          <w:b/>
          <w:bCs/>
          <w:snapToGrid w:val="0"/>
          <w:sz w:val="20"/>
          <w:szCs w:val="20"/>
        </w:rPr>
      </w:pPr>
      <w:r w:rsidRPr="00697E8F">
        <w:rPr>
          <w:rFonts w:ascii="Arial" w:hAnsi="Arial" w:cs="Arial"/>
          <w:b/>
          <w:bCs/>
          <w:snapToGrid w:val="0"/>
          <w:sz w:val="20"/>
          <w:szCs w:val="20"/>
        </w:rPr>
        <w:t>Course Name:</w:t>
      </w:r>
      <w:r w:rsidRPr="00697E8F">
        <w:rPr>
          <w:rFonts w:ascii="Arial" w:hAnsi="Arial" w:cs="Arial"/>
          <w:b/>
          <w:sz w:val="20"/>
          <w:szCs w:val="20"/>
        </w:rPr>
        <w:t xml:space="preserve"> </w:t>
      </w:r>
      <w:r>
        <w:rPr>
          <w:rFonts w:ascii="Arial" w:hAnsi="Arial" w:cs="Arial"/>
          <w:b/>
          <w:sz w:val="20"/>
          <w:szCs w:val="20"/>
        </w:rPr>
        <w:t>Mastery Band</w:t>
      </w:r>
      <w:r w:rsidR="00314E2E">
        <w:rPr>
          <w:rFonts w:ascii="Arial" w:hAnsi="Arial" w:cs="Arial"/>
          <w:b/>
          <w:sz w:val="20"/>
          <w:szCs w:val="20"/>
        </w:rPr>
        <w:t xml:space="preserve"> I, II, III, IV – Chamber </w:t>
      </w:r>
      <w:r w:rsidR="00453599">
        <w:rPr>
          <w:rFonts w:ascii="Arial" w:hAnsi="Arial" w:cs="Arial"/>
          <w:b/>
          <w:sz w:val="20"/>
          <w:szCs w:val="20"/>
        </w:rPr>
        <w:t>Ensemble</w:t>
      </w:r>
      <w:r w:rsidRPr="00697E8F">
        <w:rPr>
          <w:rFonts w:ascii="Arial" w:hAnsi="Arial" w:cs="Arial"/>
          <w:b/>
          <w:bCs/>
          <w:snapToGrid w:val="0"/>
          <w:sz w:val="20"/>
          <w:szCs w:val="20"/>
        </w:rPr>
        <w:t xml:space="preserve">                                                                     </w:t>
      </w:r>
    </w:p>
    <w:p w14:paraId="0EAE5A2A" w14:textId="77777777" w:rsidR="001F00FF" w:rsidRPr="00697E8F" w:rsidRDefault="001F00FF" w:rsidP="001F00FF">
      <w:pPr>
        <w:widowControl w:val="0"/>
        <w:rPr>
          <w:rFonts w:ascii="Arial" w:hAnsi="Arial" w:cs="Arial"/>
          <w:b/>
          <w:bCs/>
          <w:snapToGrid w:val="0"/>
          <w:sz w:val="20"/>
          <w:szCs w:val="20"/>
        </w:rPr>
      </w:pPr>
      <w:r w:rsidRPr="00697E8F">
        <w:rPr>
          <w:rFonts w:ascii="Arial" w:hAnsi="Arial" w:cs="Arial"/>
          <w:b/>
          <w:bCs/>
          <w:snapToGrid w:val="0"/>
          <w:sz w:val="20"/>
          <w:szCs w:val="20"/>
        </w:rPr>
        <w:t xml:space="preserve">Course Number: </w:t>
      </w:r>
      <w:r w:rsidRPr="00697E8F">
        <w:rPr>
          <w:rFonts w:ascii="Arial" w:hAnsi="Arial" w:cs="Arial"/>
          <w:sz w:val="20"/>
          <w:szCs w:val="20"/>
        </w:rPr>
        <w:t>53.0384000</w:t>
      </w:r>
      <w:r w:rsidRPr="00697E8F">
        <w:rPr>
          <w:rFonts w:ascii="Arial" w:hAnsi="Arial" w:cs="Arial"/>
          <w:b/>
          <w:bCs/>
          <w:snapToGrid w:val="0"/>
          <w:sz w:val="20"/>
          <w:szCs w:val="20"/>
        </w:rPr>
        <w:t xml:space="preserve">                                                                                                                                              </w:t>
      </w:r>
    </w:p>
    <w:p w14:paraId="0EAE5A2B" w14:textId="6C580339" w:rsidR="001F00FF" w:rsidRDefault="001F00FF" w:rsidP="001F00FF">
      <w:pPr>
        <w:widowControl w:val="0"/>
        <w:rPr>
          <w:rFonts w:ascii="Arial" w:hAnsi="Arial" w:cs="Arial"/>
          <w:sz w:val="20"/>
          <w:szCs w:val="20"/>
        </w:rPr>
      </w:pPr>
      <w:r w:rsidRPr="00697E8F">
        <w:rPr>
          <w:rFonts w:ascii="Arial" w:hAnsi="Arial" w:cs="Arial"/>
          <w:b/>
          <w:bCs/>
          <w:snapToGrid w:val="0"/>
          <w:sz w:val="20"/>
          <w:szCs w:val="20"/>
        </w:rPr>
        <w:t xml:space="preserve">Description: </w:t>
      </w:r>
      <w:r w:rsidRPr="00697E8F">
        <w:rPr>
          <w:rFonts w:ascii="Arial" w:hAnsi="Arial" w:cs="Arial"/>
          <w:sz w:val="20"/>
          <w:szCs w:val="20"/>
        </w:rPr>
        <w:t>This class is an ensemble of advanced musicians who have demonstrated a high level of proficiency; this class deals with advanced technical and musical concepts. Participation in the GMEA District Large Group Performance Evaluation formerly “Festival” as well as various annual performances is required of all members. Rehearsals and performances held outside of class time are considered as gradable experiences for the course.</w:t>
      </w:r>
    </w:p>
    <w:p w14:paraId="078090D4" w14:textId="6A40D6E0" w:rsidR="00FD502C" w:rsidRDefault="00FD502C" w:rsidP="001F00FF">
      <w:pPr>
        <w:widowControl w:val="0"/>
        <w:rPr>
          <w:rFonts w:ascii="Arial" w:hAnsi="Arial" w:cs="Arial"/>
          <w:sz w:val="20"/>
          <w:szCs w:val="20"/>
        </w:rPr>
      </w:pPr>
    </w:p>
    <w:p w14:paraId="5480429D" w14:textId="519FCE3B" w:rsidR="00FD502C" w:rsidRDefault="00FD502C" w:rsidP="001F00FF">
      <w:pPr>
        <w:widowControl w:val="0"/>
        <w:rPr>
          <w:rFonts w:ascii="Arial" w:hAnsi="Arial" w:cs="Arial"/>
          <w:b/>
          <w:bCs/>
          <w:sz w:val="20"/>
          <w:szCs w:val="20"/>
        </w:rPr>
      </w:pPr>
      <w:r w:rsidRPr="005B6A24">
        <w:rPr>
          <w:rFonts w:ascii="Arial" w:hAnsi="Arial" w:cs="Arial"/>
          <w:b/>
          <w:bCs/>
          <w:sz w:val="20"/>
          <w:szCs w:val="20"/>
        </w:rPr>
        <w:t xml:space="preserve">Course Name: Percussion </w:t>
      </w:r>
      <w:proofErr w:type="gramStart"/>
      <w:r w:rsidR="007F3A4C" w:rsidRPr="005B6A24">
        <w:rPr>
          <w:rFonts w:ascii="Arial" w:hAnsi="Arial" w:cs="Arial"/>
          <w:b/>
          <w:bCs/>
          <w:sz w:val="20"/>
          <w:szCs w:val="20"/>
        </w:rPr>
        <w:t>I,II</w:t>
      </w:r>
      <w:proofErr w:type="gramEnd"/>
      <w:r w:rsidR="007F3A4C" w:rsidRPr="005B6A24">
        <w:rPr>
          <w:rFonts w:ascii="Arial" w:hAnsi="Arial" w:cs="Arial"/>
          <w:b/>
          <w:bCs/>
          <w:sz w:val="20"/>
          <w:szCs w:val="20"/>
        </w:rPr>
        <w:t>,III,IV</w:t>
      </w:r>
      <w:r w:rsidR="005B6A24" w:rsidRPr="005B6A24">
        <w:rPr>
          <w:rFonts w:ascii="Arial" w:hAnsi="Arial" w:cs="Arial"/>
          <w:b/>
          <w:bCs/>
          <w:sz w:val="20"/>
          <w:szCs w:val="20"/>
        </w:rPr>
        <w:t xml:space="preserve"> – Percussion Class</w:t>
      </w:r>
    </w:p>
    <w:p w14:paraId="7AB78EC3" w14:textId="385C0528" w:rsidR="005B6A24" w:rsidRDefault="005B6A24" w:rsidP="001F00FF">
      <w:pPr>
        <w:widowControl w:val="0"/>
        <w:rPr>
          <w:rFonts w:ascii="Arial" w:hAnsi="Arial" w:cs="Arial"/>
          <w:b/>
          <w:bCs/>
          <w:sz w:val="20"/>
          <w:szCs w:val="20"/>
        </w:rPr>
      </w:pPr>
      <w:r>
        <w:rPr>
          <w:rFonts w:ascii="Arial" w:hAnsi="Arial" w:cs="Arial"/>
          <w:b/>
          <w:bCs/>
          <w:sz w:val="20"/>
          <w:szCs w:val="20"/>
        </w:rPr>
        <w:t>Course Number</w:t>
      </w:r>
      <w:r w:rsidRPr="0086116C">
        <w:rPr>
          <w:rFonts w:ascii="Arial" w:hAnsi="Arial" w:cs="Arial"/>
          <w:sz w:val="20"/>
          <w:szCs w:val="20"/>
        </w:rPr>
        <w:t xml:space="preserve">:  </w:t>
      </w:r>
      <w:r w:rsidR="00C5739B" w:rsidRPr="0086116C">
        <w:rPr>
          <w:rFonts w:ascii="Arial" w:hAnsi="Arial" w:cs="Arial"/>
          <w:sz w:val="20"/>
          <w:szCs w:val="20"/>
        </w:rPr>
        <w:t>53.076</w:t>
      </w:r>
      <w:r w:rsidR="0086116C" w:rsidRPr="0086116C">
        <w:rPr>
          <w:rFonts w:ascii="Arial" w:hAnsi="Arial" w:cs="Arial"/>
          <w:sz w:val="20"/>
          <w:szCs w:val="20"/>
        </w:rPr>
        <w:t>10000</w:t>
      </w:r>
    </w:p>
    <w:p w14:paraId="426A837D" w14:textId="7B8C9DCF" w:rsidR="0069369D" w:rsidRPr="003A1A89" w:rsidRDefault="0069369D" w:rsidP="001F00FF">
      <w:pPr>
        <w:widowControl w:val="0"/>
        <w:rPr>
          <w:rFonts w:ascii="Arial" w:hAnsi="Arial" w:cs="Arial"/>
          <w:sz w:val="20"/>
          <w:szCs w:val="20"/>
        </w:rPr>
      </w:pPr>
      <w:r>
        <w:rPr>
          <w:rFonts w:ascii="Arial" w:hAnsi="Arial" w:cs="Arial"/>
          <w:b/>
          <w:bCs/>
          <w:sz w:val="20"/>
          <w:szCs w:val="20"/>
        </w:rPr>
        <w:t xml:space="preserve">Description: </w:t>
      </w:r>
      <w:r w:rsidR="003A1A89">
        <w:rPr>
          <w:rFonts w:ascii="Arial" w:hAnsi="Arial" w:cs="Arial"/>
          <w:sz w:val="20"/>
          <w:szCs w:val="20"/>
        </w:rPr>
        <w:t>Percussion class is composed</w:t>
      </w:r>
      <w:r w:rsidR="0022055B">
        <w:rPr>
          <w:rFonts w:ascii="Arial" w:hAnsi="Arial" w:cs="Arial"/>
          <w:sz w:val="20"/>
          <w:szCs w:val="20"/>
        </w:rPr>
        <w:t xml:space="preserve"> of intermediate percussionist</w:t>
      </w:r>
      <w:r w:rsidR="00B20E4A">
        <w:rPr>
          <w:rFonts w:ascii="Arial" w:hAnsi="Arial" w:cs="Arial"/>
          <w:sz w:val="20"/>
          <w:szCs w:val="20"/>
        </w:rPr>
        <w:t xml:space="preserve">s who need additional training </w:t>
      </w:r>
      <w:r w:rsidR="007E7F1A">
        <w:rPr>
          <w:rFonts w:ascii="Arial" w:hAnsi="Arial" w:cs="Arial"/>
          <w:sz w:val="20"/>
          <w:szCs w:val="20"/>
        </w:rPr>
        <w:t xml:space="preserve">before entering </w:t>
      </w:r>
      <w:r w:rsidR="00E11AAA">
        <w:rPr>
          <w:rFonts w:ascii="Arial" w:hAnsi="Arial" w:cs="Arial"/>
          <w:sz w:val="20"/>
          <w:szCs w:val="20"/>
        </w:rPr>
        <w:t xml:space="preserve">a concert band class at </w:t>
      </w:r>
      <w:r w:rsidR="001C5372">
        <w:rPr>
          <w:rFonts w:ascii="Arial" w:hAnsi="Arial" w:cs="Arial"/>
          <w:sz w:val="20"/>
          <w:szCs w:val="20"/>
        </w:rPr>
        <w:t>Northview</w:t>
      </w:r>
      <w:r w:rsidR="002D4290">
        <w:rPr>
          <w:rFonts w:ascii="Arial" w:hAnsi="Arial" w:cs="Arial"/>
          <w:sz w:val="20"/>
          <w:szCs w:val="20"/>
        </w:rPr>
        <w:t xml:space="preserve">.  This </w:t>
      </w:r>
      <w:r w:rsidR="009429D1">
        <w:rPr>
          <w:rFonts w:ascii="Arial" w:hAnsi="Arial" w:cs="Arial"/>
          <w:sz w:val="20"/>
          <w:szCs w:val="20"/>
        </w:rPr>
        <w:t xml:space="preserve">group is by audition </w:t>
      </w:r>
      <w:proofErr w:type="gramStart"/>
      <w:r w:rsidR="009429D1">
        <w:rPr>
          <w:rFonts w:ascii="Arial" w:hAnsi="Arial" w:cs="Arial"/>
          <w:sz w:val="20"/>
          <w:szCs w:val="20"/>
        </w:rPr>
        <w:t>only, and</w:t>
      </w:r>
      <w:proofErr w:type="gramEnd"/>
      <w:r w:rsidR="009429D1">
        <w:rPr>
          <w:rFonts w:ascii="Arial" w:hAnsi="Arial" w:cs="Arial"/>
          <w:sz w:val="20"/>
          <w:szCs w:val="20"/>
        </w:rPr>
        <w:t xml:space="preserve"> is open to </w:t>
      </w:r>
      <w:r w:rsidR="006965E5">
        <w:rPr>
          <w:rFonts w:ascii="Arial" w:hAnsi="Arial" w:cs="Arial"/>
          <w:sz w:val="20"/>
          <w:szCs w:val="20"/>
        </w:rPr>
        <w:t>students</w:t>
      </w:r>
      <w:r w:rsidR="00DB7769">
        <w:rPr>
          <w:rFonts w:ascii="Arial" w:hAnsi="Arial" w:cs="Arial"/>
          <w:sz w:val="20"/>
          <w:szCs w:val="20"/>
        </w:rPr>
        <w:t xml:space="preserve"> in grades 9-12.  This class meets </w:t>
      </w:r>
      <w:r w:rsidR="00BD4F76">
        <w:rPr>
          <w:rFonts w:ascii="Arial" w:hAnsi="Arial" w:cs="Arial"/>
          <w:sz w:val="20"/>
          <w:szCs w:val="20"/>
        </w:rPr>
        <w:t>during 1</w:t>
      </w:r>
      <w:r w:rsidR="00BD4F76" w:rsidRPr="00BD4F76">
        <w:rPr>
          <w:rFonts w:ascii="Arial" w:hAnsi="Arial" w:cs="Arial"/>
          <w:sz w:val="20"/>
          <w:szCs w:val="20"/>
          <w:vertAlign w:val="superscript"/>
        </w:rPr>
        <w:t>st</w:t>
      </w:r>
      <w:r w:rsidR="00BD4F76">
        <w:rPr>
          <w:rFonts w:ascii="Arial" w:hAnsi="Arial" w:cs="Arial"/>
          <w:sz w:val="20"/>
          <w:szCs w:val="20"/>
        </w:rPr>
        <w:t xml:space="preserve"> period daily.  This group </w:t>
      </w:r>
      <w:r w:rsidR="009B53C6">
        <w:rPr>
          <w:rFonts w:ascii="Arial" w:hAnsi="Arial" w:cs="Arial"/>
          <w:sz w:val="20"/>
          <w:szCs w:val="20"/>
        </w:rPr>
        <w:t xml:space="preserve">will </w:t>
      </w:r>
      <w:r w:rsidR="006865E4">
        <w:rPr>
          <w:rFonts w:ascii="Arial" w:hAnsi="Arial" w:cs="Arial"/>
          <w:sz w:val="20"/>
          <w:szCs w:val="20"/>
        </w:rPr>
        <w:t xml:space="preserve">perform on the fall, winter, and </w:t>
      </w:r>
      <w:r w:rsidR="00CB661B">
        <w:rPr>
          <w:rFonts w:ascii="Arial" w:hAnsi="Arial" w:cs="Arial"/>
          <w:sz w:val="20"/>
          <w:szCs w:val="20"/>
        </w:rPr>
        <w:t xml:space="preserve">spring concerts.  </w:t>
      </w:r>
    </w:p>
    <w:p w14:paraId="0EAE5A2C" w14:textId="77777777" w:rsidR="001F00FF" w:rsidRDefault="001F00FF" w:rsidP="001F00FF">
      <w:pPr>
        <w:widowControl w:val="0"/>
        <w:rPr>
          <w:rFonts w:ascii="Arial" w:hAnsi="Arial" w:cs="Arial"/>
          <w:b/>
          <w:bCs/>
          <w:snapToGrid w:val="0"/>
          <w:sz w:val="20"/>
          <w:szCs w:val="20"/>
        </w:rPr>
      </w:pPr>
    </w:p>
    <w:p w14:paraId="0EAE5A2D" w14:textId="77777777" w:rsidR="001F00FF" w:rsidRPr="00697E8F" w:rsidRDefault="001F00FF" w:rsidP="001F00FF">
      <w:pPr>
        <w:widowControl w:val="0"/>
        <w:rPr>
          <w:rFonts w:ascii="Arial" w:hAnsi="Arial" w:cs="Arial"/>
          <w:b/>
          <w:bCs/>
          <w:snapToGrid w:val="0"/>
          <w:sz w:val="20"/>
          <w:szCs w:val="20"/>
        </w:rPr>
      </w:pPr>
      <w:r w:rsidRPr="00697E8F">
        <w:rPr>
          <w:rFonts w:ascii="Arial" w:hAnsi="Arial" w:cs="Arial"/>
          <w:b/>
          <w:bCs/>
          <w:snapToGrid w:val="0"/>
          <w:sz w:val="20"/>
          <w:szCs w:val="20"/>
        </w:rPr>
        <w:t>Course Name:</w:t>
      </w:r>
      <w:r w:rsidRPr="00697E8F">
        <w:rPr>
          <w:rFonts w:ascii="Arial" w:hAnsi="Arial" w:cs="Arial"/>
          <w:b/>
          <w:sz w:val="20"/>
          <w:szCs w:val="20"/>
        </w:rPr>
        <w:t xml:space="preserve"> A</w:t>
      </w:r>
      <w:r>
        <w:rPr>
          <w:rFonts w:ascii="Arial" w:hAnsi="Arial" w:cs="Arial"/>
          <w:b/>
          <w:sz w:val="20"/>
          <w:szCs w:val="20"/>
        </w:rPr>
        <w:t>dvanced Mixed Chorus</w:t>
      </w:r>
      <w:r w:rsidRPr="00697E8F">
        <w:rPr>
          <w:rFonts w:ascii="Arial" w:hAnsi="Arial" w:cs="Arial"/>
          <w:b/>
          <w:bCs/>
          <w:snapToGrid w:val="0"/>
          <w:sz w:val="20"/>
          <w:szCs w:val="20"/>
        </w:rPr>
        <w:t xml:space="preserve">                                                                         </w:t>
      </w:r>
    </w:p>
    <w:p w14:paraId="0EAE5A2E" w14:textId="77777777" w:rsidR="001F00FF" w:rsidRPr="00697E8F" w:rsidRDefault="001F00FF" w:rsidP="001F00FF">
      <w:pPr>
        <w:widowControl w:val="0"/>
        <w:rPr>
          <w:rFonts w:ascii="Arial" w:hAnsi="Arial" w:cs="Arial"/>
          <w:b/>
          <w:bCs/>
          <w:snapToGrid w:val="0"/>
          <w:sz w:val="20"/>
          <w:szCs w:val="20"/>
        </w:rPr>
      </w:pPr>
      <w:r w:rsidRPr="00697E8F">
        <w:rPr>
          <w:rFonts w:ascii="Arial" w:hAnsi="Arial" w:cs="Arial"/>
          <w:b/>
          <w:bCs/>
          <w:snapToGrid w:val="0"/>
          <w:sz w:val="20"/>
          <w:szCs w:val="20"/>
        </w:rPr>
        <w:t xml:space="preserve">Course Number: </w:t>
      </w:r>
      <w:r w:rsidRPr="00697E8F">
        <w:rPr>
          <w:rFonts w:ascii="Arial" w:hAnsi="Arial" w:cs="Arial"/>
          <w:sz w:val="20"/>
          <w:szCs w:val="20"/>
        </w:rPr>
        <w:t>54.0231000</w:t>
      </w:r>
      <w:r w:rsidRPr="00697E8F">
        <w:rPr>
          <w:rFonts w:ascii="Arial" w:hAnsi="Arial" w:cs="Arial"/>
          <w:b/>
          <w:bCs/>
          <w:snapToGrid w:val="0"/>
          <w:sz w:val="20"/>
          <w:szCs w:val="20"/>
        </w:rPr>
        <w:t xml:space="preserve">                                                                                                                                               </w:t>
      </w:r>
    </w:p>
    <w:p w14:paraId="0EAE5A2F" w14:textId="4FF5DA16" w:rsidR="001F00FF" w:rsidRPr="000F2542" w:rsidRDefault="001F00FF" w:rsidP="001F00FF">
      <w:pPr>
        <w:widowControl w:val="0"/>
        <w:rPr>
          <w:rFonts w:ascii="Arial" w:hAnsi="Arial" w:cs="Arial"/>
          <w:b/>
          <w:bCs/>
          <w:snapToGrid w:val="0"/>
          <w:sz w:val="20"/>
          <w:szCs w:val="20"/>
        </w:rPr>
      </w:pPr>
      <w:r w:rsidRPr="00697E8F">
        <w:rPr>
          <w:rFonts w:ascii="Arial" w:hAnsi="Arial" w:cs="Arial"/>
          <w:b/>
          <w:bCs/>
          <w:snapToGrid w:val="0"/>
          <w:sz w:val="20"/>
          <w:szCs w:val="20"/>
        </w:rPr>
        <w:t xml:space="preserve">Description: </w:t>
      </w:r>
      <w:r>
        <w:rPr>
          <w:rFonts w:ascii="Arial" w:hAnsi="Arial" w:cs="Arial"/>
          <w:b/>
          <w:bCs/>
          <w:snapToGrid w:val="0"/>
          <w:sz w:val="20"/>
          <w:szCs w:val="20"/>
        </w:rPr>
        <w:t xml:space="preserve"> </w:t>
      </w:r>
      <w:r w:rsidRPr="00697E8F">
        <w:rPr>
          <w:rFonts w:ascii="Arial" w:hAnsi="Arial" w:cs="Arial"/>
          <w:sz w:val="20"/>
          <w:szCs w:val="20"/>
        </w:rPr>
        <w:t xml:space="preserve">An advanced ensemble that performs a wide variety of choral </w:t>
      </w:r>
      <w:r w:rsidR="00911906">
        <w:rPr>
          <w:rFonts w:ascii="Arial" w:hAnsi="Arial" w:cs="Arial"/>
          <w:sz w:val="20"/>
          <w:szCs w:val="20"/>
        </w:rPr>
        <w:t>literature from classics to contemporary</w:t>
      </w:r>
      <w:r w:rsidRPr="00697E8F">
        <w:rPr>
          <w:rFonts w:ascii="Arial" w:hAnsi="Arial" w:cs="Arial"/>
          <w:sz w:val="20"/>
          <w:szCs w:val="20"/>
        </w:rPr>
        <w:t xml:space="preserve">. Music theory and sight-singing are taught.  Rehearsals and performances held outside of class time are considered as gradable experiences for the course.  Open to students in grades 9-12.  </w:t>
      </w:r>
    </w:p>
    <w:p w14:paraId="0EAE5A30" w14:textId="77777777" w:rsidR="001F00FF" w:rsidRPr="00697E8F" w:rsidRDefault="001F00FF" w:rsidP="001F00FF">
      <w:pPr>
        <w:widowControl w:val="0"/>
        <w:rPr>
          <w:rStyle w:val="Strong"/>
          <w:rFonts w:ascii="Arial" w:hAnsi="Arial" w:cs="Arial"/>
          <w:b w:val="0"/>
          <w:bCs w:val="0"/>
          <w:snapToGrid w:val="0"/>
          <w:sz w:val="20"/>
          <w:szCs w:val="20"/>
        </w:rPr>
      </w:pPr>
    </w:p>
    <w:p w14:paraId="0EAE5A31" w14:textId="77777777" w:rsidR="001F00FF" w:rsidRPr="00697E8F" w:rsidRDefault="001F00FF" w:rsidP="001F00FF">
      <w:pPr>
        <w:widowControl w:val="0"/>
        <w:rPr>
          <w:rFonts w:ascii="Arial" w:hAnsi="Arial" w:cs="Arial"/>
          <w:b/>
          <w:sz w:val="20"/>
          <w:szCs w:val="20"/>
        </w:rPr>
      </w:pPr>
      <w:r w:rsidRPr="00697E8F">
        <w:rPr>
          <w:rFonts w:ascii="Arial" w:hAnsi="Arial" w:cs="Arial"/>
          <w:b/>
          <w:bCs/>
          <w:snapToGrid w:val="0"/>
          <w:sz w:val="20"/>
          <w:szCs w:val="20"/>
        </w:rPr>
        <w:t>Course Name:</w:t>
      </w:r>
      <w:r w:rsidRPr="00697E8F">
        <w:rPr>
          <w:rFonts w:ascii="Arial" w:hAnsi="Arial" w:cs="Arial"/>
          <w:b/>
          <w:sz w:val="20"/>
          <w:szCs w:val="20"/>
        </w:rPr>
        <w:t xml:space="preserve"> </w:t>
      </w:r>
    </w:p>
    <w:p w14:paraId="0EAE5A32" w14:textId="77777777" w:rsidR="001F00FF" w:rsidRPr="00697E8F" w:rsidRDefault="001F00FF" w:rsidP="001F00FF">
      <w:pPr>
        <w:widowControl w:val="0"/>
        <w:rPr>
          <w:rFonts w:ascii="Arial" w:hAnsi="Arial" w:cs="Arial"/>
          <w:b/>
          <w:bCs/>
          <w:snapToGrid w:val="0"/>
          <w:sz w:val="20"/>
          <w:szCs w:val="20"/>
        </w:rPr>
      </w:pPr>
      <w:r w:rsidRPr="00697E8F">
        <w:rPr>
          <w:rFonts w:ascii="Arial" w:hAnsi="Arial" w:cs="Arial"/>
          <w:b/>
          <w:sz w:val="20"/>
          <w:szCs w:val="20"/>
        </w:rPr>
        <w:t>A</w:t>
      </w:r>
      <w:r>
        <w:rPr>
          <w:rFonts w:ascii="Arial" w:hAnsi="Arial" w:cs="Arial"/>
          <w:b/>
          <w:sz w:val="20"/>
          <w:szCs w:val="20"/>
        </w:rPr>
        <w:t xml:space="preserve">dvanced Women’s Chorus:  </w:t>
      </w:r>
      <w:r w:rsidRPr="00697E8F">
        <w:rPr>
          <w:rFonts w:ascii="Arial" w:hAnsi="Arial" w:cs="Arial"/>
          <w:sz w:val="20"/>
          <w:szCs w:val="20"/>
        </w:rPr>
        <w:t>54.0261000</w:t>
      </w:r>
      <w:r w:rsidRPr="00697E8F">
        <w:rPr>
          <w:rFonts w:ascii="Arial" w:hAnsi="Arial" w:cs="Arial"/>
          <w:b/>
          <w:bCs/>
          <w:snapToGrid w:val="0"/>
          <w:sz w:val="20"/>
          <w:szCs w:val="20"/>
        </w:rPr>
        <w:t xml:space="preserve">    </w:t>
      </w:r>
    </w:p>
    <w:p w14:paraId="0EAE5A33" w14:textId="77777777" w:rsidR="00CD65A1" w:rsidRPr="001F00FF" w:rsidRDefault="001F00FF" w:rsidP="001F00FF">
      <w:pPr>
        <w:widowControl w:val="0"/>
        <w:rPr>
          <w:rStyle w:val="Strong"/>
          <w:rFonts w:ascii="Arial" w:hAnsi="Arial" w:cs="Arial"/>
          <w:snapToGrid w:val="0"/>
          <w:sz w:val="20"/>
          <w:szCs w:val="20"/>
        </w:rPr>
      </w:pPr>
      <w:r w:rsidRPr="00697E8F">
        <w:rPr>
          <w:rFonts w:ascii="Arial" w:hAnsi="Arial" w:cs="Arial"/>
          <w:b/>
          <w:bCs/>
          <w:snapToGrid w:val="0"/>
          <w:sz w:val="20"/>
          <w:szCs w:val="20"/>
        </w:rPr>
        <w:t xml:space="preserve">Description: </w:t>
      </w:r>
      <w:r>
        <w:rPr>
          <w:rFonts w:ascii="Arial" w:hAnsi="Arial" w:cs="Arial"/>
          <w:b/>
          <w:bCs/>
          <w:snapToGrid w:val="0"/>
          <w:sz w:val="20"/>
          <w:szCs w:val="20"/>
        </w:rPr>
        <w:t xml:space="preserve"> </w:t>
      </w:r>
      <w:r w:rsidRPr="00697E8F">
        <w:rPr>
          <w:rFonts w:ascii="Arial" w:hAnsi="Arial" w:cs="Arial"/>
          <w:sz w:val="20"/>
          <w:szCs w:val="20"/>
        </w:rPr>
        <w:t xml:space="preserve">Advanced ensembles that perform a wide variety of choral </w:t>
      </w:r>
      <w:r w:rsidR="00911906">
        <w:rPr>
          <w:rFonts w:ascii="Arial" w:hAnsi="Arial" w:cs="Arial"/>
          <w:sz w:val="20"/>
          <w:szCs w:val="20"/>
        </w:rPr>
        <w:t>literature from classics to contemporary</w:t>
      </w:r>
      <w:r w:rsidRPr="00697E8F">
        <w:rPr>
          <w:rFonts w:ascii="Arial" w:hAnsi="Arial" w:cs="Arial"/>
          <w:sz w:val="20"/>
          <w:szCs w:val="20"/>
        </w:rPr>
        <w:t xml:space="preserve">.  Music theory and sight-singing are taught. Rehearsals and performances held outside of class time are considered as gradable experiences for the course.  Open to students in grades 9-12. </w:t>
      </w:r>
    </w:p>
    <w:p w14:paraId="0EAE5A34" w14:textId="77777777" w:rsidR="003268AA" w:rsidRDefault="003268AA" w:rsidP="004C5DF3">
      <w:pPr>
        <w:rPr>
          <w:color w:val="000000"/>
          <w:sz w:val="18"/>
          <w:szCs w:val="18"/>
        </w:rPr>
      </w:pPr>
    </w:p>
    <w:p w14:paraId="0EAE5A38" w14:textId="77777777" w:rsidR="003268AA" w:rsidRPr="003268AA" w:rsidRDefault="003268AA" w:rsidP="004C5DF3">
      <w:pPr>
        <w:rPr>
          <w:rFonts w:ascii="Arial" w:hAnsi="Arial" w:cs="Arial"/>
          <w:b/>
          <w:color w:val="000000"/>
          <w:sz w:val="20"/>
          <w:szCs w:val="20"/>
        </w:rPr>
      </w:pPr>
    </w:p>
    <w:p w14:paraId="0EAE5A39" w14:textId="77777777" w:rsidR="00F60363" w:rsidRPr="00697E8F" w:rsidRDefault="00F60363" w:rsidP="00F60363">
      <w:pPr>
        <w:widowControl w:val="0"/>
        <w:rPr>
          <w:rStyle w:val="Strong"/>
          <w:rFonts w:ascii="Arial" w:hAnsi="Arial" w:cs="Arial"/>
          <w:b w:val="0"/>
          <w:bCs w:val="0"/>
          <w:snapToGrid w:val="0"/>
          <w:sz w:val="20"/>
          <w:szCs w:val="20"/>
        </w:rPr>
      </w:pPr>
    </w:p>
    <w:p w14:paraId="0EAE5A3A" w14:textId="77777777" w:rsidR="00BB328F" w:rsidRPr="00ED3C8D" w:rsidRDefault="00BB328F" w:rsidP="00BB328F">
      <w:pPr>
        <w:pStyle w:val="NormalWeb"/>
        <w:rPr>
          <w:rStyle w:val="Strong"/>
          <w:rFonts w:ascii="Georgia" w:hAnsi="Georgia"/>
          <w:b w:val="0"/>
          <w:color w:val="000080"/>
          <w:sz w:val="26"/>
          <w:szCs w:val="26"/>
        </w:rPr>
      </w:pPr>
      <w:r w:rsidRPr="00ED3C8D">
        <w:rPr>
          <w:rStyle w:val="Strong"/>
          <w:rFonts w:ascii="Georgia" w:hAnsi="Georgia"/>
          <w:color w:val="000080"/>
          <w:sz w:val="26"/>
          <w:szCs w:val="26"/>
        </w:rPr>
        <w:t>SCIENCE</w:t>
      </w:r>
      <w:r w:rsidRPr="00ED3C8D">
        <w:rPr>
          <w:rStyle w:val="Strong"/>
          <w:rFonts w:ascii="Georgia" w:hAnsi="Georgia"/>
          <w:color w:val="000080"/>
          <w:sz w:val="26"/>
          <w:szCs w:val="26"/>
        </w:rPr>
        <w:tab/>
      </w:r>
      <w:r w:rsidRPr="00ED3C8D">
        <w:rPr>
          <w:rStyle w:val="Strong"/>
          <w:rFonts w:ascii="Georgia" w:hAnsi="Georgia"/>
          <w:color w:val="000080"/>
          <w:sz w:val="26"/>
          <w:szCs w:val="26"/>
        </w:rPr>
        <w:tab/>
      </w:r>
    </w:p>
    <w:p w14:paraId="0EAE5A3B" w14:textId="77777777" w:rsidR="00BB328F" w:rsidRPr="00BF15BD" w:rsidRDefault="00BB328F" w:rsidP="00BB328F">
      <w:pPr>
        <w:rPr>
          <w:rFonts w:ascii="Arial" w:hAnsi="Arial" w:cs="Arial"/>
          <w:b/>
          <w:bCs/>
          <w:snapToGrid w:val="0"/>
          <w:color w:val="000000"/>
        </w:rPr>
      </w:pPr>
      <w:r w:rsidRPr="00BF15BD">
        <w:rPr>
          <w:rFonts w:ascii="Arial" w:hAnsi="Arial" w:cs="Arial"/>
          <w:b/>
          <w:bCs/>
          <w:snapToGrid w:val="0"/>
          <w:color w:val="000000"/>
        </w:rPr>
        <w:t>Science Graduation Requirements:</w:t>
      </w:r>
    </w:p>
    <w:p w14:paraId="0EAE5A3C" w14:textId="77777777" w:rsidR="00BB328F" w:rsidRPr="00BF15BD" w:rsidRDefault="00BB328F" w:rsidP="00BB328F">
      <w:pPr>
        <w:rPr>
          <w:rFonts w:ascii="Arial" w:hAnsi="Arial" w:cs="Arial"/>
          <w:b/>
          <w:bCs/>
          <w:snapToGrid w:val="0"/>
          <w:color w:val="000000"/>
          <w:sz w:val="20"/>
          <w:szCs w:val="20"/>
        </w:rPr>
      </w:pPr>
      <w:r w:rsidRPr="00BF15BD">
        <w:rPr>
          <w:rFonts w:ascii="Arial" w:hAnsi="Arial" w:cs="Arial"/>
          <w:b/>
          <w:bCs/>
          <w:snapToGrid w:val="0"/>
          <w:color w:val="000000"/>
          <w:sz w:val="20"/>
          <w:szCs w:val="20"/>
        </w:rPr>
        <w:t xml:space="preserve">Level 1: Biology </w:t>
      </w:r>
      <w:r w:rsidRPr="00BF15BD">
        <w:rPr>
          <w:rFonts w:ascii="Arial" w:hAnsi="Arial" w:cs="Arial"/>
          <w:b/>
          <w:bCs/>
          <w:snapToGrid w:val="0"/>
          <w:color w:val="000000"/>
          <w:sz w:val="20"/>
          <w:szCs w:val="20"/>
        </w:rPr>
        <w:br/>
        <w:t>Level 2: Physical Science or Physics</w:t>
      </w:r>
      <w:r w:rsidRPr="00BF15BD">
        <w:rPr>
          <w:rFonts w:ascii="Arial" w:hAnsi="Arial" w:cs="Arial"/>
          <w:b/>
          <w:bCs/>
          <w:snapToGrid w:val="0"/>
          <w:color w:val="000000"/>
          <w:sz w:val="20"/>
          <w:szCs w:val="20"/>
        </w:rPr>
        <w:br/>
        <w:t>Level 3: Chemistry, Earth Systems, Environ</w:t>
      </w:r>
      <w:r>
        <w:rPr>
          <w:rFonts w:ascii="Arial" w:hAnsi="Arial" w:cs="Arial"/>
          <w:b/>
          <w:bCs/>
          <w:snapToGrid w:val="0"/>
          <w:color w:val="000000"/>
          <w:sz w:val="20"/>
          <w:szCs w:val="20"/>
        </w:rPr>
        <w:t>mental Science, or an AP course</w:t>
      </w:r>
      <w:r w:rsidRPr="00BF15BD">
        <w:rPr>
          <w:rFonts w:ascii="Arial" w:hAnsi="Arial" w:cs="Arial"/>
          <w:b/>
          <w:bCs/>
          <w:snapToGrid w:val="0"/>
          <w:color w:val="000000"/>
          <w:sz w:val="20"/>
          <w:szCs w:val="20"/>
        </w:rPr>
        <w:br/>
        <w:t xml:space="preserve">Level 4: Elective </w:t>
      </w:r>
    </w:p>
    <w:p w14:paraId="0EAE5A3D" w14:textId="77777777" w:rsidR="00BB328F" w:rsidRPr="00BF15BD" w:rsidRDefault="00BB328F" w:rsidP="00BB328F">
      <w:pPr>
        <w:rPr>
          <w:rFonts w:ascii="Arial" w:hAnsi="Arial" w:cs="Arial"/>
          <w:b/>
          <w:bCs/>
          <w:snapToGrid w:val="0"/>
          <w:color w:val="000000"/>
          <w:sz w:val="20"/>
          <w:szCs w:val="20"/>
        </w:rPr>
      </w:pPr>
    </w:p>
    <w:p w14:paraId="0EAE5A3E" w14:textId="77777777" w:rsidR="00BB328F" w:rsidRPr="00BF15BD" w:rsidRDefault="00BB328F" w:rsidP="002A5116">
      <w:pPr>
        <w:rPr>
          <w:rFonts w:ascii="Arial" w:hAnsi="Arial" w:cs="Arial"/>
          <w:bCs/>
          <w:snapToGrid w:val="0"/>
          <w:color w:val="000000"/>
          <w:sz w:val="20"/>
          <w:szCs w:val="20"/>
        </w:rPr>
      </w:pPr>
      <w:r w:rsidRPr="00BF15BD">
        <w:rPr>
          <w:rFonts w:ascii="Arial" w:hAnsi="Arial" w:cs="Arial"/>
          <w:b/>
          <w:bCs/>
          <w:snapToGrid w:val="0"/>
          <w:color w:val="000000"/>
          <w:sz w:val="20"/>
          <w:szCs w:val="20"/>
        </w:rPr>
        <w:t xml:space="preserve">Course Name:     </w:t>
      </w:r>
      <w:r w:rsidR="00917CF7">
        <w:rPr>
          <w:rFonts w:ascii="Arial" w:hAnsi="Arial" w:cs="Arial"/>
          <w:b/>
          <w:bCs/>
          <w:snapToGrid w:val="0"/>
          <w:color w:val="000000"/>
          <w:sz w:val="20"/>
          <w:szCs w:val="20"/>
        </w:rPr>
        <w:t>Biology</w:t>
      </w:r>
      <w:r w:rsidRPr="00BF15BD">
        <w:rPr>
          <w:rFonts w:ascii="Arial" w:hAnsi="Arial" w:cs="Arial"/>
          <w:b/>
          <w:bCs/>
          <w:snapToGrid w:val="0"/>
          <w:color w:val="000000"/>
          <w:sz w:val="20"/>
          <w:szCs w:val="20"/>
        </w:rPr>
        <w:t xml:space="preserve">                                                                    </w:t>
      </w:r>
      <w:r w:rsidRPr="00BF15BD">
        <w:rPr>
          <w:rFonts w:ascii="Arial" w:hAnsi="Arial" w:cs="Arial"/>
          <w:b/>
          <w:bCs/>
          <w:snapToGrid w:val="0"/>
          <w:color w:val="000000"/>
          <w:sz w:val="20"/>
          <w:szCs w:val="20"/>
        </w:rPr>
        <w:br/>
        <w:t xml:space="preserve">Course Number:    </w:t>
      </w:r>
      <w:r w:rsidRPr="00BF15BD">
        <w:rPr>
          <w:rFonts w:ascii="Arial" w:hAnsi="Arial" w:cs="Arial"/>
          <w:bCs/>
          <w:snapToGrid w:val="0"/>
          <w:color w:val="000000"/>
          <w:sz w:val="20"/>
          <w:szCs w:val="20"/>
        </w:rPr>
        <w:t xml:space="preserve">26.0120000                                                                                                                                           </w:t>
      </w:r>
      <w:r w:rsidRPr="00BF15BD">
        <w:rPr>
          <w:rFonts w:ascii="Arial" w:hAnsi="Arial" w:cs="Arial"/>
          <w:b/>
          <w:bCs/>
          <w:snapToGrid w:val="0"/>
          <w:color w:val="000000"/>
          <w:sz w:val="20"/>
          <w:szCs w:val="20"/>
        </w:rPr>
        <w:t xml:space="preserve">Graduation Credit:  </w:t>
      </w:r>
      <w:r w:rsidRPr="00BF15BD">
        <w:rPr>
          <w:rFonts w:ascii="Arial" w:hAnsi="Arial" w:cs="Arial"/>
          <w:bCs/>
          <w:snapToGrid w:val="0"/>
          <w:color w:val="000000"/>
          <w:sz w:val="20"/>
          <w:szCs w:val="20"/>
        </w:rPr>
        <w:t>Will satisfy level 1 science graduation credit if pass both semesters.</w:t>
      </w:r>
      <w:r w:rsidRPr="00BF15BD">
        <w:rPr>
          <w:rFonts w:ascii="Arial" w:hAnsi="Arial" w:cs="Arial"/>
          <w:b/>
          <w:bCs/>
          <w:snapToGrid w:val="0"/>
          <w:color w:val="000000"/>
          <w:sz w:val="20"/>
          <w:szCs w:val="20"/>
        </w:rPr>
        <w:br/>
      </w:r>
      <w:r w:rsidRPr="00BF15BD">
        <w:rPr>
          <w:rFonts w:ascii="Arial" w:hAnsi="Arial" w:cs="Arial"/>
          <w:b/>
          <w:bCs/>
          <w:snapToGrid w:val="0"/>
          <w:color w:val="000000"/>
          <w:sz w:val="20"/>
          <w:szCs w:val="20"/>
        </w:rPr>
        <w:lastRenderedPageBreak/>
        <w:t xml:space="preserve">Description: </w:t>
      </w:r>
      <w:r w:rsidRPr="00BF15BD">
        <w:rPr>
          <w:rFonts w:ascii="Arial" w:hAnsi="Arial" w:cs="Arial"/>
          <w:bCs/>
          <w:snapToGrid w:val="0"/>
          <w:color w:val="000000"/>
          <w:sz w:val="20"/>
          <w:szCs w:val="20"/>
        </w:rPr>
        <w:t xml:space="preserve">Relationships between structures and functions of living cells; role of DNA/RNA in biological traits; increasing complexity in single-celled and multi-celled organisms; interdependence of organisms and the flow of energy; natural selection and the theory of evolution. An end of course test in biology is administered second semester to assess the progress of the students in the course. This test counts as the final exam for second semester and is </w:t>
      </w:r>
      <w:r w:rsidR="004F0DDC">
        <w:rPr>
          <w:rFonts w:ascii="Arial" w:hAnsi="Arial" w:cs="Arial"/>
          <w:bCs/>
          <w:snapToGrid w:val="0"/>
          <w:color w:val="000000"/>
          <w:sz w:val="20"/>
          <w:szCs w:val="20"/>
        </w:rPr>
        <w:t>20</w:t>
      </w:r>
      <w:r w:rsidRPr="00BF15BD">
        <w:rPr>
          <w:rFonts w:ascii="Arial" w:hAnsi="Arial" w:cs="Arial"/>
          <w:bCs/>
          <w:snapToGrid w:val="0"/>
          <w:color w:val="000000"/>
          <w:sz w:val="20"/>
          <w:szCs w:val="20"/>
        </w:rPr>
        <w:t xml:space="preserve">% of the final grade. </w:t>
      </w:r>
    </w:p>
    <w:p w14:paraId="0EAE5A3F" w14:textId="77777777" w:rsidR="00BB328F" w:rsidRPr="00BF15BD" w:rsidRDefault="00BB328F" w:rsidP="00BB328F">
      <w:pPr>
        <w:widowControl w:val="0"/>
        <w:rPr>
          <w:rFonts w:ascii="Arial" w:hAnsi="Arial" w:cs="Arial"/>
          <w:bCs/>
          <w:snapToGrid w:val="0"/>
          <w:color w:val="000000"/>
          <w:sz w:val="20"/>
          <w:szCs w:val="20"/>
        </w:rPr>
      </w:pPr>
    </w:p>
    <w:p w14:paraId="0EAE5A40" w14:textId="77777777" w:rsidR="00BB328F" w:rsidRPr="00BF15BD" w:rsidRDefault="00BB328F" w:rsidP="00BB328F">
      <w:pPr>
        <w:widowControl w:val="0"/>
        <w:rPr>
          <w:rFonts w:ascii="Arial" w:hAnsi="Arial" w:cs="Arial"/>
          <w:b/>
          <w:bCs/>
          <w:snapToGrid w:val="0"/>
          <w:color w:val="000000"/>
          <w:sz w:val="20"/>
          <w:szCs w:val="20"/>
        </w:rPr>
      </w:pPr>
      <w:r w:rsidRPr="00BF15BD">
        <w:rPr>
          <w:rFonts w:ascii="Arial" w:hAnsi="Arial" w:cs="Arial"/>
          <w:b/>
          <w:bCs/>
          <w:snapToGrid w:val="0"/>
          <w:color w:val="000000"/>
          <w:sz w:val="20"/>
          <w:szCs w:val="20"/>
        </w:rPr>
        <w:t xml:space="preserve">Course Name:    </w:t>
      </w:r>
      <w:r w:rsidR="00917CF7">
        <w:rPr>
          <w:rFonts w:ascii="Arial" w:hAnsi="Arial" w:cs="Arial"/>
          <w:b/>
          <w:bCs/>
          <w:snapToGrid w:val="0"/>
          <w:color w:val="000000"/>
          <w:sz w:val="20"/>
          <w:szCs w:val="20"/>
        </w:rPr>
        <w:t>Biology</w:t>
      </w:r>
      <w:r w:rsidRPr="00BF15BD">
        <w:rPr>
          <w:rFonts w:ascii="Arial" w:hAnsi="Arial" w:cs="Arial"/>
          <w:b/>
          <w:bCs/>
          <w:snapToGrid w:val="0"/>
          <w:color w:val="000000"/>
          <w:sz w:val="20"/>
          <w:szCs w:val="20"/>
        </w:rPr>
        <w:t xml:space="preserve"> </w:t>
      </w:r>
      <w:r w:rsidR="00F52786" w:rsidRPr="00C76828">
        <w:rPr>
          <w:rFonts w:ascii="Arial" w:hAnsi="Arial" w:cs="Arial"/>
          <w:b/>
          <w:sz w:val="20"/>
          <w:szCs w:val="20"/>
        </w:rPr>
        <w:t>Honors</w:t>
      </w:r>
      <w:r w:rsidRPr="00BF15BD">
        <w:rPr>
          <w:rFonts w:ascii="Arial" w:hAnsi="Arial" w:cs="Arial"/>
          <w:b/>
          <w:bCs/>
          <w:snapToGrid w:val="0"/>
          <w:color w:val="000000"/>
          <w:sz w:val="20"/>
          <w:szCs w:val="20"/>
        </w:rPr>
        <w:t xml:space="preserve">                                                                   </w:t>
      </w:r>
      <w:r w:rsidRPr="00BF15BD">
        <w:rPr>
          <w:rFonts w:ascii="Arial" w:hAnsi="Arial" w:cs="Arial"/>
          <w:b/>
          <w:bCs/>
          <w:snapToGrid w:val="0"/>
          <w:color w:val="000000"/>
          <w:sz w:val="20"/>
          <w:szCs w:val="20"/>
        </w:rPr>
        <w:br/>
        <w:t xml:space="preserve">Course Number:    </w:t>
      </w:r>
      <w:r w:rsidRPr="00BF15BD">
        <w:rPr>
          <w:rFonts w:ascii="Arial" w:hAnsi="Arial" w:cs="Arial"/>
          <w:bCs/>
          <w:snapToGrid w:val="0"/>
          <w:color w:val="000000"/>
          <w:sz w:val="20"/>
          <w:szCs w:val="20"/>
        </w:rPr>
        <w:t xml:space="preserve">26.0120040                                                                                                                                           </w:t>
      </w:r>
      <w:r w:rsidRPr="00BF15BD">
        <w:rPr>
          <w:rFonts w:ascii="Arial" w:hAnsi="Arial" w:cs="Arial"/>
          <w:b/>
          <w:bCs/>
          <w:snapToGrid w:val="0"/>
          <w:color w:val="000000"/>
          <w:sz w:val="20"/>
          <w:szCs w:val="20"/>
        </w:rPr>
        <w:t>Graduation Credit:</w:t>
      </w:r>
      <w:r w:rsidRPr="00BF15BD">
        <w:rPr>
          <w:rFonts w:ascii="Arial" w:hAnsi="Arial" w:cs="Arial"/>
          <w:snapToGrid w:val="0"/>
          <w:color w:val="000000"/>
          <w:sz w:val="20"/>
          <w:szCs w:val="20"/>
        </w:rPr>
        <w:t xml:space="preserve">  Will satisfy level 1 science graduation credit if pass both semesters.</w:t>
      </w:r>
      <w:r w:rsidRPr="00BF15BD">
        <w:rPr>
          <w:rFonts w:ascii="Arial" w:hAnsi="Arial" w:cs="Arial"/>
          <w:b/>
          <w:bCs/>
          <w:snapToGrid w:val="0"/>
          <w:color w:val="000000"/>
          <w:sz w:val="20"/>
          <w:szCs w:val="20"/>
        </w:rPr>
        <w:br/>
        <w:t xml:space="preserve">Description: </w:t>
      </w:r>
      <w:r w:rsidRPr="00BF15BD">
        <w:rPr>
          <w:rFonts w:ascii="Arial" w:hAnsi="Arial" w:cs="Arial"/>
          <w:bCs/>
          <w:snapToGrid w:val="0"/>
          <w:color w:val="000000"/>
          <w:sz w:val="20"/>
          <w:szCs w:val="20"/>
        </w:rPr>
        <w:t xml:space="preserve">Relationships between structures and functions of living cells; role of DNA/RNA in biological traits; increasing complexity in single-celled and multi-celled organisms; interdependence of organisms and the flow of energy; natural selection and the history of evolution; science research project and in depth study of selected biology topics and skills preparing students for AP Biology and AP Environmental Science study. An end of course test in biology is administered second semester to assess the progress of the students in the course. This test counts as the final exam for second semester and is </w:t>
      </w:r>
      <w:r w:rsidR="004F0DDC">
        <w:rPr>
          <w:rFonts w:ascii="Arial" w:hAnsi="Arial" w:cs="Arial"/>
          <w:bCs/>
          <w:snapToGrid w:val="0"/>
          <w:color w:val="000000"/>
          <w:sz w:val="20"/>
          <w:szCs w:val="20"/>
        </w:rPr>
        <w:t>20</w:t>
      </w:r>
      <w:r w:rsidRPr="00BF15BD">
        <w:rPr>
          <w:rFonts w:ascii="Arial" w:hAnsi="Arial" w:cs="Arial"/>
          <w:bCs/>
          <w:snapToGrid w:val="0"/>
          <w:color w:val="000000"/>
          <w:sz w:val="20"/>
          <w:szCs w:val="20"/>
        </w:rPr>
        <w:t xml:space="preserve">% of the final grade. </w:t>
      </w:r>
    </w:p>
    <w:p w14:paraId="0EAE5A41" w14:textId="77777777" w:rsidR="00BB328F" w:rsidRDefault="00BB328F" w:rsidP="00BB328F">
      <w:pPr>
        <w:widowControl w:val="0"/>
        <w:rPr>
          <w:rFonts w:ascii="Arial" w:hAnsi="Arial" w:cs="Arial"/>
          <w:b/>
          <w:bCs/>
          <w:snapToGrid w:val="0"/>
          <w:color w:val="000000"/>
          <w:sz w:val="20"/>
          <w:szCs w:val="20"/>
        </w:rPr>
      </w:pPr>
    </w:p>
    <w:p w14:paraId="0EAE5A42" w14:textId="77777777" w:rsidR="00BB328F" w:rsidRPr="00BF15BD" w:rsidRDefault="00BB328F" w:rsidP="00BB328F">
      <w:pPr>
        <w:widowControl w:val="0"/>
        <w:rPr>
          <w:rFonts w:ascii="Arial" w:hAnsi="Arial" w:cs="Arial"/>
          <w:b/>
          <w:bCs/>
          <w:snapToGrid w:val="0"/>
          <w:color w:val="000000"/>
          <w:sz w:val="20"/>
          <w:szCs w:val="20"/>
        </w:rPr>
      </w:pPr>
      <w:r w:rsidRPr="00BF15BD">
        <w:rPr>
          <w:rFonts w:ascii="Arial" w:hAnsi="Arial" w:cs="Arial"/>
          <w:b/>
          <w:bCs/>
          <w:snapToGrid w:val="0"/>
          <w:color w:val="000000"/>
          <w:sz w:val="20"/>
          <w:szCs w:val="20"/>
        </w:rPr>
        <w:t xml:space="preserve">Course Name:     </w:t>
      </w:r>
      <w:r w:rsidR="00917CF7">
        <w:rPr>
          <w:rFonts w:ascii="Arial" w:hAnsi="Arial" w:cs="Arial"/>
          <w:b/>
          <w:bCs/>
          <w:snapToGrid w:val="0"/>
          <w:color w:val="000000"/>
          <w:sz w:val="20"/>
          <w:szCs w:val="20"/>
        </w:rPr>
        <w:t>Gifted Biology</w:t>
      </w:r>
      <w:r w:rsidR="00F52786">
        <w:rPr>
          <w:rFonts w:ascii="Arial" w:hAnsi="Arial" w:cs="Arial"/>
          <w:b/>
          <w:bCs/>
          <w:snapToGrid w:val="0"/>
          <w:color w:val="000000"/>
          <w:sz w:val="20"/>
          <w:szCs w:val="20"/>
        </w:rPr>
        <w:t xml:space="preserve"> </w:t>
      </w:r>
      <w:r w:rsidR="00F52786" w:rsidRPr="00C76828">
        <w:rPr>
          <w:rFonts w:ascii="Arial" w:hAnsi="Arial" w:cs="Arial"/>
          <w:b/>
          <w:sz w:val="20"/>
          <w:szCs w:val="20"/>
        </w:rPr>
        <w:t>Honors</w:t>
      </w:r>
      <w:r w:rsidRPr="00BF15BD">
        <w:rPr>
          <w:rFonts w:ascii="Arial" w:hAnsi="Arial" w:cs="Arial"/>
          <w:b/>
          <w:bCs/>
          <w:snapToGrid w:val="0"/>
          <w:color w:val="000000"/>
          <w:sz w:val="20"/>
          <w:szCs w:val="20"/>
        </w:rPr>
        <w:br/>
        <w:t xml:space="preserve">Course Number:  </w:t>
      </w:r>
      <w:r w:rsidRPr="00BF15BD">
        <w:rPr>
          <w:rFonts w:ascii="Arial" w:hAnsi="Arial" w:cs="Arial"/>
          <w:snapToGrid w:val="0"/>
          <w:color w:val="000000"/>
          <w:sz w:val="20"/>
          <w:szCs w:val="20"/>
        </w:rPr>
        <w:t>26.2120040</w:t>
      </w:r>
      <w:r w:rsidRPr="00BF15BD">
        <w:rPr>
          <w:rFonts w:ascii="Arial" w:hAnsi="Arial" w:cs="Arial"/>
          <w:b/>
          <w:bCs/>
          <w:snapToGrid w:val="0"/>
          <w:color w:val="000000"/>
          <w:sz w:val="20"/>
          <w:szCs w:val="20"/>
        </w:rPr>
        <w:br/>
        <w:t xml:space="preserve">Graduation Credit:  </w:t>
      </w:r>
      <w:r w:rsidRPr="00BF15BD">
        <w:rPr>
          <w:rFonts w:ascii="Arial" w:hAnsi="Arial" w:cs="Arial"/>
          <w:bCs/>
          <w:snapToGrid w:val="0"/>
          <w:color w:val="000000"/>
          <w:sz w:val="20"/>
          <w:szCs w:val="20"/>
        </w:rPr>
        <w:t>Will satisfy level 1 science graduation credit if pass both semesters.</w:t>
      </w:r>
      <w:r w:rsidRPr="00BF15BD">
        <w:rPr>
          <w:rFonts w:ascii="Arial" w:hAnsi="Arial" w:cs="Arial"/>
          <w:b/>
          <w:bCs/>
          <w:snapToGrid w:val="0"/>
          <w:color w:val="000000"/>
          <w:sz w:val="20"/>
          <w:szCs w:val="20"/>
        </w:rPr>
        <w:br/>
        <w:t xml:space="preserve">Description:  </w:t>
      </w:r>
      <w:r w:rsidRPr="00BF15BD">
        <w:rPr>
          <w:rFonts w:ascii="Arial" w:hAnsi="Arial" w:cs="Arial"/>
          <w:bCs/>
          <w:snapToGrid w:val="0"/>
          <w:color w:val="000000"/>
          <w:sz w:val="20"/>
          <w:szCs w:val="20"/>
        </w:rPr>
        <w:t xml:space="preserve">Relationships between structures and functions of living cells; role of DNA/RNA in biological traits; increasing complexity in single-celled and multi-celled organisms; interdependence of organisms and the flow of energy; natural selection and the history of evolution; science research project and in depth study of selected biology topics and skills preparing students for AP Biology and AP Environmental Science study. An end of course test in biology is administered second semester to assess the progress of the students in the course. This test counts as the final exam for second semester and is </w:t>
      </w:r>
      <w:r w:rsidR="004F0DDC">
        <w:rPr>
          <w:rFonts w:ascii="Arial" w:hAnsi="Arial" w:cs="Arial"/>
          <w:bCs/>
          <w:snapToGrid w:val="0"/>
          <w:color w:val="000000"/>
          <w:sz w:val="20"/>
          <w:szCs w:val="20"/>
        </w:rPr>
        <w:t xml:space="preserve">20% </w:t>
      </w:r>
      <w:r w:rsidRPr="00BF15BD">
        <w:rPr>
          <w:rFonts w:ascii="Arial" w:hAnsi="Arial" w:cs="Arial"/>
          <w:bCs/>
          <w:snapToGrid w:val="0"/>
          <w:color w:val="000000"/>
          <w:sz w:val="20"/>
          <w:szCs w:val="20"/>
        </w:rPr>
        <w:t xml:space="preserve">of the final grade. </w:t>
      </w:r>
    </w:p>
    <w:p w14:paraId="0EAE5A43" w14:textId="77777777" w:rsidR="00BB328F" w:rsidRPr="00BF15BD" w:rsidRDefault="00BB328F" w:rsidP="00BB328F">
      <w:pPr>
        <w:widowControl w:val="0"/>
        <w:rPr>
          <w:rFonts w:ascii="Arial" w:hAnsi="Arial" w:cs="Arial"/>
          <w:b/>
          <w:bCs/>
          <w:snapToGrid w:val="0"/>
          <w:color w:val="000000"/>
          <w:sz w:val="20"/>
          <w:szCs w:val="20"/>
        </w:rPr>
      </w:pPr>
    </w:p>
    <w:p w14:paraId="0EAE5A44" w14:textId="77777777" w:rsidR="0096014D" w:rsidRPr="00BF15BD" w:rsidRDefault="00BB328F" w:rsidP="0096014D">
      <w:pPr>
        <w:widowControl w:val="0"/>
        <w:rPr>
          <w:rFonts w:ascii="Arial" w:hAnsi="Arial" w:cs="Arial"/>
          <w:b/>
          <w:bCs/>
          <w:snapToGrid w:val="0"/>
          <w:color w:val="000000"/>
          <w:sz w:val="20"/>
          <w:szCs w:val="20"/>
        </w:rPr>
      </w:pPr>
      <w:r w:rsidRPr="00BF15BD">
        <w:rPr>
          <w:rFonts w:ascii="Arial" w:hAnsi="Arial" w:cs="Arial"/>
          <w:b/>
          <w:bCs/>
          <w:snapToGrid w:val="0"/>
          <w:color w:val="000000"/>
          <w:sz w:val="20"/>
          <w:szCs w:val="20"/>
        </w:rPr>
        <w:t xml:space="preserve">Course Name:     </w:t>
      </w:r>
      <w:r w:rsidR="00167A59">
        <w:rPr>
          <w:rFonts w:ascii="Arial" w:hAnsi="Arial" w:cs="Arial"/>
          <w:b/>
          <w:bCs/>
          <w:snapToGrid w:val="0"/>
          <w:color w:val="000000"/>
          <w:sz w:val="20"/>
          <w:szCs w:val="20"/>
        </w:rPr>
        <w:t>Physical Science</w:t>
      </w:r>
      <w:r w:rsidRPr="00BF15BD">
        <w:rPr>
          <w:rFonts w:ascii="Arial" w:hAnsi="Arial" w:cs="Arial"/>
          <w:b/>
          <w:bCs/>
          <w:snapToGrid w:val="0"/>
          <w:color w:val="000000"/>
          <w:sz w:val="20"/>
          <w:szCs w:val="20"/>
        </w:rPr>
        <w:br/>
        <w:t xml:space="preserve">Course Number:  </w:t>
      </w:r>
      <w:r w:rsidRPr="00BF15BD">
        <w:rPr>
          <w:rFonts w:ascii="Arial" w:hAnsi="Arial" w:cs="Arial"/>
          <w:snapToGrid w:val="0"/>
          <w:color w:val="000000"/>
          <w:sz w:val="20"/>
          <w:szCs w:val="20"/>
        </w:rPr>
        <w:t>40.0110000</w:t>
      </w:r>
      <w:r w:rsidRPr="00BF15BD">
        <w:rPr>
          <w:rFonts w:ascii="Arial" w:hAnsi="Arial" w:cs="Arial"/>
          <w:b/>
          <w:bCs/>
          <w:snapToGrid w:val="0"/>
          <w:color w:val="000000"/>
          <w:sz w:val="20"/>
          <w:szCs w:val="20"/>
        </w:rPr>
        <w:br/>
        <w:t xml:space="preserve">Graduation Credit:  </w:t>
      </w:r>
      <w:r w:rsidRPr="00BF15BD">
        <w:rPr>
          <w:rFonts w:ascii="Arial" w:hAnsi="Arial" w:cs="Arial"/>
          <w:bCs/>
          <w:snapToGrid w:val="0"/>
          <w:color w:val="000000"/>
          <w:sz w:val="20"/>
          <w:szCs w:val="20"/>
        </w:rPr>
        <w:t>Will satisfy level 2 science graduation credit if pass both semesters.</w:t>
      </w:r>
      <w:r w:rsidRPr="00BF15BD">
        <w:rPr>
          <w:rFonts w:ascii="Arial" w:hAnsi="Arial" w:cs="Arial"/>
          <w:b/>
          <w:bCs/>
          <w:snapToGrid w:val="0"/>
          <w:color w:val="000000"/>
          <w:sz w:val="20"/>
          <w:szCs w:val="20"/>
        </w:rPr>
        <w:br/>
        <w:t xml:space="preserve">Description: </w:t>
      </w:r>
      <w:r w:rsidRPr="00BF15BD">
        <w:rPr>
          <w:rFonts w:ascii="Arial" w:hAnsi="Arial" w:cs="Arial"/>
          <w:snapToGrid w:val="0"/>
          <w:color w:val="000000"/>
          <w:sz w:val="20"/>
          <w:szCs w:val="20"/>
        </w:rPr>
        <w:t xml:space="preserve">Current understanding of the atom; nature, classification, and naming of matter; characteristics and components of radioactivity; arrangement of the Periodic Table; phases of matter and molecular motion; properties of solutions; transformations and flow of energy; force, mass, and motion; properties of waves; properties of electricity and magnetism. </w:t>
      </w:r>
      <w:r w:rsidR="0096014D" w:rsidRPr="0096014D">
        <w:rPr>
          <w:rFonts w:ascii="Arial" w:hAnsi="Arial" w:cs="Arial"/>
          <w:bCs/>
          <w:snapToGrid w:val="0"/>
          <w:sz w:val="20"/>
          <w:szCs w:val="20"/>
        </w:rPr>
        <w:t>An end of course test in physical science is</w:t>
      </w:r>
      <w:r w:rsidR="0096014D" w:rsidRPr="003F5F20">
        <w:rPr>
          <w:rFonts w:ascii="Arial" w:hAnsi="Arial" w:cs="Arial"/>
          <w:bCs/>
          <w:snapToGrid w:val="0"/>
          <w:color w:val="FF0000"/>
          <w:sz w:val="20"/>
          <w:szCs w:val="20"/>
        </w:rPr>
        <w:t xml:space="preserve"> </w:t>
      </w:r>
      <w:r w:rsidR="0096014D" w:rsidRPr="0096014D">
        <w:rPr>
          <w:rFonts w:ascii="Arial" w:hAnsi="Arial" w:cs="Arial"/>
          <w:bCs/>
          <w:snapToGrid w:val="0"/>
          <w:sz w:val="20"/>
          <w:szCs w:val="20"/>
        </w:rPr>
        <w:t>administered second semester to assess the progress of the students in the course. This test counts as the final exam for second semester and is 20% of the final grade.</w:t>
      </w:r>
      <w:r w:rsidR="0096014D" w:rsidRPr="00BF15BD">
        <w:rPr>
          <w:rFonts w:ascii="Arial" w:hAnsi="Arial" w:cs="Arial"/>
          <w:bCs/>
          <w:snapToGrid w:val="0"/>
          <w:color w:val="000000"/>
          <w:sz w:val="20"/>
          <w:szCs w:val="20"/>
        </w:rPr>
        <w:t xml:space="preserve"> </w:t>
      </w:r>
    </w:p>
    <w:p w14:paraId="0EAE5A45" w14:textId="77777777" w:rsidR="005E1FA6" w:rsidRDefault="005E1FA6" w:rsidP="0096014D">
      <w:pPr>
        <w:widowControl w:val="0"/>
        <w:rPr>
          <w:rFonts w:ascii="Arial" w:hAnsi="Arial" w:cs="Arial"/>
          <w:b/>
          <w:bCs/>
          <w:snapToGrid w:val="0"/>
          <w:color w:val="000000"/>
          <w:sz w:val="20"/>
          <w:szCs w:val="20"/>
        </w:rPr>
      </w:pPr>
    </w:p>
    <w:p w14:paraId="0EAE5A48" w14:textId="77777777" w:rsidR="00BB328F" w:rsidRPr="00BF15BD" w:rsidRDefault="00167A59" w:rsidP="00BB328F">
      <w:pPr>
        <w:rPr>
          <w:rFonts w:ascii="Arial" w:hAnsi="Arial" w:cs="Arial"/>
          <w:b/>
          <w:bCs/>
          <w:snapToGrid w:val="0"/>
          <w:color w:val="000000"/>
          <w:sz w:val="20"/>
          <w:szCs w:val="20"/>
        </w:rPr>
      </w:pPr>
      <w:r>
        <w:rPr>
          <w:rFonts w:ascii="Arial" w:hAnsi="Arial" w:cs="Arial"/>
          <w:b/>
          <w:bCs/>
          <w:snapToGrid w:val="0"/>
          <w:color w:val="000000"/>
          <w:sz w:val="20"/>
          <w:szCs w:val="20"/>
        </w:rPr>
        <w:t xml:space="preserve">Course Name:     </w:t>
      </w:r>
      <w:r w:rsidR="00917CF7">
        <w:rPr>
          <w:rFonts w:ascii="Arial" w:hAnsi="Arial" w:cs="Arial"/>
          <w:b/>
          <w:bCs/>
          <w:snapToGrid w:val="0"/>
          <w:color w:val="000000"/>
          <w:sz w:val="20"/>
          <w:szCs w:val="20"/>
        </w:rPr>
        <w:t>Chemistry</w:t>
      </w:r>
      <w:r w:rsidR="00BB328F" w:rsidRPr="00BF15BD">
        <w:rPr>
          <w:rFonts w:ascii="Arial" w:hAnsi="Arial" w:cs="Arial"/>
          <w:b/>
          <w:bCs/>
          <w:snapToGrid w:val="0"/>
          <w:color w:val="000000"/>
          <w:sz w:val="20"/>
          <w:szCs w:val="20"/>
        </w:rPr>
        <w:br/>
        <w:t xml:space="preserve">Course Number:  </w:t>
      </w:r>
      <w:r w:rsidR="00BB328F" w:rsidRPr="00BF15BD">
        <w:rPr>
          <w:rFonts w:ascii="Arial" w:hAnsi="Arial" w:cs="Arial"/>
          <w:snapToGrid w:val="0"/>
          <w:color w:val="000000"/>
          <w:sz w:val="20"/>
          <w:szCs w:val="20"/>
        </w:rPr>
        <w:t>40.0510000</w:t>
      </w:r>
      <w:r w:rsidR="00BB328F" w:rsidRPr="00BF15BD">
        <w:rPr>
          <w:rFonts w:ascii="Arial" w:hAnsi="Arial" w:cs="Arial"/>
          <w:b/>
          <w:bCs/>
          <w:snapToGrid w:val="0"/>
          <w:color w:val="000000"/>
          <w:sz w:val="20"/>
          <w:szCs w:val="20"/>
        </w:rPr>
        <w:br/>
        <w:t xml:space="preserve">Graduation Credit:  </w:t>
      </w:r>
      <w:r w:rsidR="00BB328F" w:rsidRPr="00BF15BD">
        <w:rPr>
          <w:rFonts w:ascii="Arial" w:hAnsi="Arial" w:cs="Arial"/>
          <w:bCs/>
          <w:snapToGrid w:val="0"/>
          <w:color w:val="000000"/>
          <w:sz w:val="20"/>
          <w:szCs w:val="20"/>
        </w:rPr>
        <w:t>Will satisfy level 3 science graduation credit if pass both semesters. Can also be a level 4 science graduation credit when either earth systems or environmental science was the level 3 science graduation credit.</w:t>
      </w:r>
      <w:r w:rsidR="00BB328F" w:rsidRPr="00BF15BD">
        <w:rPr>
          <w:rFonts w:ascii="Arial" w:hAnsi="Arial" w:cs="Arial"/>
          <w:b/>
          <w:bCs/>
          <w:snapToGrid w:val="0"/>
          <w:color w:val="000000"/>
          <w:sz w:val="20"/>
          <w:szCs w:val="20"/>
        </w:rPr>
        <w:br/>
        <w:t xml:space="preserve">Description:  </w:t>
      </w:r>
      <w:r w:rsidR="00BB328F" w:rsidRPr="00BF15BD">
        <w:rPr>
          <w:rFonts w:ascii="Arial" w:hAnsi="Arial" w:cs="Arial"/>
          <w:snapToGrid w:val="0"/>
          <w:color w:val="000000"/>
          <w:sz w:val="20"/>
          <w:szCs w:val="20"/>
        </w:rPr>
        <w:t xml:space="preserve">Topics covered will include the nature of matter and its classifications; atomic theory and the characteristics of atoms; the effects the motion of atoms and molecules have in chemical and physical processes; the organization of the periodic table and how to use it to predict properties of elements; how atoms combine to make chemicals and then recombine in chemical reactions; factors that can affect chemical reactions; characteristics of acids, bases, and solutions; other topics as time allows. Chemistry students should have strong algebra and </w:t>
      </w:r>
      <w:proofErr w:type="gramStart"/>
      <w:r w:rsidR="00BB328F" w:rsidRPr="00BF15BD">
        <w:rPr>
          <w:rFonts w:ascii="Arial" w:hAnsi="Arial" w:cs="Arial"/>
          <w:snapToGrid w:val="0"/>
          <w:color w:val="000000"/>
          <w:sz w:val="20"/>
          <w:szCs w:val="20"/>
        </w:rPr>
        <w:t>problem solving</w:t>
      </w:r>
      <w:proofErr w:type="gramEnd"/>
      <w:r w:rsidR="00BB328F" w:rsidRPr="00BF15BD">
        <w:rPr>
          <w:rFonts w:ascii="Arial" w:hAnsi="Arial" w:cs="Arial"/>
          <w:snapToGrid w:val="0"/>
          <w:color w:val="000000"/>
          <w:sz w:val="20"/>
          <w:szCs w:val="20"/>
        </w:rPr>
        <w:t xml:space="preserve"> skills and a firm grasp of the scientific method and its application. </w:t>
      </w:r>
    </w:p>
    <w:p w14:paraId="0EAE5A49" w14:textId="77777777" w:rsidR="00BB328F" w:rsidRDefault="00BB328F" w:rsidP="00BB328F">
      <w:pPr>
        <w:widowControl w:val="0"/>
        <w:rPr>
          <w:rFonts w:ascii="Arial" w:hAnsi="Arial" w:cs="Arial"/>
          <w:b/>
          <w:bCs/>
          <w:snapToGrid w:val="0"/>
          <w:color w:val="000000"/>
          <w:sz w:val="20"/>
          <w:szCs w:val="20"/>
        </w:rPr>
      </w:pPr>
    </w:p>
    <w:p w14:paraId="0EAE5A4A" w14:textId="77777777" w:rsidR="00167A59" w:rsidRDefault="00BB328F" w:rsidP="00BB328F">
      <w:pPr>
        <w:widowControl w:val="0"/>
        <w:rPr>
          <w:rFonts w:ascii="Arial" w:hAnsi="Arial" w:cs="Arial"/>
          <w:b/>
          <w:bCs/>
          <w:snapToGrid w:val="0"/>
          <w:color w:val="000000"/>
          <w:sz w:val="20"/>
          <w:szCs w:val="20"/>
        </w:rPr>
      </w:pPr>
      <w:r w:rsidRPr="00BF15BD">
        <w:rPr>
          <w:rFonts w:ascii="Arial" w:hAnsi="Arial" w:cs="Arial"/>
          <w:b/>
          <w:bCs/>
          <w:snapToGrid w:val="0"/>
          <w:color w:val="000000"/>
          <w:sz w:val="20"/>
          <w:szCs w:val="20"/>
        </w:rPr>
        <w:t xml:space="preserve">Course Name:     </w:t>
      </w:r>
      <w:r w:rsidR="00167A59">
        <w:rPr>
          <w:rFonts w:ascii="Arial" w:hAnsi="Arial" w:cs="Arial"/>
          <w:b/>
          <w:bCs/>
          <w:snapToGrid w:val="0"/>
          <w:color w:val="000000"/>
          <w:sz w:val="20"/>
          <w:szCs w:val="20"/>
        </w:rPr>
        <w:t>Chemistry</w:t>
      </w:r>
      <w:r w:rsidR="00F52786">
        <w:rPr>
          <w:rFonts w:ascii="Arial" w:hAnsi="Arial" w:cs="Arial"/>
          <w:b/>
          <w:bCs/>
          <w:snapToGrid w:val="0"/>
          <w:color w:val="000000"/>
          <w:sz w:val="20"/>
          <w:szCs w:val="20"/>
        </w:rPr>
        <w:t xml:space="preserve"> </w:t>
      </w:r>
      <w:r w:rsidR="00F52786" w:rsidRPr="00C76828">
        <w:rPr>
          <w:rFonts w:ascii="Arial" w:hAnsi="Arial" w:cs="Arial"/>
          <w:b/>
          <w:sz w:val="20"/>
          <w:szCs w:val="20"/>
        </w:rPr>
        <w:t>Honors</w:t>
      </w:r>
    </w:p>
    <w:p w14:paraId="0EAE5A4B" w14:textId="77777777" w:rsidR="00BB328F" w:rsidRDefault="00BB328F" w:rsidP="00BB328F">
      <w:pPr>
        <w:widowControl w:val="0"/>
        <w:rPr>
          <w:rFonts w:ascii="Arial" w:hAnsi="Arial" w:cs="Arial"/>
          <w:snapToGrid w:val="0"/>
          <w:color w:val="000000"/>
          <w:sz w:val="20"/>
          <w:szCs w:val="20"/>
        </w:rPr>
      </w:pPr>
      <w:r w:rsidRPr="00BF15BD">
        <w:rPr>
          <w:rFonts w:ascii="Arial" w:hAnsi="Arial" w:cs="Arial"/>
          <w:b/>
          <w:bCs/>
          <w:snapToGrid w:val="0"/>
          <w:color w:val="000000"/>
          <w:sz w:val="20"/>
          <w:szCs w:val="20"/>
        </w:rPr>
        <w:t xml:space="preserve">Course Number:  </w:t>
      </w:r>
      <w:r w:rsidRPr="00BF15BD">
        <w:rPr>
          <w:rFonts w:ascii="Arial" w:hAnsi="Arial" w:cs="Arial"/>
          <w:snapToGrid w:val="0"/>
          <w:color w:val="000000"/>
          <w:sz w:val="20"/>
          <w:szCs w:val="20"/>
        </w:rPr>
        <w:t>40.0510040</w:t>
      </w:r>
      <w:r w:rsidRPr="00BF15BD">
        <w:rPr>
          <w:rFonts w:ascii="Arial" w:hAnsi="Arial" w:cs="Arial"/>
          <w:b/>
          <w:bCs/>
          <w:snapToGrid w:val="0"/>
          <w:color w:val="000000"/>
          <w:sz w:val="20"/>
          <w:szCs w:val="20"/>
        </w:rPr>
        <w:br/>
        <w:t xml:space="preserve">Graduation Credit:  </w:t>
      </w:r>
      <w:r w:rsidRPr="00BF15BD">
        <w:rPr>
          <w:rFonts w:ascii="Arial" w:hAnsi="Arial" w:cs="Arial"/>
          <w:bCs/>
          <w:snapToGrid w:val="0"/>
          <w:color w:val="000000"/>
          <w:sz w:val="20"/>
          <w:szCs w:val="20"/>
        </w:rPr>
        <w:t>Will satisfy level 3 science graduation credit if pass both semesters</w:t>
      </w:r>
      <w:r w:rsidRPr="00BF15BD">
        <w:rPr>
          <w:rFonts w:ascii="Arial" w:hAnsi="Arial" w:cs="Arial"/>
          <w:b/>
          <w:bCs/>
          <w:snapToGrid w:val="0"/>
          <w:color w:val="000000"/>
          <w:sz w:val="20"/>
          <w:szCs w:val="20"/>
        </w:rPr>
        <w:br/>
        <w:t xml:space="preserve">Description:  </w:t>
      </w:r>
      <w:r w:rsidRPr="00BF15BD">
        <w:rPr>
          <w:rFonts w:ascii="Arial" w:hAnsi="Arial" w:cs="Arial"/>
          <w:snapToGrid w:val="0"/>
          <w:color w:val="000000"/>
          <w:sz w:val="20"/>
          <w:szCs w:val="20"/>
        </w:rPr>
        <w:t xml:space="preserve">Skills needed for this course are the ability to apply past learning to new concepts; the demonstration of abstract and </w:t>
      </w:r>
      <w:proofErr w:type="gramStart"/>
      <w:r w:rsidRPr="00BF15BD">
        <w:rPr>
          <w:rFonts w:ascii="Arial" w:hAnsi="Arial" w:cs="Arial"/>
          <w:snapToGrid w:val="0"/>
          <w:color w:val="000000"/>
          <w:sz w:val="20"/>
          <w:szCs w:val="20"/>
        </w:rPr>
        <w:t>higher level</w:t>
      </w:r>
      <w:proofErr w:type="gramEnd"/>
      <w:r w:rsidRPr="00BF15BD">
        <w:rPr>
          <w:rFonts w:ascii="Arial" w:hAnsi="Arial" w:cs="Arial"/>
          <w:snapToGrid w:val="0"/>
          <w:color w:val="000000"/>
          <w:sz w:val="20"/>
          <w:szCs w:val="20"/>
        </w:rPr>
        <w:t xml:space="preserve"> thinking; the ability to perform algebraic manipulations easily; </w:t>
      </w:r>
      <w:r w:rsidRPr="00BF15BD">
        <w:rPr>
          <w:rFonts w:ascii="Arial" w:hAnsi="Arial" w:cs="Arial"/>
          <w:snapToGrid w:val="0"/>
          <w:color w:val="000000"/>
          <w:sz w:val="20"/>
          <w:szCs w:val="20"/>
        </w:rPr>
        <w:lastRenderedPageBreak/>
        <w:t>the ability to read critically; self-motivation; and experience in writing formal lab reports. Topics covered in this year long course are characteristics of science, the nature and classification of matter, stoichiometry, conservation of matter, the atom, the atomic theory, the perio</w:t>
      </w:r>
      <w:r w:rsidR="002832DD">
        <w:rPr>
          <w:rFonts w:ascii="Arial" w:hAnsi="Arial" w:cs="Arial"/>
          <w:snapToGrid w:val="0"/>
          <w:color w:val="000000"/>
          <w:sz w:val="20"/>
          <w:szCs w:val="20"/>
        </w:rPr>
        <w:t>dic table, reaction rates, characteristics of</w:t>
      </w:r>
      <w:r w:rsidRPr="00BF15BD">
        <w:rPr>
          <w:rFonts w:ascii="Arial" w:hAnsi="Arial" w:cs="Arial"/>
          <w:snapToGrid w:val="0"/>
          <w:color w:val="000000"/>
          <w:sz w:val="20"/>
          <w:szCs w:val="20"/>
        </w:rPr>
        <w:t xml:space="preserve"> </w:t>
      </w:r>
      <w:r w:rsidR="002832DD">
        <w:rPr>
          <w:rFonts w:ascii="Arial" w:hAnsi="Arial" w:cs="Arial"/>
          <w:snapToGrid w:val="0"/>
          <w:color w:val="000000"/>
          <w:sz w:val="20"/>
          <w:szCs w:val="20"/>
        </w:rPr>
        <w:t xml:space="preserve">acids, bases and solutions, equilibrium, and other topics as time allows. </w:t>
      </w:r>
      <w:r w:rsidRPr="00BF15BD">
        <w:rPr>
          <w:rFonts w:ascii="Arial" w:hAnsi="Arial" w:cs="Arial"/>
          <w:snapToGrid w:val="0"/>
          <w:color w:val="000000"/>
          <w:sz w:val="20"/>
          <w:szCs w:val="20"/>
        </w:rPr>
        <w:t xml:space="preserve">Honors Chemistry students are required to complete an in-depth, individual literature review during the first semester. </w:t>
      </w:r>
    </w:p>
    <w:p w14:paraId="0EAE5A4C" w14:textId="77777777" w:rsidR="002832DD" w:rsidRDefault="002832DD" w:rsidP="00BB328F">
      <w:pPr>
        <w:widowControl w:val="0"/>
        <w:rPr>
          <w:rFonts w:ascii="Arial" w:hAnsi="Arial" w:cs="Arial"/>
          <w:snapToGrid w:val="0"/>
          <w:color w:val="000000"/>
          <w:sz w:val="20"/>
          <w:szCs w:val="20"/>
        </w:rPr>
      </w:pPr>
    </w:p>
    <w:p w14:paraId="0EAE5A4D" w14:textId="77777777" w:rsidR="001C5C8C" w:rsidRDefault="001C5C8C" w:rsidP="00BB328F">
      <w:pPr>
        <w:widowControl w:val="0"/>
        <w:rPr>
          <w:rFonts w:ascii="Arial" w:hAnsi="Arial" w:cs="Arial"/>
          <w:b/>
          <w:snapToGrid w:val="0"/>
          <w:color w:val="000000"/>
          <w:sz w:val="20"/>
          <w:szCs w:val="20"/>
        </w:rPr>
      </w:pPr>
    </w:p>
    <w:p w14:paraId="0EAE5A4E" w14:textId="77777777" w:rsidR="00BB328F" w:rsidRPr="00BF15BD" w:rsidRDefault="00167A59" w:rsidP="00BB328F">
      <w:pPr>
        <w:rPr>
          <w:rFonts w:ascii="Arial" w:hAnsi="Arial" w:cs="Arial"/>
          <w:b/>
          <w:bCs/>
          <w:snapToGrid w:val="0"/>
          <w:color w:val="000000"/>
          <w:sz w:val="20"/>
          <w:szCs w:val="20"/>
        </w:rPr>
      </w:pPr>
      <w:r>
        <w:rPr>
          <w:rFonts w:ascii="Arial" w:hAnsi="Arial" w:cs="Arial"/>
          <w:b/>
          <w:bCs/>
          <w:snapToGrid w:val="0"/>
          <w:color w:val="000000"/>
          <w:sz w:val="20"/>
          <w:szCs w:val="20"/>
        </w:rPr>
        <w:t>Course Name:     Physics</w:t>
      </w:r>
      <w:r w:rsidR="00BB328F" w:rsidRPr="00BF15BD">
        <w:rPr>
          <w:rFonts w:ascii="Arial" w:hAnsi="Arial" w:cs="Arial"/>
          <w:b/>
          <w:bCs/>
          <w:snapToGrid w:val="0"/>
          <w:color w:val="000000"/>
          <w:sz w:val="20"/>
          <w:szCs w:val="20"/>
        </w:rPr>
        <w:br/>
        <w:t>Course Number:  40.0810000</w:t>
      </w:r>
      <w:r w:rsidR="00BB328F" w:rsidRPr="00BF15BD">
        <w:rPr>
          <w:rFonts w:ascii="Arial" w:hAnsi="Arial" w:cs="Arial"/>
          <w:b/>
          <w:bCs/>
          <w:snapToGrid w:val="0"/>
          <w:color w:val="000000"/>
          <w:sz w:val="20"/>
          <w:szCs w:val="20"/>
        </w:rPr>
        <w:br/>
        <w:t xml:space="preserve">Graduation Credit:  </w:t>
      </w:r>
      <w:r w:rsidR="00BB328F" w:rsidRPr="00BF15BD">
        <w:rPr>
          <w:rFonts w:ascii="Arial" w:hAnsi="Arial" w:cs="Arial"/>
          <w:bCs/>
          <w:snapToGrid w:val="0"/>
          <w:color w:val="000000"/>
          <w:sz w:val="20"/>
          <w:szCs w:val="20"/>
        </w:rPr>
        <w:t>Will satisfy the level 2 science graduation credit if pass both semesters. Can be used to satisfy the level 4 science graduation credit if physical science was used as the level 2 science graduation credit.</w:t>
      </w:r>
      <w:r w:rsidR="00BB328F" w:rsidRPr="00BF15BD">
        <w:rPr>
          <w:rFonts w:ascii="Arial" w:hAnsi="Arial" w:cs="Arial"/>
          <w:b/>
          <w:bCs/>
          <w:snapToGrid w:val="0"/>
          <w:color w:val="000000"/>
          <w:sz w:val="20"/>
          <w:szCs w:val="20"/>
        </w:rPr>
        <w:br/>
        <w:t xml:space="preserve">Description:  </w:t>
      </w:r>
      <w:r w:rsidR="00BB328F" w:rsidRPr="00BF15BD">
        <w:rPr>
          <w:rFonts w:ascii="Arial" w:hAnsi="Arial" w:cs="Arial"/>
          <w:snapToGrid w:val="0"/>
          <w:color w:val="000000"/>
          <w:sz w:val="20"/>
          <w:szCs w:val="20"/>
        </w:rPr>
        <w:t xml:space="preserve">Physics extends the physical sciences to more abstract concepts including interactions of matter and energy, velocity, acceleration, forces, energy, momentum, thermodynamics, charge, electricity, magnetism, waves, light, optics, and subatomic physics. The subject is treated both conceptually and mathematically. Concepts are investigated through laboratory experiences and fieldwork designed for students to develop appropriate knowledge and skills in science as inquiry. </w:t>
      </w:r>
    </w:p>
    <w:p w14:paraId="0EAE5A4F" w14:textId="77777777" w:rsidR="00BB328F" w:rsidRPr="00BF15BD" w:rsidRDefault="00BB328F" w:rsidP="00BB328F">
      <w:pPr>
        <w:widowControl w:val="0"/>
        <w:rPr>
          <w:rFonts w:ascii="Arial" w:hAnsi="Arial" w:cs="Arial"/>
          <w:b/>
          <w:bCs/>
          <w:snapToGrid w:val="0"/>
          <w:color w:val="000000"/>
          <w:sz w:val="20"/>
          <w:szCs w:val="20"/>
        </w:rPr>
      </w:pPr>
    </w:p>
    <w:p w14:paraId="0EAE5A50" w14:textId="77777777" w:rsidR="00BB328F" w:rsidRPr="00BF15BD" w:rsidRDefault="00BB328F" w:rsidP="00BB328F">
      <w:pPr>
        <w:rPr>
          <w:rFonts w:ascii="Arial" w:hAnsi="Arial" w:cs="Arial"/>
          <w:b/>
          <w:bCs/>
          <w:snapToGrid w:val="0"/>
          <w:color w:val="000000"/>
          <w:sz w:val="20"/>
          <w:szCs w:val="20"/>
        </w:rPr>
      </w:pPr>
      <w:r w:rsidRPr="00BF15BD">
        <w:rPr>
          <w:rFonts w:ascii="Arial" w:hAnsi="Arial" w:cs="Arial"/>
          <w:b/>
          <w:bCs/>
          <w:snapToGrid w:val="0"/>
          <w:color w:val="000000"/>
          <w:sz w:val="20"/>
          <w:szCs w:val="20"/>
        </w:rPr>
        <w:t xml:space="preserve">Course Name:     </w:t>
      </w:r>
      <w:r w:rsidR="00167A59">
        <w:rPr>
          <w:rFonts w:ascii="Arial" w:hAnsi="Arial" w:cs="Arial"/>
          <w:b/>
          <w:bCs/>
          <w:snapToGrid w:val="0"/>
          <w:color w:val="000000"/>
          <w:sz w:val="20"/>
          <w:szCs w:val="20"/>
        </w:rPr>
        <w:t>Environmental Science</w:t>
      </w:r>
      <w:r w:rsidRPr="00BF15BD">
        <w:rPr>
          <w:rFonts w:ascii="Arial" w:hAnsi="Arial" w:cs="Arial"/>
          <w:b/>
          <w:bCs/>
          <w:snapToGrid w:val="0"/>
          <w:color w:val="000000"/>
          <w:sz w:val="20"/>
          <w:szCs w:val="20"/>
        </w:rPr>
        <w:br/>
        <w:t xml:space="preserve">Course Number:  </w:t>
      </w:r>
      <w:r w:rsidRPr="00BF15BD">
        <w:rPr>
          <w:rFonts w:ascii="Arial" w:hAnsi="Arial" w:cs="Arial"/>
          <w:snapToGrid w:val="0"/>
          <w:color w:val="000000"/>
          <w:sz w:val="20"/>
          <w:szCs w:val="20"/>
        </w:rPr>
        <w:t>26.0611000</w:t>
      </w:r>
      <w:r w:rsidRPr="00BF15BD">
        <w:rPr>
          <w:rFonts w:ascii="Arial" w:hAnsi="Arial" w:cs="Arial"/>
          <w:b/>
          <w:bCs/>
          <w:snapToGrid w:val="0"/>
          <w:color w:val="000000"/>
          <w:sz w:val="20"/>
          <w:szCs w:val="20"/>
        </w:rPr>
        <w:br/>
        <w:t xml:space="preserve">Graduation Credit:  </w:t>
      </w:r>
      <w:r w:rsidRPr="00BF15BD">
        <w:rPr>
          <w:rFonts w:ascii="Arial" w:hAnsi="Arial" w:cs="Arial"/>
          <w:bCs/>
          <w:snapToGrid w:val="0"/>
          <w:color w:val="000000"/>
          <w:sz w:val="20"/>
          <w:szCs w:val="20"/>
        </w:rPr>
        <w:t>Will satisfy the level 3 science graduation credit if pass both semesters. Can be used as a level 4 science graduation credit if chemistry or earth systems was the level 3 science graduation credit.</w:t>
      </w:r>
      <w:r w:rsidRPr="00BF15BD">
        <w:rPr>
          <w:rFonts w:ascii="Arial" w:hAnsi="Arial" w:cs="Arial"/>
          <w:b/>
          <w:bCs/>
          <w:snapToGrid w:val="0"/>
          <w:color w:val="000000"/>
          <w:sz w:val="20"/>
          <w:szCs w:val="20"/>
        </w:rPr>
        <w:br/>
        <w:t xml:space="preserve">Description:  </w:t>
      </w:r>
      <w:r w:rsidRPr="00BF15BD">
        <w:rPr>
          <w:rFonts w:ascii="Arial" w:hAnsi="Arial" w:cs="Arial"/>
          <w:snapToGrid w:val="0"/>
          <w:color w:val="000000"/>
          <w:sz w:val="20"/>
          <w:szCs w:val="20"/>
        </w:rPr>
        <w:t>Integrates the study of many components of our environment including:  human population growth and cultural revolutions, advent of environmental concerns, fossil fuels, nuclear and alternative energies, air pollution and conservation, soil erosion and conservation, waste disposal and management, cycling of Earth’s resources, interactions in biosystems</w:t>
      </w:r>
      <w:r w:rsidRPr="00BF15BD">
        <w:rPr>
          <w:rFonts w:ascii="Arial" w:hAnsi="Arial" w:cs="Arial"/>
          <w:b/>
          <w:bCs/>
          <w:snapToGrid w:val="0"/>
          <w:color w:val="000000"/>
          <w:sz w:val="20"/>
          <w:szCs w:val="20"/>
        </w:rPr>
        <w:t xml:space="preserve">. </w:t>
      </w:r>
      <w:r w:rsidRPr="00BF15BD">
        <w:rPr>
          <w:rFonts w:ascii="Arial" w:hAnsi="Arial" w:cs="Arial"/>
          <w:snapToGrid w:val="0"/>
          <w:color w:val="000000"/>
          <w:sz w:val="20"/>
          <w:szCs w:val="20"/>
        </w:rPr>
        <w:t>Instruction focuses on student data collection and analysis and interpretation of data gathered on global concepts.</w:t>
      </w:r>
    </w:p>
    <w:p w14:paraId="0EAE5A51" w14:textId="77777777" w:rsidR="00BB328F" w:rsidRPr="00BF15BD" w:rsidRDefault="00BB328F" w:rsidP="00BB328F">
      <w:pPr>
        <w:widowControl w:val="0"/>
        <w:rPr>
          <w:rFonts w:ascii="Arial" w:hAnsi="Arial" w:cs="Arial"/>
          <w:b/>
          <w:bCs/>
          <w:snapToGrid w:val="0"/>
          <w:color w:val="000000"/>
          <w:sz w:val="20"/>
          <w:szCs w:val="20"/>
        </w:rPr>
      </w:pPr>
    </w:p>
    <w:p w14:paraId="0EAE5A52" w14:textId="77777777" w:rsidR="00BB328F" w:rsidRPr="00BF15BD" w:rsidRDefault="00BB328F" w:rsidP="00BB328F">
      <w:pPr>
        <w:widowControl w:val="0"/>
        <w:rPr>
          <w:rFonts w:ascii="Arial" w:hAnsi="Arial" w:cs="Arial"/>
          <w:snapToGrid w:val="0"/>
          <w:color w:val="000000"/>
          <w:sz w:val="20"/>
          <w:szCs w:val="20"/>
        </w:rPr>
      </w:pPr>
      <w:r w:rsidRPr="00BF15BD">
        <w:rPr>
          <w:rFonts w:ascii="Arial" w:hAnsi="Arial" w:cs="Arial"/>
          <w:b/>
          <w:bCs/>
          <w:snapToGrid w:val="0"/>
          <w:color w:val="000000"/>
          <w:sz w:val="20"/>
          <w:szCs w:val="20"/>
        </w:rPr>
        <w:t xml:space="preserve">Course Name:     </w:t>
      </w:r>
      <w:r w:rsidR="00167A59">
        <w:rPr>
          <w:rFonts w:ascii="Arial" w:hAnsi="Arial" w:cs="Arial"/>
          <w:b/>
          <w:bCs/>
          <w:snapToGrid w:val="0"/>
          <w:color w:val="000000"/>
          <w:sz w:val="20"/>
          <w:szCs w:val="20"/>
        </w:rPr>
        <w:t>Human Anatomy and Physiology</w:t>
      </w:r>
      <w:r w:rsidRPr="00BF15BD">
        <w:rPr>
          <w:rFonts w:ascii="Arial" w:hAnsi="Arial" w:cs="Arial"/>
          <w:b/>
          <w:bCs/>
          <w:snapToGrid w:val="0"/>
          <w:color w:val="000000"/>
          <w:sz w:val="20"/>
          <w:szCs w:val="20"/>
        </w:rPr>
        <w:br/>
        <w:t xml:space="preserve">Course Number:  </w:t>
      </w:r>
      <w:r w:rsidRPr="00BF15BD">
        <w:rPr>
          <w:rFonts w:ascii="Arial" w:hAnsi="Arial" w:cs="Arial"/>
          <w:snapToGrid w:val="0"/>
          <w:color w:val="000000"/>
          <w:sz w:val="20"/>
          <w:szCs w:val="20"/>
        </w:rPr>
        <w:t>26.0730000</w:t>
      </w:r>
      <w:r w:rsidRPr="00BF15BD">
        <w:rPr>
          <w:rFonts w:ascii="Arial" w:hAnsi="Arial" w:cs="Arial"/>
          <w:b/>
          <w:bCs/>
          <w:snapToGrid w:val="0"/>
          <w:color w:val="000000"/>
          <w:sz w:val="20"/>
          <w:szCs w:val="20"/>
        </w:rPr>
        <w:br/>
        <w:t xml:space="preserve">Graduation Credit:  </w:t>
      </w:r>
      <w:r w:rsidRPr="00BF15BD">
        <w:rPr>
          <w:rFonts w:ascii="Arial" w:hAnsi="Arial" w:cs="Arial"/>
          <w:bCs/>
          <w:snapToGrid w:val="0"/>
          <w:color w:val="000000"/>
          <w:sz w:val="20"/>
          <w:szCs w:val="20"/>
        </w:rPr>
        <w:t>Will satisfy level 4 science graduation credit if passed both semesters.</w:t>
      </w:r>
      <w:r w:rsidRPr="00BF15BD">
        <w:rPr>
          <w:rFonts w:ascii="Arial" w:hAnsi="Arial" w:cs="Arial"/>
          <w:b/>
          <w:bCs/>
          <w:snapToGrid w:val="0"/>
          <w:color w:val="000000"/>
          <w:sz w:val="20"/>
          <w:szCs w:val="20"/>
        </w:rPr>
        <w:br/>
        <w:t xml:space="preserve">Description:  </w:t>
      </w:r>
      <w:r w:rsidRPr="00BF15BD">
        <w:rPr>
          <w:rFonts w:ascii="Arial" w:hAnsi="Arial" w:cs="Arial"/>
          <w:snapToGrid w:val="0"/>
          <w:color w:val="000000"/>
          <w:sz w:val="20"/>
          <w:szCs w:val="20"/>
        </w:rPr>
        <w:t xml:space="preserve">This year-long course is an in-depth study of the human body. Students investigate the systems of the body in detail and the class is valuable for students interested in allied health careers, psychology, and physical education. Students are expected to dissect animals. </w:t>
      </w:r>
    </w:p>
    <w:p w14:paraId="0EAE5A53" w14:textId="77777777" w:rsidR="00BB328F" w:rsidRDefault="00BB328F" w:rsidP="00BB328F">
      <w:pPr>
        <w:widowControl w:val="0"/>
        <w:rPr>
          <w:rFonts w:ascii="Arial" w:hAnsi="Arial" w:cs="Arial"/>
          <w:b/>
          <w:bCs/>
          <w:snapToGrid w:val="0"/>
          <w:color w:val="000000"/>
          <w:sz w:val="20"/>
          <w:szCs w:val="20"/>
        </w:rPr>
      </w:pPr>
    </w:p>
    <w:p w14:paraId="0EAE5A54" w14:textId="77777777" w:rsidR="00BB328F" w:rsidRPr="00BF15BD" w:rsidRDefault="00B50206" w:rsidP="00BB328F">
      <w:pPr>
        <w:widowControl w:val="0"/>
        <w:rPr>
          <w:rFonts w:ascii="Arial" w:hAnsi="Arial" w:cs="Arial"/>
          <w:snapToGrid w:val="0"/>
          <w:color w:val="000000"/>
          <w:sz w:val="20"/>
          <w:szCs w:val="20"/>
        </w:rPr>
      </w:pPr>
      <w:r>
        <w:rPr>
          <w:rFonts w:ascii="Arial" w:hAnsi="Arial" w:cs="Arial"/>
          <w:b/>
          <w:bCs/>
          <w:snapToGrid w:val="0"/>
          <w:color w:val="000000"/>
          <w:sz w:val="20"/>
          <w:szCs w:val="20"/>
        </w:rPr>
        <w:t>C</w:t>
      </w:r>
      <w:r w:rsidR="00BB328F" w:rsidRPr="00BF15BD">
        <w:rPr>
          <w:rFonts w:ascii="Arial" w:hAnsi="Arial" w:cs="Arial"/>
          <w:b/>
          <w:bCs/>
          <w:snapToGrid w:val="0"/>
          <w:color w:val="000000"/>
          <w:sz w:val="20"/>
          <w:szCs w:val="20"/>
        </w:rPr>
        <w:t xml:space="preserve">ourse Name:     </w:t>
      </w:r>
      <w:r w:rsidR="00167A59">
        <w:rPr>
          <w:rFonts w:ascii="Arial" w:hAnsi="Arial" w:cs="Arial"/>
          <w:b/>
          <w:bCs/>
          <w:snapToGrid w:val="0"/>
          <w:color w:val="000000"/>
          <w:sz w:val="20"/>
          <w:szCs w:val="20"/>
        </w:rPr>
        <w:t>Human Anatomy and Physiology</w:t>
      </w:r>
      <w:r w:rsidR="00BB328F" w:rsidRPr="00BF15BD">
        <w:rPr>
          <w:rFonts w:ascii="Arial" w:hAnsi="Arial" w:cs="Arial"/>
          <w:b/>
          <w:bCs/>
          <w:snapToGrid w:val="0"/>
          <w:color w:val="000000"/>
          <w:sz w:val="20"/>
          <w:szCs w:val="20"/>
        </w:rPr>
        <w:t xml:space="preserve"> </w:t>
      </w:r>
      <w:r w:rsidR="00F52786" w:rsidRPr="00C76828">
        <w:rPr>
          <w:rFonts w:ascii="Arial" w:hAnsi="Arial" w:cs="Arial"/>
          <w:b/>
          <w:sz w:val="20"/>
          <w:szCs w:val="20"/>
        </w:rPr>
        <w:t>Honors</w:t>
      </w:r>
      <w:r w:rsidR="00BB328F" w:rsidRPr="00BF15BD">
        <w:rPr>
          <w:rFonts w:ascii="Arial" w:hAnsi="Arial" w:cs="Arial"/>
          <w:b/>
          <w:bCs/>
          <w:snapToGrid w:val="0"/>
          <w:color w:val="000000"/>
          <w:sz w:val="20"/>
          <w:szCs w:val="20"/>
        </w:rPr>
        <w:br/>
        <w:t xml:space="preserve">Course Number:  </w:t>
      </w:r>
      <w:r w:rsidR="00BB328F" w:rsidRPr="00BF15BD">
        <w:rPr>
          <w:rFonts w:ascii="Arial" w:hAnsi="Arial" w:cs="Arial"/>
          <w:snapToGrid w:val="0"/>
          <w:color w:val="000000"/>
          <w:sz w:val="20"/>
          <w:szCs w:val="20"/>
        </w:rPr>
        <w:t>26.0730040</w:t>
      </w:r>
      <w:r w:rsidR="00BB328F" w:rsidRPr="00BF15BD">
        <w:rPr>
          <w:rFonts w:ascii="Arial" w:hAnsi="Arial" w:cs="Arial"/>
          <w:b/>
          <w:bCs/>
          <w:snapToGrid w:val="0"/>
          <w:color w:val="000000"/>
          <w:sz w:val="20"/>
          <w:szCs w:val="20"/>
        </w:rPr>
        <w:br/>
        <w:t xml:space="preserve">Graduation Credit:  </w:t>
      </w:r>
      <w:r w:rsidR="00BB328F" w:rsidRPr="00BF15BD">
        <w:rPr>
          <w:rFonts w:ascii="Arial" w:hAnsi="Arial" w:cs="Arial"/>
          <w:bCs/>
          <w:snapToGrid w:val="0"/>
          <w:color w:val="000000"/>
          <w:sz w:val="20"/>
          <w:szCs w:val="20"/>
        </w:rPr>
        <w:t>Will satisfy level 4 science graduation credit if passed both semesters.</w:t>
      </w:r>
      <w:r w:rsidR="00BB328F" w:rsidRPr="00BF15BD">
        <w:rPr>
          <w:rFonts w:ascii="Arial" w:hAnsi="Arial" w:cs="Arial"/>
          <w:b/>
          <w:bCs/>
          <w:snapToGrid w:val="0"/>
          <w:color w:val="000000"/>
          <w:sz w:val="20"/>
          <w:szCs w:val="20"/>
        </w:rPr>
        <w:br/>
        <w:t xml:space="preserve">Description:  </w:t>
      </w:r>
      <w:r w:rsidR="00BB328F" w:rsidRPr="00BF15BD">
        <w:rPr>
          <w:rFonts w:ascii="Arial" w:hAnsi="Arial" w:cs="Arial"/>
          <w:snapToGrid w:val="0"/>
          <w:color w:val="000000"/>
          <w:sz w:val="20"/>
          <w:szCs w:val="20"/>
        </w:rPr>
        <w:t xml:space="preserve">This year-long course explores the systems comprising the human body by emphasizing physiological mechanisms and a thorough understanding of human anatomy. An emphasis is placed on the interrelatedness of such systems as the skeletal, muscular, nervous, and circulatory. This course is intended for the student who is interested in advanced competency in medical science. Students are expected to dissect animals. </w:t>
      </w:r>
    </w:p>
    <w:p w14:paraId="0EAE5A55" w14:textId="77777777" w:rsidR="00BB328F" w:rsidRDefault="00BB328F" w:rsidP="00BB328F">
      <w:pPr>
        <w:widowControl w:val="0"/>
        <w:rPr>
          <w:rFonts w:ascii="Arial" w:hAnsi="Arial" w:cs="Arial"/>
          <w:b/>
          <w:bCs/>
          <w:snapToGrid w:val="0"/>
          <w:color w:val="000000"/>
          <w:sz w:val="20"/>
          <w:szCs w:val="20"/>
        </w:rPr>
      </w:pPr>
    </w:p>
    <w:p w14:paraId="0EAE5A56" w14:textId="77777777" w:rsidR="00BB328F" w:rsidRPr="00BF15BD" w:rsidRDefault="00BB328F" w:rsidP="00BB328F">
      <w:pPr>
        <w:widowControl w:val="0"/>
        <w:rPr>
          <w:rFonts w:ascii="Arial" w:hAnsi="Arial" w:cs="Arial"/>
          <w:b/>
          <w:bCs/>
          <w:snapToGrid w:val="0"/>
          <w:color w:val="000000"/>
          <w:sz w:val="20"/>
          <w:szCs w:val="20"/>
        </w:rPr>
      </w:pPr>
      <w:r w:rsidRPr="00BF15BD">
        <w:rPr>
          <w:rFonts w:ascii="Arial" w:hAnsi="Arial" w:cs="Arial"/>
          <w:b/>
          <w:bCs/>
          <w:snapToGrid w:val="0"/>
          <w:color w:val="000000"/>
          <w:sz w:val="20"/>
          <w:szCs w:val="20"/>
        </w:rPr>
        <w:t xml:space="preserve">Course Name:     </w:t>
      </w:r>
      <w:r w:rsidR="00167A59">
        <w:rPr>
          <w:rFonts w:ascii="Arial" w:hAnsi="Arial" w:cs="Arial"/>
          <w:b/>
          <w:bCs/>
          <w:snapToGrid w:val="0"/>
          <w:color w:val="000000"/>
          <w:sz w:val="20"/>
          <w:szCs w:val="20"/>
        </w:rPr>
        <w:t>Astronomy</w:t>
      </w:r>
      <w:r w:rsidRPr="00BF15BD">
        <w:rPr>
          <w:rFonts w:ascii="Arial" w:hAnsi="Arial" w:cs="Arial"/>
          <w:b/>
          <w:bCs/>
          <w:snapToGrid w:val="0"/>
          <w:color w:val="000000"/>
          <w:sz w:val="20"/>
          <w:szCs w:val="20"/>
        </w:rPr>
        <w:br/>
        <w:t xml:space="preserve">Course Number:  </w:t>
      </w:r>
      <w:r w:rsidRPr="00BF15BD">
        <w:rPr>
          <w:rFonts w:ascii="Arial" w:hAnsi="Arial" w:cs="Arial"/>
          <w:snapToGrid w:val="0"/>
          <w:color w:val="000000"/>
          <w:sz w:val="20"/>
          <w:szCs w:val="20"/>
        </w:rPr>
        <w:t>40.0210000</w:t>
      </w:r>
      <w:r w:rsidRPr="00BF15BD">
        <w:rPr>
          <w:rFonts w:ascii="Arial" w:hAnsi="Arial" w:cs="Arial"/>
          <w:b/>
          <w:bCs/>
          <w:snapToGrid w:val="0"/>
          <w:color w:val="000000"/>
          <w:sz w:val="20"/>
          <w:szCs w:val="20"/>
        </w:rPr>
        <w:br/>
        <w:t xml:space="preserve">Graduation Credit:  </w:t>
      </w:r>
      <w:r w:rsidRPr="00167A59">
        <w:rPr>
          <w:rFonts w:ascii="Arial" w:hAnsi="Arial" w:cs="Arial"/>
          <w:bCs/>
          <w:snapToGrid w:val="0"/>
          <w:color w:val="000000"/>
          <w:sz w:val="20"/>
          <w:szCs w:val="20"/>
        </w:rPr>
        <w:t>Will satisfy level 4 science graduation credit if pass both semesters</w:t>
      </w:r>
      <w:r w:rsidR="002D0E3D">
        <w:rPr>
          <w:rFonts w:ascii="Arial" w:hAnsi="Arial" w:cs="Arial"/>
          <w:bCs/>
          <w:snapToGrid w:val="0"/>
          <w:color w:val="000000"/>
          <w:sz w:val="20"/>
          <w:szCs w:val="20"/>
        </w:rPr>
        <w:t>.</w:t>
      </w:r>
      <w:r w:rsidRPr="00BF15BD">
        <w:rPr>
          <w:rFonts w:ascii="Arial" w:hAnsi="Arial" w:cs="Arial"/>
          <w:b/>
          <w:bCs/>
          <w:snapToGrid w:val="0"/>
          <w:color w:val="000000"/>
          <w:sz w:val="20"/>
          <w:szCs w:val="20"/>
        </w:rPr>
        <w:br/>
        <w:t xml:space="preserve">Description:  </w:t>
      </w:r>
      <w:r w:rsidRPr="00BF15BD">
        <w:rPr>
          <w:rFonts w:ascii="Arial" w:hAnsi="Arial" w:cs="Arial"/>
          <w:snapToGrid w:val="0"/>
          <w:color w:val="000000"/>
          <w:sz w:val="20"/>
          <w:szCs w:val="20"/>
        </w:rPr>
        <w:t xml:space="preserve">This course will provide the student with an introduction to the phenomenon (energy and materials) outside of the earth’s atmosphere, including the earth/moon system, the solar system and star systems, the Milky Way and galactic systems, and the </w:t>
      </w:r>
      <w:proofErr w:type="gramStart"/>
      <w:r w:rsidRPr="00BF15BD">
        <w:rPr>
          <w:rFonts w:ascii="Arial" w:hAnsi="Arial" w:cs="Arial"/>
          <w:snapToGrid w:val="0"/>
          <w:color w:val="000000"/>
          <w:sz w:val="20"/>
          <w:szCs w:val="20"/>
        </w:rPr>
        <w:t>universe as a whole</w:t>
      </w:r>
      <w:proofErr w:type="gramEnd"/>
      <w:r w:rsidRPr="00BF15BD">
        <w:rPr>
          <w:rFonts w:ascii="Arial" w:hAnsi="Arial" w:cs="Arial"/>
          <w:snapToGrid w:val="0"/>
          <w:color w:val="000000"/>
          <w:sz w:val="20"/>
          <w:szCs w:val="20"/>
        </w:rPr>
        <w:t xml:space="preserve">. Concepts of modern astronomy, the origin and history of the Universe and the formation of the Earth </w:t>
      </w:r>
      <w:r w:rsidR="002D0E3D" w:rsidRPr="00BF15BD">
        <w:rPr>
          <w:rFonts w:ascii="Arial" w:hAnsi="Arial" w:cs="Arial"/>
          <w:snapToGrid w:val="0"/>
          <w:color w:val="000000"/>
          <w:sz w:val="20"/>
          <w:szCs w:val="20"/>
        </w:rPr>
        <w:t>and the</w:t>
      </w:r>
      <w:r w:rsidRPr="00BF15BD">
        <w:rPr>
          <w:rFonts w:ascii="Arial" w:hAnsi="Arial" w:cs="Arial"/>
          <w:snapToGrid w:val="0"/>
          <w:color w:val="000000"/>
          <w:sz w:val="20"/>
          <w:szCs w:val="20"/>
        </w:rPr>
        <w:t xml:space="preserve"> solar system will also be studied. Students will compare the Earth’s properties with those </w:t>
      </w:r>
      <w:r w:rsidR="002D0E3D" w:rsidRPr="00BF15BD">
        <w:rPr>
          <w:rFonts w:ascii="Arial" w:hAnsi="Arial" w:cs="Arial"/>
          <w:snapToGrid w:val="0"/>
          <w:color w:val="000000"/>
          <w:sz w:val="20"/>
          <w:szCs w:val="20"/>
        </w:rPr>
        <w:t>of the</w:t>
      </w:r>
      <w:r w:rsidRPr="00BF15BD">
        <w:rPr>
          <w:rFonts w:ascii="Arial" w:hAnsi="Arial" w:cs="Arial"/>
          <w:snapToGrid w:val="0"/>
          <w:color w:val="000000"/>
          <w:sz w:val="20"/>
          <w:szCs w:val="20"/>
        </w:rPr>
        <w:t xml:space="preserve"> other plants and explore how the heavens have influenced human thought and action. Although largely descriptive, the course will occasionally require the use of sophomore-high level mathematics.</w:t>
      </w:r>
    </w:p>
    <w:p w14:paraId="0EAE5A57" w14:textId="77777777" w:rsidR="00BB328F" w:rsidRDefault="00BB328F" w:rsidP="00BB328F">
      <w:pPr>
        <w:widowControl w:val="0"/>
        <w:rPr>
          <w:rFonts w:ascii="Arial" w:hAnsi="Arial" w:cs="Arial"/>
          <w:b/>
          <w:bCs/>
          <w:snapToGrid w:val="0"/>
          <w:color w:val="000000"/>
          <w:sz w:val="20"/>
          <w:szCs w:val="20"/>
        </w:rPr>
      </w:pPr>
    </w:p>
    <w:p w14:paraId="0EAE5A58" w14:textId="77777777" w:rsidR="00BB328F" w:rsidRPr="00BF15BD" w:rsidRDefault="00BB328F" w:rsidP="00167A59">
      <w:pPr>
        <w:rPr>
          <w:rFonts w:ascii="Arial" w:hAnsi="Arial" w:cs="Arial"/>
          <w:snapToGrid w:val="0"/>
          <w:color w:val="000000"/>
          <w:sz w:val="20"/>
          <w:szCs w:val="20"/>
        </w:rPr>
      </w:pPr>
      <w:r w:rsidRPr="00BF15BD">
        <w:rPr>
          <w:rFonts w:ascii="Arial" w:hAnsi="Arial" w:cs="Arial"/>
          <w:b/>
          <w:bCs/>
          <w:snapToGrid w:val="0"/>
          <w:color w:val="000000"/>
          <w:sz w:val="20"/>
          <w:szCs w:val="20"/>
        </w:rPr>
        <w:lastRenderedPageBreak/>
        <w:t xml:space="preserve">Course Name:   </w:t>
      </w:r>
      <w:r w:rsidR="00167A59">
        <w:rPr>
          <w:rFonts w:ascii="Arial" w:hAnsi="Arial" w:cs="Arial"/>
          <w:b/>
          <w:bCs/>
          <w:snapToGrid w:val="0"/>
          <w:color w:val="000000"/>
          <w:sz w:val="20"/>
          <w:szCs w:val="20"/>
        </w:rPr>
        <w:t xml:space="preserve">Earth </w:t>
      </w:r>
      <w:r w:rsidR="00917CF7">
        <w:rPr>
          <w:rFonts w:ascii="Arial" w:hAnsi="Arial" w:cs="Arial"/>
          <w:b/>
          <w:bCs/>
          <w:snapToGrid w:val="0"/>
          <w:color w:val="000000"/>
          <w:sz w:val="20"/>
          <w:szCs w:val="20"/>
        </w:rPr>
        <w:t>Systems</w:t>
      </w:r>
      <w:r w:rsidR="00917CF7" w:rsidRPr="00BF15BD">
        <w:rPr>
          <w:rFonts w:ascii="Arial" w:hAnsi="Arial" w:cs="Arial"/>
          <w:b/>
          <w:bCs/>
          <w:snapToGrid w:val="0"/>
          <w:color w:val="000000"/>
          <w:sz w:val="20"/>
          <w:szCs w:val="20"/>
        </w:rPr>
        <w:t xml:space="preserve"> </w:t>
      </w:r>
      <w:r w:rsidRPr="00BF15BD">
        <w:rPr>
          <w:rFonts w:ascii="Arial" w:hAnsi="Arial" w:cs="Arial"/>
          <w:b/>
          <w:bCs/>
          <w:snapToGrid w:val="0"/>
          <w:color w:val="000000"/>
          <w:sz w:val="20"/>
          <w:szCs w:val="20"/>
        </w:rPr>
        <w:br/>
        <w:t xml:space="preserve">Course Number:  </w:t>
      </w:r>
      <w:r w:rsidRPr="00BF15BD">
        <w:rPr>
          <w:rFonts w:ascii="Arial" w:hAnsi="Arial" w:cs="Arial"/>
          <w:snapToGrid w:val="0"/>
          <w:color w:val="000000"/>
          <w:sz w:val="20"/>
          <w:szCs w:val="20"/>
        </w:rPr>
        <w:t>40.0640000</w:t>
      </w:r>
      <w:r w:rsidRPr="00BF15BD">
        <w:rPr>
          <w:rFonts w:ascii="Arial" w:hAnsi="Arial" w:cs="Arial"/>
          <w:b/>
          <w:bCs/>
          <w:snapToGrid w:val="0"/>
          <w:color w:val="000000"/>
          <w:sz w:val="20"/>
          <w:szCs w:val="20"/>
        </w:rPr>
        <w:br/>
        <w:t xml:space="preserve">Graduation Credit:  </w:t>
      </w:r>
      <w:r w:rsidRPr="00BF15BD">
        <w:rPr>
          <w:rFonts w:ascii="Arial" w:hAnsi="Arial" w:cs="Arial"/>
          <w:bCs/>
          <w:snapToGrid w:val="0"/>
          <w:color w:val="000000"/>
          <w:sz w:val="20"/>
          <w:szCs w:val="20"/>
        </w:rPr>
        <w:t>Will satisfy level 3 science graduation credit if pass both semesters. Can be used for level 4 science graduation credit when chemistry or environmental science was completed for level 3 science graduation credit.</w:t>
      </w:r>
      <w:r w:rsidRPr="00BF15BD">
        <w:rPr>
          <w:rFonts w:ascii="Arial" w:hAnsi="Arial" w:cs="Arial"/>
          <w:b/>
          <w:bCs/>
          <w:snapToGrid w:val="0"/>
          <w:color w:val="000000"/>
          <w:sz w:val="20"/>
          <w:szCs w:val="20"/>
        </w:rPr>
        <w:br/>
        <w:t xml:space="preserve">Description:  </w:t>
      </w:r>
      <w:r w:rsidRPr="00BF15BD">
        <w:rPr>
          <w:rFonts w:ascii="Arial" w:hAnsi="Arial" w:cs="Arial"/>
          <w:snapToGrid w:val="0"/>
          <w:color w:val="000000"/>
          <w:sz w:val="20"/>
          <w:szCs w:val="20"/>
        </w:rPr>
        <w:t xml:space="preserve">Earth Systems Science is designed to investigate the connections among Earth’s systems through Earth history. These systems—the atmosphere, hydrosphere, geosphere, and biosphere—interact through time to produce the Earth’s landscapes, ecology, and resources. This course develops the explanations of phenomena fundamental to the sciences of geology and physical geography, including the early history of the Earth, plate tectonics, landform evolution, the Earth’s geologic record, weather and climate, and the history of life on Earth. </w:t>
      </w:r>
    </w:p>
    <w:p w14:paraId="0EAE5A59" w14:textId="77777777" w:rsidR="00BB328F" w:rsidRDefault="00BB328F" w:rsidP="00BB328F">
      <w:pPr>
        <w:widowControl w:val="0"/>
        <w:rPr>
          <w:rFonts w:ascii="Arial" w:hAnsi="Arial" w:cs="Arial"/>
          <w:b/>
          <w:bCs/>
          <w:snapToGrid w:val="0"/>
          <w:color w:val="000000"/>
          <w:sz w:val="20"/>
          <w:szCs w:val="20"/>
        </w:rPr>
      </w:pPr>
    </w:p>
    <w:p w14:paraId="0EAE5A5A" w14:textId="77777777" w:rsidR="00BB328F" w:rsidRPr="00BF15BD" w:rsidRDefault="00BB328F" w:rsidP="00BB328F">
      <w:pPr>
        <w:rPr>
          <w:rFonts w:ascii="Arial" w:hAnsi="Arial" w:cs="Arial"/>
          <w:b/>
          <w:bCs/>
          <w:snapToGrid w:val="0"/>
          <w:color w:val="000000"/>
          <w:sz w:val="20"/>
          <w:szCs w:val="20"/>
        </w:rPr>
      </w:pPr>
      <w:r w:rsidRPr="00BF15BD">
        <w:rPr>
          <w:rFonts w:ascii="Arial" w:hAnsi="Arial" w:cs="Arial"/>
          <w:b/>
          <w:bCs/>
          <w:snapToGrid w:val="0"/>
          <w:color w:val="000000"/>
          <w:sz w:val="20"/>
          <w:szCs w:val="20"/>
        </w:rPr>
        <w:t xml:space="preserve">Course Name:     </w:t>
      </w:r>
      <w:r w:rsidR="00167A59">
        <w:rPr>
          <w:rFonts w:ascii="Arial" w:hAnsi="Arial" w:cs="Arial"/>
          <w:b/>
          <w:bCs/>
          <w:snapToGrid w:val="0"/>
          <w:color w:val="000000"/>
          <w:sz w:val="20"/>
          <w:szCs w:val="20"/>
        </w:rPr>
        <w:t>Advanced Placement Biology</w:t>
      </w:r>
      <w:r w:rsidRPr="00BF15BD">
        <w:rPr>
          <w:rFonts w:ascii="Arial" w:hAnsi="Arial" w:cs="Arial"/>
          <w:b/>
          <w:bCs/>
          <w:snapToGrid w:val="0"/>
          <w:color w:val="000000"/>
          <w:sz w:val="20"/>
          <w:szCs w:val="20"/>
        </w:rPr>
        <w:br/>
        <w:t xml:space="preserve">Course Number:  </w:t>
      </w:r>
      <w:r w:rsidRPr="00BF15BD">
        <w:rPr>
          <w:rFonts w:ascii="Arial" w:hAnsi="Arial" w:cs="Arial"/>
          <w:snapToGrid w:val="0"/>
          <w:color w:val="000000"/>
          <w:sz w:val="20"/>
          <w:szCs w:val="20"/>
        </w:rPr>
        <w:t>26.0140010</w:t>
      </w:r>
      <w:r w:rsidRPr="00BF15BD">
        <w:rPr>
          <w:rFonts w:ascii="Arial" w:hAnsi="Arial" w:cs="Arial"/>
          <w:b/>
          <w:bCs/>
          <w:snapToGrid w:val="0"/>
          <w:color w:val="000000"/>
          <w:sz w:val="20"/>
          <w:szCs w:val="20"/>
        </w:rPr>
        <w:br/>
        <w:t xml:space="preserve">Graduation Credit:  </w:t>
      </w:r>
      <w:r w:rsidRPr="00BF15BD">
        <w:rPr>
          <w:rFonts w:ascii="Arial" w:hAnsi="Arial" w:cs="Arial"/>
          <w:bCs/>
          <w:snapToGrid w:val="0"/>
          <w:color w:val="000000"/>
          <w:sz w:val="20"/>
          <w:szCs w:val="20"/>
        </w:rPr>
        <w:t>Will satisfy level 4 science graduation credit if passed both semesters.</w:t>
      </w:r>
      <w:r w:rsidRPr="00BF15BD">
        <w:rPr>
          <w:rFonts w:ascii="Arial" w:hAnsi="Arial" w:cs="Arial"/>
          <w:b/>
          <w:bCs/>
          <w:snapToGrid w:val="0"/>
          <w:color w:val="000000"/>
          <w:sz w:val="20"/>
          <w:szCs w:val="20"/>
        </w:rPr>
        <w:br/>
        <w:t xml:space="preserve">Description:  </w:t>
      </w:r>
      <w:r w:rsidRPr="00BF15BD">
        <w:rPr>
          <w:rFonts w:ascii="Arial" w:hAnsi="Arial" w:cs="Arial"/>
          <w:snapToGrid w:val="0"/>
          <w:color w:val="000000"/>
          <w:sz w:val="20"/>
          <w:szCs w:val="20"/>
        </w:rPr>
        <w:t xml:space="preserve">This course is designed to be the equivalent of a college introductory biology course usually taken by biology majors. The goal of this course is to provide students with the conceptual framework, factual knowledge, and analytical skills necessary to deal critically with the rapidly changing science of biology. Topics include molecules and cells, heredity and evolution, and organisms and populations. In addition, extensive laboratory work is required that demonstrates a student's mastery of laboratory science skills and knowledge. </w:t>
      </w:r>
    </w:p>
    <w:p w14:paraId="0EAE5A5B" w14:textId="77777777" w:rsidR="00BB328F" w:rsidRDefault="00BB328F" w:rsidP="00BB328F">
      <w:pPr>
        <w:widowControl w:val="0"/>
        <w:rPr>
          <w:rFonts w:ascii="Arial" w:hAnsi="Arial" w:cs="Arial"/>
          <w:b/>
          <w:bCs/>
          <w:snapToGrid w:val="0"/>
          <w:color w:val="000000"/>
          <w:sz w:val="20"/>
          <w:szCs w:val="20"/>
        </w:rPr>
      </w:pPr>
    </w:p>
    <w:p w14:paraId="0EAE5A5C" w14:textId="77777777" w:rsidR="00BB328F" w:rsidRPr="008B13B5" w:rsidRDefault="00BB328F" w:rsidP="00BB328F">
      <w:pPr>
        <w:widowControl w:val="0"/>
        <w:rPr>
          <w:rFonts w:ascii="Arial" w:hAnsi="Arial" w:cs="Arial"/>
          <w:b/>
          <w:bCs/>
          <w:snapToGrid w:val="0"/>
          <w:sz w:val="20"/>
          <w:szCs w:val="20"/>
        </w:rPr>
      </w:pPr>
      <w:r w:rsidRPr="00BF15BD">
        <w:rPr>
          <w:rFonts w:ascii="Arial" w:hAnsi="Arial" w:cs="Arial"/>
          <w:b/>
          <w:bCs/>
          <w:snapToGrid w:val="0"/>
          <w:color w:val="000000"/>
          <w:sz w:val="20"/>
          <w:szCs w:val="20"/>
        </w:rPr>
        <w:t xml:space="preserve">Course Name:     </w:t>
      </w:r>
      <w:r w:rsidR="00917CF7">
        <w:rPr>
          <w:rFonts w:ascii="Arial" w:hAnsi="Arial" w:cs="Arial"/>
          <w:b/>
          <w:bCs/>
          <w:snapToGrid w:val="0"/>
          <w:color w:val="000000"/>
          <w:sz w:val="20"/>
          <w:szCs w:val="20"/>
        </w:rPr>
        <w:t>Advanced Placement Environmental Science</w:t>
      </w:r>
      <w:r w:rsidRPr="00BF15BD">
        <w:rPr>
          <w:rFonts w:ascii="Arial" w:hAnsi="Arial" w:cs="Arial"/>
          <w:b/>
          <w:bCs/>
          <w:snapToGrid w:val="0"/>
          <w:color w:val="000000"/>
          <w:sz w:val="20"/>
          <w:szCs w:val="20"/>
        </w:rPr>
        <w:br/>
        <w:t xml:space="preserve">Course Number:  </w:t>
      </w:r>
      <w:r w:rsidRPr="00BF15BD">
        <w:rPr>
          <w:rFonts w:ascii="Arial" w:hAnsi="Arial" w:cs="Arial"/>
          <w:snapToGrid w:val="0"/>
          <w:color w:val="000000"/>
          <w:sz w:val="20"/>
          <w:szCs w:val="20"/>
        </w:rPr>
        <w:t>26.0620010</w:t>
      </w:r>
      <w:r w:rsidRPr="00BF15BD">
        <w:rPr>
          <w:rFonts w:ascii="Arial" w:hAnsi="Arial" w:cs="Arial"/>
          <w:b/>
          <w:bCs/>
          <w:snapToGrid w:val="0"/>
          <w:color w:val="000000"/>
          <w:sz w:val="20"/>
          <w:szCs w:val="20"/>
        </w:rPr>
        <w:br/>
        <w:t xml:space="preserve">Graduation Credit:  </w:t>
      </w:r>
      <w:r w:rsidRPr="00BF15BD">
        <w:rPr>
          <w:rFonts w:ascii="Arial" w:hAnsi="Arial" w:cs="Arial"/>
          <w:bCs/>
          <w:snapToGrid w:val="0"/>
          <w:color w:val="000000"/>
          <w:sz w:val="20"/>
          <w:szCs w:val="20"/>
        </w:rPr>
        <w:t>Will satisfy level 4 science graduation credit if passed both semesters.</w:t>
      </w:r>
      <w:r w:rsidRPr="00BF15BD">
        <w:rPr>
          <w:rFonts w:ascii="Arial" w:hAnsi="Arial" w:cs="Arial"/>
          <w:bCs/>
          <w:snapToGrid w:val="0"/>
          <w:color w:val="000000"/>
          <w:sz w:val="20"/>
          <w:szCs w:val="20"/>
        </w:rPr>
        <w:br/>
      </w:r>
      <w:r w:rsidRPr="00BF15BD">
        <w:rPr>
          <w:rFonts w:ascii="Arial" w:hAnsi="Arial" w:cs="Arial"/>
          <w:b/>
          <w:bCs/>
          <w:snapToGrid w:val="0"/>
          <w:color w:val="000000"/>
          <w:sz w:val="20"/>
          <w:szCs w:val="20"/>
        </w:rPr>
        <w:t xml:space="preserve">Description: </w:t>
      </w:r>
      <w:r w:rsidRPr="00BF15BD">
        <w:rPr>
          <w:rFonts w:ascii="Arial" w:hAnsi="Arial" w:cs="Arial"/>
          <w:snapToGrid w:val="0"/>
          <w:color w:val="000000"/>
          <w:sz w:val="20"/>
          <w:szCs w:val="20"/>
        </w:rPr>
        <w:t xml:space="preserve">This course investigates the interaction between people and the four main Earth systems </w:t>
      </w:r>
      <w:r w:rsidR="002D0E3D" w:rsidRPr="00BF15BD">
        <w:rPr>
          <w:rFonts w:ascii="Arial" w:hAnsi="Arial" w:cs="Arial"/>
          <w:snapToGrid w:val="0"/>
          <w:color w:val="000000"/>
          <w:sz w:val="20"/>
          <w:szCs w:val="20"/>
        </w:rPr>
        <w:t>– the</w:t>
      </w:r>
      <w:r w:rsidRPr="00BF15BD">
        <w:rPr>
          <w:rFonts w:ascii="Arial" w:hAnsi="Arial" w:cs="Arial"/>
          <w:snapToGrid w:val="0"/>
          <w:color w:val="000000"/>
          <w:sz w:val="20"/>
          <w:szCs w:val="20"/>
        </w:rPr>
        <w:t xml:space="preserve"> hydrosphere, atmosphere, lithosphere, and biosphere.  Students are expected to do work appropriate to a college course covering the same material.  Topics include Earth systems, the living world, population, land and water use, energy resources and consumption, pollution, </w:t>
      </w:r>
      <w:r w:rsidR="002D0E3D" w:rsidRPr="00BF15BD">
        <w:rPr>
          <w:rFonts w:ascii="Arial" w:hAnsi="Arial" w:cs="Arial"/>
          <w:snapToGrid w:val="0"/>
          <w:color w:val="000000"/>
          <w:sz w:val="20"/>
          <w:szCs w:val="20"/>
        </w:rPr>
        <w:t>and global</w:t>
      </w:r>
      <w:r w:rsidRPr="00BF15BD">
        <w:rPr>
          <w:rFonts w:ascii="Arial" w:hAnsi="Arial" w:cs="Arial"/>
          <w:snapToGrid w:val="0"/>
          <w:color w:val="000000"/>
          <w:sz w:val="20"/>
          <w:szCs w:val="20"/>
        </w:rPr>
        <w:t xml:space="preserve"> </w:t>
      </w:r>
      <w:proofErr w:type="gramStart"/>
      <w:r w:rsidRPr="00BF15BD">
        <w:rPr>
          <w:rFonts w:ascii="Arial" w:hAnsi="Arial" w:cs="Arial"/>
          <w:snapToGrid w:val="0"/>
          <w:color w:val="000000"/>
          <w:sz w:val="20"/>
          <w:szCs w:val="20"/>
        </w:rPr>
        <w:t>change,.</w:t>
      </w:r>
      <w:proofErr w:type="gramEnd"/>
      <w:r w:rsidRPr="00BF15BD">
        <w:rPr>
          <w:rFonts w:ascii="Arial" w:hAnsi="Arial" w:cs="Arial"/>
          <w:snapToGrid w:val="0"/>
          <w:color w:val="000000"/>
          <w:sz w:val="20"/>
          <w:szCs w:val="20"/>
        </w:rPr>
        <w:t xml:space="preserve">  Students will read textual information, conduct laboratory investigations, complete projects, and discuss course concepts.   The AP examination devotes 90 minutes to multiple-choice questions and 90 minutes to four essays.</w:t>
      </w:r>
    </w:p>
    <w:p w14:paraId="0EAE5A5D" w14:textId="77777777" w:rsidR="00BB328F" w:rsidRDefault="00BB328F" w:rsidP="00BB328F">
      <w:pPr>
        <w:widowControl w:val="0"/>
        <w:rPr>
          <w:rFonts w:ascii="Arial" w:hAnsi="Arial" w:cs="Arial"/>
          <w:b/>
          <w:bCs/>
          <w:snapToGrid w:val="0"/>
          <w:color w:val="000000"/>
          <w:sz w:val="20"/>
          <w:szCs w:val="20"/>
        </w:rPr>
      </w:pPr>
    </w:p>
    <w:p w14:paraId="0EAE5A5E" w14:textId="77777777" w:rsidR="00BB328F" w:rsidRPr="00BF15BD" w:rsidRDefault="00BB328F" w:rsidP="00BB328F">
      <w:pPr>
        <w:widowControl w:val="0"/>
        <w:rPr>
          <w:rFonts w:ascii="Arial" w:hAnsi="Arial" w:cs="Arial"/>
          <w:snapToGrid w:val="0"/>
          <w:color w:val="000000"/>
          <w:sz w:val="20"/>
          <w:szCs w:val="20"/>
        </w:rPr>
      </w:pPr>
      <w:r w:rsidRPr="00BF15BD">
        <w:rPr>
          <w:rFonts w:ascii="Arial" w:hAnsi="Arial" w:cs="Arial"/>
          <w:b/>
          <w:bCs/>
          <w:snapToGrid w:val="0"/>
          <w:color w:val="000000"/>
          <w:sz w:val="20"/>
          <w:szCs w:val="20"/>
        </w:rPr>
        <w:t xml:space="preserve">Course Name:     </w:t>
      </w:r>
      <w:r w:rsidR="00917CF7">
        <w:rPr>
          <w:rFonts w:ascii="Arial" w:hAnsi="Arial" w:cs="Arial"/>
          <w:b/>
          <w:bCs/>
          <w:snapToGrid w:val="0"/>
          <w:color w:val="000000"/>
          <w:sz w:val="20"/>
          <w:szCs w:val="20"/>
        </w:rPr>
        <w:t>Advanced Placement Chemistry</w:t>
      </w:r>
      <w:r w:rsidRPr="00BF15BD">
        <w:rPr>
          <w:rFonts w:ascii="Arial" w:hAnsi="Arial" w:cs="Arial"/>
          <w:b/>
          <w:bCs/>
          <w:snapToGrid w:val="0"/>
          <w:color w:val="000000"/>
          <w:sz w:val="20"/>
          <w:szCs w:val="20"/>
        </w:rPr>
        <w:br/>
        <w:t xml:space="preserve">Course Number:  </w:t>
      </w:r>
      <w:r w:rsidRPr="00BF15BD">
        <w:rPr>
          <w:rFonts w:ascii="Arial" w:hAnsi="Arial" w:cs="Arial"/>
          <w:snapToGrid w:val="0"/>
          <w:color w:val="000000"/>
          <w:sz w:val="20"/>
          <w:szCs w:val="20"/>
        </w:rPr>
        <w:t>40.01100004</w:t>
      </w:r>
      <w:r w:rsidRPr="00BF15BD">
        <w:rPr>
          <w:rFonts w:ascii="Arial" w:hAnsi="Arial" w:cs="Arial"/>
          <w:b/>
          <w:bCs/>
          <w:snapToGrid w:val="0"/>
          <w:color w:val="000000"/>
          <w:sz w:val="20"/>
          <w:szCs w:val="20"/>
        </w:rPr>
        <w:br/>
        <w:t xml:space="preserve">Graduation Credit:  </w:t>
      </w:r>
      <w:r w:rsidRPr="00BF15BD">
        <w:rPr>
          <w:rFonts w:ascii="Arial" w:hAnsi="Arial" w:cs="Arial"/>
          <w:bCs/>
          <w:snapToGrid w:val="0"/>
          <w:color w:val="000000"/>
          <w:sz w:val="20"/>
          <w:szCs w:val="20"/>
        </w:rPr>
        <w:t>Will satisfy level 4 science graduation credit if passed both semesters.</w:t>
      </w:r>
      <w:r w:rsidRPr="00BF15BD">
        <w:rPr>
          <w:rFonts w:ascii="Arial" w:hAnsi="Arial" w:cs="Arial"/>
          <w:b/>
          <w:bCs/>
          <w:snapToGrid w:val="0"/>
          <w:color w:val="000000"/>
          <w:sz w:val="20"/>
          <w:szCs w:val="20"/>
        </w:rPr>
        <w:br/>
        <w:t xml:space="preserve">Description: </w:t>
      </w:r>
      <w:r w:rsidRPr="00BF15BD">
        <w:rPr>
          <w:rFonts w:ascii="Arial" w:hAnsi="Arial" w:cs="Arial"/>
          <w:snapToGrid w:val="0"/>
          <w:color w:val="000000"/>
          <w:sz w:val="20"/>
          <w:szCs w:val="20"/>
        </w:rPr>
        <w:t>This course provides students the opportunity to attain a depth of understanding of fundamentals and a reasonable competence to deal with chemical problems. The course also develops the students' abilities to think clearly and to express their ideas, orally and in writing, with clarity and logic. An extensive laboratory experience, equivalent to that of a college course, is provided for all Advanced Placement Chemistry students. The AP Chemistry Exam consists of two main parts.  The first part of the exam constitutes 50% of the final grade and covers broad factual knowledge. The second part constitutes 50% of the final grade and requires the student to demonstrate reasoning abilities by the application of chemical principles to problem solving learned in the laboratory and in the classroom. The AP examination devotes 90 minutes to multiple-choice questions and 95 minutes to free response problems, short essays, and chemical reactions.</w:t>
      </w:r>
    </w:p>
    <w:p w14:paraId="0EAE5A5F" w14:textId="77777777" w:rsidR="00BB328F" w:rsidRDefault="00BB328F" w:rsidP="00BB328F">
      <w:pPr>
        <w:widowControl w:val="0"/>
        <w:rPr>
          <w:rFonts w:ascii="Arial" w:hAnsi="Arial" w:cs="Arial"/>
          <w:b/>
          <w:bCs/>
          <w:snapToGrid w:val="0"/>
          <w:color w:val="000000"/>
          <w:sz w:val="20"/>
          <w:szCs w:val="20"/>
        </w:rPr>
      </w:pPr>
    </w:p>
    <w:p w14:paraId="0EAE5A60" w14:textId="77777777" w:rsidR="00A20928" w:rsidRPr="00A20928" w:rsidRDefault="00BB328F" w:rsidP="00A20928">
      <w:pPr>
        <w:rPr>
          <w:rFonts w:ascii="Arial" w:hAnsi="Arial" w:cs="Arial"/>
          <w:sz w:val="20"/>
          <w:szCs w:val="20"/>
        </w:rPr>
      </w:pPr>
      <w:r w:rsidRPr="00BF15BD">
        <w:rPr>
          <w:rFonts w:ascii="Arial" w:hAnsi="Arial" w:cs="Arial"/>
          <w:b/>
          <w:bCs/>
          <w:snapToGrid w:val="0"/>
          <w:color w:val="000000"/>
          <w:sz w:val="20"/>
          <w:szCs w:val="20"/>
        </w:rPr>
        <w:t>Course Name:     A</w:t>
      </w:r>
      <w:r w:rsidR="00C843AF">
        <w:rPr>
          <w:rFonts w:ascii="Arial" w:hAnsi="Arial" w:cs="Arial"/>
          <w:b/>
          <w:bCs/>
          <w:snapToGrid w:val="0"/>
          <w:color w:val="000000"/>
          <w:sz w:val="20"/>
          <w:szCs w:val="20"/>
        </w:rPr>
        <w:t>dvanced Placement Physics 1</w:t>
      </w:r>
      <w:r w:rsidRPr="00BF15BD">
        <w:rPr>
          <w:rFonts w:ascii="Arial" w:hAnsi="Arial" w:cs="Arial"/>
          <w:b/>
          <w:bCs/>
          <w:snapToGrid w:val="0"/>
          <w:color w:val="000000"/>
          <w:sz w:val="20"/>
          <w:szCs w:val="20"/>
        </w:rPr>
        <w:br/>
        <w:t xml:space="preserve">Course Number:  </w:t>
      </w:r>
      <w:r w:rsidRPr="00BF15BD">
        <w:rPr>
          <w:rFonts w:ascii="Arial" w:hAnsi="Arial" w:cs="Arial"/>
          <w:snapToGrid w:val="0"/>
          <w:color w:val="000000"/>
          <w:sz w:val="20"/>
          <w:szCs w:val="20"/>
        </w:rPr>
        <w:t>40.0830010</w:t>
      </w:r>
      <w:r w:rsidRPr="00BF15BD">
        <w:rPr>
          <w:rFonts w:ascii="Arial" w:hAnsi="Arial" w:cs="Arial"/>
          <w:b/>
          <w:bCs/>
          <w:snapToGrid w:val="0"/>
          <w:color w:val="000000"/>
          <w:sz w:val="20"/>
          <w:szCs w:val="20"/>
        </w:rPr>
        <w:br/>
        <w:t xml:space="preserve">Graduation Credit:  </w:t>
      </w:r>
      <w:r w:rsidRPr="00BF15BD">
        <w:rPr>
          <w:rFonts w:ascii="Arial" w:hAnsi="Arial" w:cs="Arial"/>
          <w:bCs/>
          <w:snapToGrid w:val="0"/>
          <w:color w:val="000000"/>
          <w:sz w:val="20"/>
          <w:szCs w:val="20"/>
        </w:rPr>
        <w:t>Will satisfy the level 2 science graduation credit if pass both semesters. Can be used as level 4 science graduation credit when physics was used to satisfy the level 2 science graduation credit.</w:t>
      </w:r>
      <w:r w:rsidRPr="00BF15BD">
        <w:rPr>
          <w:rFonts w:ascii="Arial" w:hAnsi="Arial" w:cs="Arial"/>
          <w:b/>
          <w:bCs/>
          <w:snapToGrid w:val="0"/>
          <w:color w:val="000000"/>
          <w:sz w:val="20"/>
          <w:szCs w:val="20"/>
        </w:rPr>
        <w:br/>
        <w:t>Description</w:t>
      </w:r>
      <w:r w:rsidR="00A20928">
        <w:rPr>
          <w:rFonts w:ascii="Arial" w:hAnsi="Arial" w:cs="Arial"/>
          <w:b/>
          <w:bCs/>
          <w:snapToGrid w:val="0"/>
          <w:color w:val="000000"/>
          <w:sz w:val="20"/>
          <w:szCs w:val="20"/>
        </w:rPr>
        <w:t xml:space="preserve">:  </w:t>
      </w:r>
      <w:r w:rsidR="00A20928" w:rsidRPr="00A20928">
        <w:rPr>
          <w:rFonts w:ascii="Arial" w:hAnsi="Arial" w:cs="Arial"/>
          <w:sz w:val="20"/>
          <w:szCs w:val="20"/>
        </w:rPr>
        <w:t xml:space="preserve">This course provides a thorough introduction to algebra-based physics, in particular Newtonian mechanics. An emphasis is placed on the use of laboratory experiences to develop and further an understanding of the concepts. The course is equivalent to a first-semester college course in algebra-based physics and is not the usual preparation for more advanced physics and engineering </w:t>
      </w:r>
      <w:r w:rsidR="00A20928" w:rsidRPr="00A20928">
        <w:rPr>
          <w:rFonts w:ascii="Arial" w:hAnsi="Arial" w:cs="Arial"/>
          <w:sz w:val="20"/>
          <w:szCs w:val="20"/>
        </w:rPr>
        <w:lastRenderedPageBreak/>
        <w:t xml:space="preserve">courses. The AP Physics 1 exam covers topics in Newtonian mechanics; work, </w:t>
      </w:r>
      <w:proofErr w:type="gramStart"/>
      <w:r w:rsidR="00A20928" w:rsidRPr="00A20928">
        <w:rPr>
          <w:rFonts w:ascii="Arial" w:hAnsi="Arial" w:cs="Arial"/>
          <w:sz w:val="20"/>
          <w:szCs w:val="20"/>
        </w:rPr>
        <w:t>energy</w:t>
      </w:r>
      <w:proofErr w:type="gramEnd"/>
      <w:r w:rsidR="00A20928" w:rsidRPr="00A20928">
        <w:rPr>
          <w:rFonts w:ascii="Arial" w:hAnsi="Arial" w:cs="Arial"/>
          <w:sz w:val="20"/>
          <w:szCs w:val="20"/>
        </w:rPr>
        <w:t xml:space="preserve"> and power; and mechanical waves and sound. The course will also include a thorough introduction to topics in electricity and magnetism which will not be evaluated on the AP Physics 1 exam.</w:t>
      </w:r>
    </w:p>
    <w:p w14:paraId="0EAE5A61" w14:textId="77777777" w:rsidR="00A20928" w:rsidRDefault="00A20928" w:rsidP="00A20928">
      <w:pPr>
        <w:rPr>
          <w:color w:val="1F497D"/>
        </w:rPr>
      </w:pPr>
    </w:p>
    <w:p w14:paraId="0EAE5A62" w14:textId="77777777" w:rsidR="00BB328F" w:rsidRDefault="00BB328F" w:rsidP="00BB328F">
      <w:pPr>
        <w:widowControl w:val="0"/>
        <w:rPr>
          <w:rFonts w:ascii="Arial" w:hAnsi="Arial" w:cs="Arial"/>
          <w:snapToGrid w:val="0"/>
          <w:color w:val="000000"/>
          <w:sz w:val="18"/>
          <w:szCs w:val="18"/>
        </w:rPr>
      </w:pPr>
      <w:r w:rsidRPr="00BF15BD">
        <w:rPr>
          <w:rFonts w:ascii="Arial" w:hAnsi="Arial" w:cs="Arial"/>
          <w:b/>
          <w:bCs/>
          <w:snapToGrid w:val="0"/>
          <w:color w:val="000000"/>
          <w:sz w:val="20"/>
          <w:szCs w:val="20"/>
        </w:rPr>
        <w:t xml:space="preserve">Course Name:     </w:t>
      </w:r>
      <w:r w:rsidR="00917CF7">
        <w:rPr>
          <w:rFonts w:ascii="Arial" w:hAnsi="Arial" w:cs="Arial"/>
          <w:b/>
          <w:bCs/>
          <w:snapToGrid w:val="0"/>
          <w:color w:val="000000"/>
          <w:sz w:val="20"/>
          <w:szCs w:val="20"/>
        </w:rPr>
        <w:t>Advanced Placement Physics C - Mechanics</w:t>
      </w:r>
      <w:r w:rsidRPr="00BF15BD">
        <w:rPr>
          <w:rFonts w:ascii="Arial" w:hAnsi="Arial" w:cs="Arial"/>
          <w:b/>
          <w:bCs/>
          <w:snapToGrid w:val="0"/>
          <w:color w:val="000000"/>
          <w:sz w:val="20"/>
          <w:szCs w:val="20"/>
        </w:rPr>
        <w:br/>
        <w:t xml:space="preserve">Course Number:  </w:t>
      </w:r>
      <w:r w:rsidR="00E13B01">
        <w:rPr>
          <w:rFonts w:ascii="Arial" w:hAnsi="Arial" w:cs="Arial"/>
          <w:snapToGrid w:val="0"/>
          <w:color w:val="000000"/>
          <w:sz w:val="20"/>
          <w:szCs w:val="20"/>
        </w:rPr>
        <w:t>40.0</w:t>
      </w:r>
      <w:r w:rsidRPr="00BF15BD">
        <w:rPr>
          <w:rFonts w:ascii="Arial" w:hAnsi="Arial" w:cs="Arial"/>
          <w:snapToGrid w:val="0"/>
          <w:color w:val="000000"/>
          <w:sz w:val="20"/>
          <w:szCs w:val="20"/>
        </w:rPr>
        <w:t>842011</w:t>
      </w:r>
      <w:r w:rsidRPr="00BF15BD">
        <w:rPr>
          <w:rFonts w:ascii="Arial" w:hAnsi="Arial" w:cs="Arial"/>
          <w:b/>
          <w:bCs/>
          <w:snapToGrid w:val="0"/>
          <w:color w:val="000000"/>
          <w:sz w:val="20"/>
          <w:szCs w:val="20"/>
        </w:rPr>
        <w:br/>
        <w:t xml:space="preserve">Graduation Credit:  </w:t>
      </w:r>
      <w:r w:rsidRPr="00BF15BD">
        <w:rPr>
          <w:rFonts w:ascii="Arial" w:hAnsi="Arial" w:cs="Arial"/>
          <w:bCs/>
          <w:snapToGrid w:val="0"/>
          <w:color w:val="000000"/>
          <w:sz w:val="20"/>
          <w:szCs w:val="20"/>
        </w:rPr>
        <w:t>Will satisfy level 4 science graduation credit if passed both semesters of Physics C</w:t>
      </w:r>
      <w:r w:rsidRPr="00BF15BD">
        <w:rPr>
          <w:rFonts w:ascii="Arial" w:hAnsi="Arial" w:cs="Arial"/>
          <w:b/>
          <w:bCs/>
          <w:snapToGrid w:val="0"/>
          <w:color w:val="000000"/>
          <w:sz w:val="20"/>
          <w:szCs w:val="20"/>
        </w:rPr>
        <w:br/>
        <w:t xml:space="preserve">Description:  </w:t>
      </w:r>
      <w:r w:rsidRPr="00BF15BD">
        <w:rPr>
          <w:rFonts w:ascii="Arial" w:hAnsi="Arial" w:cs="Arial"/>
          <w:snapToGrid w:val="0"/>
          <w:color w:val="000000"/>
          <w:sz w:val="20"/>
          <w:szCs w:val="20"/>
        </w:rPr>
        <w:t>This course is the first of two parts of the college sequence that serves as the foundation in physics for students majoring in the physical sciences or engineering. Methods of calculus are used wherever appropriate in formulating physical principles and in applying them to physical problems. The sequence is more intensive and analytic than that in the B course. Strong emphasis is placed on solving a variety of challenging problems. The Physics C exams correspond to the Physics C course sequence.</w:t>
      </w:r>
      <w:r w:rsidRPr="00BF15BD">
        <w:rPr>
          <w:rFonts w:ascii="Arial" w:hAnsi="Arial" w:cs="Arial"/>
          <w:snapToGrid w:val="0"/>
          <w:color w:val="000000"/>
          <w:sz w:val="20"/>
          <w:szCs w:val="20"/>
        </w:rPr>
        <w:br/>
      </w:r>
      <w:r w:rsidRPr="00BF15BD">
        <w:rPr>
          <w:rFonts w:ascii="Arial" w:hAnsi="Arial" w:cs="Arial"/>
          <w:snapToGrid w:val="0"/>
          <w:color w:val="000000"/>
          <w:sz w:val="20"/>
          <w:szCs w:val="20"/>
        </w:rPr>
        <w:br/>
      </w:r>
      <w:r w:rsidRPr="00BF15BD">
        <w:rPr>
          <w:rFonts w:ascii="Arial" w:hAnsi="Arial" w:cs="Arial"/>
          <w:b/>
          <w:bCs/>
          <w:snapToGrid w:val="0"/>
          <w:color w:val="000000"/>
          <w:sz w:val="20"/>
          <w:szCs w:val="20"/>
        </w:rPr>
        <w:t xml:space="preserve">Course Name:     </w:t>
      </w:r>
      <w:r w:rsidR="00917CF7">
        <w:rPr>
          <w:rFonts w:ascii="Arial" w:hAnsi="Arial" w:cs="Arial"/>
          <w:b/>
          <w:bCs/>
          <w:snapToGrid w:val="0"/>
          <w:color w:val="000000"/>
          <w:sz w:val="20"/>
          <w:szCs w:val="20"/>
        </w:rPr>
        <w:t>Advanced Placement Physics C – Electricity &amp; Magnetism</w:t>
      </w:r>
      <w:r w:rsidRPr="00BF15BD">
        <w:rPr>
          <w:rFonts w:ascii="Arial" w:hAnsi="Arial" w:cs="Arial"/>
          <w:b/>
          <w:bCs/>
          <w:snapToGrid w:val="0"/>
          <w:color w:val="000000"/>
          <w:sz w:val="20"/>
          <w:szCs w:val="20"/>
        </w:rPr>
        <w:br/>
        <w:t xml:space="preserve">Course Number:  </w:t>
      </w:r>
      <w:r w:rsidR="00E13B01">
        <w:rPr>
          <w:rFonts w:ascii="Arial" w:hAnsi="Arial" w:cs="Arial"/>
          <w:snapToGrid w:val="0"/>
          <w:color w:val="000000"/>
          <w:sz w:val="20"/>
          <w:szCs w:val="20"/>
        </w:rPr>
        <w:t>40.0</w:t>
      </w:r>
      <w:r w:rsidRPr="00BF15BD">
        <w:rPr>
          <w:rFonts w:ascii="Arial" w:hAnsi="Arial" w:cs="Arial"/>
          <w:snapToGrid w:val="0"/>
          <w:color w:val="000000"/>
          <w:sz w:val="20"/>
          <w:szCs w:val="20"/>
        </w:rPr>
        <w:t>842012</w:t>
      </w:r>
      <w:r w:rsidRPr="00BF15BD">
        <w:rPr>
          <w:rFonts w:ascii="Arial" w:hAnsi="Arial" w:cs="Arial"/>
          <w:b/>
          <w:bCs/>
          <w:snapToGrid w:val="0"/>
          <w:color w:val="000000"/>
          <w:sz w:val="20"/>
          <w:szCs w:val="20"/>
        </w:rPr>
        <w:br/>
        <w:t xml:space="preserve">Graduation Credit:  </w:t>
      </w:r>
      <w:r w:rsidRPr="00BF15BD">
        <w:rPr>
          <w:rFonts w:ascii="Arial" w:hAnsi="Arial" w:cs="Arial"/>
          <w:bCs/>
          <w:snapToGrid w:val="0"/>
          <w:color w:val="000000"/>
          <w:sz w:val="20"/>
          <w:szCs w:val="20"/>
        </w:rPr>
        <w:t>Will satisfy level 4 science graduation credit if passed both semesters of Physics C.</w:t>
      </w:r>
      <w:r w:rsidRPr="00BF15BD">
        <w:rPr>
          <w:rFonts w:ascii="Arial" w:hAnsi="Arial" w:cs="Arial"/>
          <w:b/>
          <w:bCs/>
          <w:snapToGrid w:val="0"/>
          <w:color w:val="000000"/>
          <w:sz w:val="20"/>
          <w:szCs w:val="20"/>
        </w:rPr>
        <w:br/>
        <w:t xml:space="preserve">Description:  </w:t>
      </w:r>
      <w:r w:rsidRPr="00BA6876">
        <w:rPr>
          <w:rFonts w:ascii="Arial" w:hAnsi="Arial" w:cs="Arial"/>
          <w:snapToGrid w:val="0"/>
          <w:color w:val="000000"/>
          <w:sz w:val="18"/>
          <w:szCs w:val="18"/>
        </w:rPr>
        <w:t>Electromagnetism, oscillations, gravitation, electrostatics and magnetostatics, electric current and circuits, capacitance and capacitors, sound, light, modern physics.</w:t>
      </w:r>
      <w:r w:rsidRPr="00BA6876">
        <w:rPr>
          <w:rFonts w:ascii="Arial" w:hAnsi="Arial" w:cs="Arial"/>
          <w:b/>
          <w:bCs/>
          <w:snapToGrid w:val="0"/>
          <w:color w:val="000000"/>
          <w:sz w:val="18"/>
          <w:szCs w:val="18"/>
        </w:rPr>
        <w:t xml:space="preserve"> </w:t>
      </w:r>
      <w:r w:rsidRPr="00BA6876">
        <w:rPr>
          <w:rFonts w:ascii="Arial" w:hAnsi="Arial" w:cs="Arial"/>
          <w:snapToGrid w:val="0"/>
          <w:color w:val="000000"/>
          <w:sz w:val="18"/>
          <w:szCs w:val="18"/>
        </w:rPr>
        <w:t>Methods of calculus are used wherever appropriate in formulating physical principles and in applying them to physical problems. The sequence is more intensive and analytic than that in the B course. Strong emphasis is placed on solving a variety of challenging problems. The Physics C exams correspond to the Physics C course sequence.</w:t>
      </w:r>
    </w:p>
    <w:p w14:paraId="0EAE5A63" w14:textId="77777777" w:rsidR="000343F7" w:rsidRDefault="000343F7" w:rsidP="00BB328F">
      <w:pPr>
        <w:widowControl w:val="0"/>
        <w:rPr>
          <w:rFonts w:ascii="Arial" w:hAnsi="Arial" w:cs="Arial"/>
          <w:snapToGrid w:val="0"/>
          <w:color w:val="000000"/>
          <w:sz w:val="18"/>
          <w:szCs w:val="18"/>
        </w:rPr>
      </w:pPr>
    </w:p>
    <w:p w14:paraId="0EAE5A64" w14:textId="77777777" w:rsidR="000343F7" w:rsidRPr="000343F7" w:rsidRDefault="000343F7" w:rsidP="00BB328F">
      <w:pPr>
        <w:widowControl w:val="0"/>
        <w:rPr>
          <w:rFonts w:ascii="Arial" w:hAnsi="Arial" w:cs="Arial"/>
          <w:b/>
          <w:snapToGrid w:val="0"/>
          <w:color w:val="000000"/>
          <w:sz w:val="18"/>
          <w:szCs w:val="18"/>
        </w:rPr>
      </w:pPr>
      <w:r w:rsidRPr="000343F7">
        <w:rPr>
          <w:rFonts w:ascii="Arial" w:hAnsi="Arial" w:cs="Arial"/>
          <w:b/>
          <w:snapToGrid w:val="0"/>
          <w:color w:val="000000"/>
          <w:sz w:val="18"/>
          <w:szCs w:val="18"/>
        </w:rPr>
        <w:t>Course Name:  Forensic Science</w:t>
      </w:r>
    </w:p>
    <w:p w14:paraId="0EAE5A65" w14:textId="77777777" w:rsidR="000343F7" w:rsidRDefault="000343F7" w:rsidP="00BB328F">
      <w:pPr>
        <w:widowControl w:val="0"/>
        <w:rPr>
          <w:rFonts w:ascii="Arial" w:hAnsi="Arial" w:cs="Arial"/>
          <w:snapToGrid w:val="0"/>
          <w:color w:val="000000"/>
          <w:sz w:val="18"/>
          <w:szCs w:val="18"/>
        </w:rPr>
      </w:pPr>
      <w:r w:rsidRPr="000343F7">
        <w:rPr>
          <w:rFonts w:ascii="Arial" w:hAnsi="Arial" w:cs="Arial"/>
          <w:b/>
          <w:snapToGrid w:val="0"/>
          <w:color w:val="000000"/>
          <w:sz w:val="18"/>
          <w:szCs w:val="18"/>
        </w:rPr>
        <w:t xml:space="preserve">Course Number:  </w:t>
      </w:r>
      <w:r w:rsidRPr="000343F7">
        <w:rPr>
          <w:rFonts w:ascii="Arial" w:hAnsi="Arial" w:cs="Arial"/>
          <w:snapToGrid w:val="0"/>
          <w:color w:val="000000"/>
          <w:sz w:val="18"/>
          <w:szCs w:val="18"/>
        </w:rPr>
        <w:t>40.0930000</w:t>
      </w:r>
    </w:p>
    <w:p w14:paraId="0EAE5A66" w14:textId="77777777" w:rsidR="00A17BFC" w:rsidRPr="000343F7" w:rsidRDefault="00A17BFC" w:rsidP="00BB328F">
      <w:pPr>
        <w:widowControl w:val="0"/>
        <w:rPr>
          <w:rFonts w:ascii="Arial" w:hAnsi="Arial" w:cs="Arial"/>
          <w:b/>
          <w:snapToGrid w:val="0"/>
          <w:color w:val="000000"/>
          <w:sz w:val="18"/>
          <w:szCs w:val="18"/>
        </w:rPr>
      </w:pPr>
      <w:r w:rsidRPr="00A17BFC">
        <w:rPr>
          <w:rFonts w:ascii="Arial" w:hAnsi="Arial" w:cs="Arial"/>
          <w:b/>
          <w:snapToGrid w:val="0"/>
          <w:color w:val="000000"/>
          <w:sz w:val="18"/>
          <w:szCs w:val="18"/>
        </w:rPr>
        <w:t>Graduation Credit</w:t>
      </w:r>
      <w:r>
        <w:rPr>
          <w:rFonts w:ascii="Arial" w:hAnsi="Arial" w:cs="Arial"/>
          <w:snapToGrid w:val="0"/>
          <w:color w:val="000000"/>
          <w:sz w:val="18"/>
          <w:szCs w:val="18"/>
        </w:rPr>
        <w:t>:</w:t>
      </w:r>
      <w:r w:rsidRPr="00BF15BD">
        <w:rPr>
          <w:rFonts w:ascii="Arial" w:hAnsi="Arial" w:cs="Arial"/>
          <w:b/>
          <w:bCs/>
          <w:snapToGrid w:val="0"/>
          <w:color w:val="000000"/>
          <w:sz w:val="20"/>
          <w:szCs w:val="20"/>
        </w:rPr>
        <w:t xml:space="preserve">  </w:t>
      </w:r>
      <w:r w:rsidRPr="00BF15BD">
        <w:rPr>
          <w:rFonts w:ascii="Arial" w:hAnsi="Arial" w:cs="Arial"/>
          <w:bCs/>
          <w:snapToGrid w:val="0"/>
          <w:color w:val="000000"/>
          <w:sz w:val="20"/>
          <w:szCs w:val="20"/>
        </w:rPr>
        <w:t>Will satisfy level 4 science graduation cr</w:t>
      </w:r>
      <w:r w:rsidR="004B0BC8">
        <w:rPr>
          <w:rFonts w:ascii="Arial" w:hAnsi="Arial" w:cs="Arial"/>
          <w:bCs/>
          <w:snapToGrid w:val="0"/>
          <w:color w:val="000000"/>
          <w:sz w:val="20"/>
          <w:szCs w:val="20"/>
        </w:rPr>
        <w:t>edit if pass both semesters</w:t>
      </w:r>
      <w:r>
        <w:rPr>
          <w:rFonts w:ascii="Arial" w:hAnsi="Arial" w:cs="Arial"/>
          <w:bCs/>
          <w:snapToGrid w:val="0"/>
          <w:color w:val="000000"/>
          <w:sz w:val="20"/>
          <w:szCs w:val="20"/>
        </w:rPr>
        <w:t>.</w:t>
      </w:r>
    </w:p>
    <w:p w14:paraId="0EAE5A67" w14:textId="77777777" w:rsidR="000343F7" w:rsidRDefault="000343F7" w:rsidP="000343F7">
      <w:pPr>
        <w:rPr>
          <w:color w:val="000000"/>
          <w:sz w:val="18"/>
          <w:szCs w:val="18"/>
        </w:rPr>
      </w:pPr>
      <w:r w:rsidRPr="00A17BFC">
        <w:rPr>
          <w:rFonts w:ascii="Arial" w:hAnsi="Arial" w:cs="Arial"/>
          <w:b/>
          <w:snapToGrid w:val="0"/>
          <w:color w:val="000000"/>
          <w:sz w:val="18"/>
          <w:szCs w:val="18"/>
        </w:rPr>
        <w:t xml:space="preserve">Description: </w:t>
      </w:r>
      <w:r>
        <w:rPr>
          <w:rFonts w:ascii="Arial" w:hAnsi="Arial" w:cs="Arial"/>
          <w:snapToGrid w:val="0"/>
          <w:color w:val="000000"/>
          <w:sz w:val="18"/>
          <w:szCs w:val="18"/>
        </w:rPr>
        <w:t xml:space="preserve"> </w:t>
      </w:r>
      <w:r w:rsidRPr="000343F7">
        <w:rPr>
          <w:rFonts w:ascii="Arial" w:hAnsi="Arial" w:cs="Arial"/>
          <w:color w:val="000000"/>
          <w:sz w:val="20"/>
          <w:szCs w:val="20"/>
        </w:rPr>
        <w:t>In this course students will learn the scientific protocols for analyzing a crime scene, how to use chemical and physical separation methods to isolate and identify materials, how to analyze biological evidence and the criminal use of tools, including impressions from firearms, tool marks, arson, and explosive evidence.</w:t>
      </w:r>
    </w:p>
    <w:p w14:paraId="0EAE5A68" w14:textId="77777777" w:rsidR="000343F7" w:rsidRPr="00BA6876" w:rsidRDefault="000343F7" w:rsidP="00BB328F">
      <w:pPr>
        <w:widowControl w:val="0"/>
        <w:rPr>
          <w:rStyle w:val="Strong"/>
          <w:rFonts w:ascii="Arial" w:hAnsi="Arial" w:cs="Arial"/>
          <w:sz w:val="18"/>
          <w:szCs w:val="18"/>
        </w:rPr>
      </w:pPr>
    </w:p>
    <w:p w14:paraId="5BA15185" w14:textId="77777777" w:rsidR="00A979D0" w:rsidRDefault="00A979D0" w:rsidP="00203256">
      <w:pPr>
        <w:pStyle w:val="NormalWeb"/>
        <w:rPr>
          <w:rStyle w:val="Strong"/>
          <w:rFonts w:ascii="Georgia" w:hAnsi="Georgia"/>
          <w:color w:val="000080"/>
          <w:sz w:val="26"/>
          <w:szCs w:val="26"/>
        </w:rPr>
      </w:pPr>
    </w:p>
    <w:p w14:paraId="0EAE5A69" w14:textId="7551BBDF" w:rsidR="00CD65A1" w:rsidRPr="00ED3C8D" w:rsidRDefault="00CD65A1" w:rsidP="00203256">
      <w:pPr>
        <w:pStyle w:val="NormalWeb"/>
        <w:rPr>
          <w:rStyle w:val="Strong"/>
          <w:rFonts w:ascii="Georgia" w:hAnsi="Georgia"/>
          <w:b w:val="0"/>
          <w:color w:val="000080"/>
          <w:sz w:val="26"/>
          <w:szCs w:val="26"/>
        </w:rPr>
      </w:pPr>
      <w:r w:rsidRPr="00ED3C8D">
        <w:rPr>
          <w:rStyle w:val="Strong"/>
          <w:rFonts w:ascii="Georgia" w:hAnsi="Georgia"/>
          <w:color w:val="000080"/>
          <w:sz w:val="26"/>
          <w:szCs w:val="26"/>
        </w:rPr>
        <w:t xml:space="preserve">SOCIAL STUDIES   </w:t>
      </w:r>
      <w:r w:rsidRPr="00ED3C8D">
        <w:rPr>
          <w:rStyle w:val="Strong"/>
          <w:rFonts w:ascii="Georgia" w:hAnsi="Georgia"/>
          <w:color w:val="000080"/>
          <w:sz w:val="26"/>
          <w:szCs w:val="26"/>
        </w:rPr>
        <w:tab/>
      </w:r>
      <w:r w:rsidRPr="00ED3C8D">
        <w:rPr>
          <w:rStyle w:val="Strong"/>
          <w:rFonts w:ascii="Georgia" w:hAnsi="Georgia"/>
          <w:color w:val="000080"/>
          <w:sz w:val="26"/>
          <w:szCs w:val="26"/>
        </w:rPr>
        <w:tab/>
      </w:r>
    </w:p>
    <w:p w14:paraId="0EAE5A6A" w14:textId="77777777" w:rsidR="00271B58" w:rsidRPr="00AD0164" w:rsidRDefault="00271B58" w:rsidP="00271B58">
      <w:pPr>
        <w:widowControl w:val="0"/>
        <w:rPr>
          <w:rFonts w:ascii="Arial" w:hAnsi="Arial" w:cs="Arial"/>
          <w:b/>
          <w:bCs/>
          <w:snapToGrid w:val="0"/>
          <w:sz w:val="20"/>
          <w:szCs w:val="20"/>
        </w:rPr>
      </w:pPr>
      <w:r w:rsidRPr="00AD0164">
        <w:rPr>
          <w:rFonts w:ascii="Arial" w:hAnsi="Arial" w:cs="Arial"/>
          <w:b/>
          <w:bCs/>
          <w:snapToGrid w:val="0"/>
          <w:sz w:val="20"/>
          <w:szCs w:val="20"/>
        </w:rPr>
        <w:t xml:space="preserve">Course Name:  American Government/Civics                                                                     </w:t>
      </w:r>
    </w:p>
    <w:p w14:paraId="0EAE5A6B" w14:textId="77777777" w:rsidR="00271B58" w:rsidRPr="00AD0164" w:rsidRDefault="00271B58" w:rsidP="00917CF7">
      <w:pPr>
        <w:widowControl w:val="0"/>
        <w:rPr>
          <w:rFonts w:ascii="Arial" w:hAnsi="Arial" w:cs="Arial"/>
          <w:b/>
          <w:bCs/>
          <w:snapToGrid w:val="0"/>
          <w:sz w:val="20"/>
          <w:szCs w:val="20"/>
        </w:rPr>
      </w:pPr>
      <w:r w:rsidRPr="00AD0164">
        <w:rPr>
          <w:rFonts w:ascii="Arial" w:hAnsi="Arial" w:cs="Arial"/>
          <w:b/>
          <w:bCs/>
          <w:snapToGrid w:val="0"/>
          <w:sz w:val="20"/>
          <w:szCs w:val="20"/>
        </w:rPr>
        <w:t xml:space="preserve">Course Number:  </w:t>
      </w:r>
      <w:r w:rsidRPr="00AD0164">
        <w:rPr>
          <w:rFonts w:ascii="Arial" w:hAnsi="Arial" w:cs="Arial"/>
          <w:bCs/>
          <w:snapToGrid w:val="0"/>
          <w:sz w:val="20"/>
          <w:szCs w:val="20"/>
        </w:rPr>
        <w:t>45.0570001</w:t>
      </w:r>
      <w:r w:rsidRPr="00AD0164">
        <w:rPr>
          <w:rFonts w:ascii="Arial" w:hAnsi="Arial" w:cs="Arial"/>
          <w:b/>
          <w:bCs/>
          <w:snapToGrid w:val="0"/>
          <w:sz w:val="20"/>
          <w:szCs w:val="20"/>
        </w:rPr>
        <w:t xml:space="preserve">                                                                                                                                         </w:t>
      </w:r>
    </w:p>
    <w:p w14:paraId="0EAE5A6C" w14:textId="77777777" w:rsidR="00271B58" w:rsidRPr="00AD0164" w:rsidRDefault="00271B58" w:rsidP="00271B58">
      <w:pPr>
        <w:widowControl w:val="0"/>
        <w:rPr>
          <w:rFonts w:ascii="Arial" w:hAnsi="Arial" w:cs="Arial"/>
          <w:bCs/>
          <w:snapToGrid w:val="0"/>
          <w:sz w:val="20"/>
          <w:szCs w:val="20"/>
        </w:rPr>
      </w:pPr>
      <w:r w:rsidRPr="00AD0164">
        <w:rPr>
          <w:rFonts w:ascii="Arial" w:hAnsi="Arial" w:cs="Arial"/>
          <w:b/>
          <w:bCs/>
          <w:snapToGrid w:val="0"/>
          <w:sz w:val="20"/>
          <w:szCs w:val="20"/>
        </w:rPr>
        <w:t xml:space="preserve">Description:  </w:t>
      </w:r>
      <w:r w:rsidRPr="00AD0164">
        <w:rPr>
          <w:rFonts w:ascii="Arial" w:hAnsi="Arial" w:cs="Arial"/>
          <w:bCs/>
          <w:snapToGrid w:val="0"/>
          <w:sz w:val="20"/>
          <w:szCs w:val="20"/>
        </w:rPr>
        <w:t xml:space="preserve">This course focuses on the political structure and decision-making process in the United States at the national level.  It will also address citizenship and help develop the students’ problem- solving skills.  The course will include specific facts, basic concepts, analytical </w:t>
      </w:r>
      <w:proofErr w:type="gramStart"/>
      <w:r w:rsidRPr="00AD0164">
        <w:rPr>
          <w:rFonts w:ascii="Arial" w:hAnsi="Arial" w:cs="Arial"/>
          <w:bCs/>
          <w:snapToGrid w:val="0"/>
          <w:sz w:val="20"/>
          <w:szCs w:val="20"/>
        </w:rPr>
        <w:t>questions</w:t>
      </w:r>
      <w:proofErr w:type="gramEnd"/>
      <w:r w:rsidRPr="00AD0164">
        <w:rPr>
          <w:rFonts w:ascii="Arial" w:hAnsi="Arial" w:cs="Arial"/>
          <w:bCs/>
          <w:snapToGrid w:val="0"/>
          <w:sz w:val="20"/>
          <w:szCs w:val="20"/>
        </w:rPr>
        <w:t xml:space="preserve"> and generalizations associated with the U.S. Constitution, federal government, democracy, politics, laws, two party system, international affairs, and rights and responsibilities of citizens.  Students will be required to gain a working knowledge of the political system of the United States and to understand their role as active participants in the formation of public policy.  </w:t>
      </w:r>
    </w:p>
    <w:p w14:paraId="0EAE5A6D" w14:textId="77777777" w:rsidR="0002540E" w:rsidRDefault="0002540E" w:rsidP="00271B58">
      <w:pPr>
        <w:widowControl w:val="0"/>
        <w:rPr>
          <w:rFonts w:ascii="Arial" w:hAnsi="Arial" w:cs="Arial"/>
          <w:b/>
          <w:bCs/>
          <w:snapToGrid w:val="0"/>
          <w:sz w:val="20"/>
          <w:szCs w:val="20"/>
        </w:rPr>
      </w:pPr>
    </w:p>
    <w:p w14:paraId="0EAE5A6E" w14:textId="77777777" w:rsidR="00271B58" w:rsidRPr="00AD0164" w:rsidRDefault="00271B58" w:rsidP="00271B58">
      <w:pPr>
        <w:widowControl w:val="0"/>
        <w:rPr>
          <w:rFonts w:ascii="Arial" w:hAnsi="Arial" w:cs="Arial"/>
          <w:b/>
          <w:bCs/>
          <w:snapToGrid w:val="0"/>
          <w:sz w:val="20"/>
          <w:szCs w:val="20"/>
        </w:rPr>
      </w:pPr>
      <w:r w:rsidRPr="00AD0164">
        <w:rPr>
          <w:rFonts w:ascii="Arial" w:hAnsi="Arial" w:cs="Arial"/>
          <w:b/>
          <w:bCs/>
          <w:snapToGrid w:val="0"/>
          <w:sz w:val="20"/>
          <w:szCs w:val="20"/>
        </w:rPr>
        <w:t xml:space="preserve">Course Name:  World History                                                                       </w:t>
      </w:r>
    </w:p>
    <w:p w14:paraId="0EAE5A6F" w14:textId="77777777" w:rsidR="00271B58" w:rsidRPr="00AD0164" w:rsidRDefault="00271B58" w:rsidP="00917CF7">
      <w:pPr>
        <w:widowControl w:val="0"/>
        <w:rPr>
          <w:rFonts w:ascii="Arial" w:hAnsi="Arial" w:cs="Arial"/>
          <w:b/>
          <w:bCs/>
          <w:snapToGrid w:val="0"/>
          <w:sz w:val="20"/>
          <w:szCs w:val="20"/>
        </w:rPr>
      </w:pPr>
      <w:r w:rsidRPr="00AD0164">
        <w:rPr>
          <w:rFonts w:ascii="Arial" w:hAnsi="Arial" w:cs="Arial"/>
          <w:b/>
          <w:bCs/>
          <w:snapToGrid w:val="0"/>
          <w:sz w:val="20"/>
          <w:szCs w:val="20"/>
        </w:rPr>
        <w:t xml:space="preserve">Course Number:  </w:t>
      </w:r>
      <w:r w:rsidRPr="00AD0164">
        <w:rPr>
          <w:rFonts w:ascii="Arial" w:hAnsi="Arial" w:cs="Arial"/>
          <w:bCs/>
          <w:snapToGrid w:val="0"/>
          <w:sz w:val="20"/>
          <w:szCs w:val="20"/>
        </w:rPr>
        <w:t xml:space="preserve">45.0830000                                                                                                                                              </w:t>
      </w:r>
    </w:p>
    <w:p w14:paraId="0EAE5A70" w14:textId="77777777" w:rsidR="00271B58" w:rsidRPr="00AD0164" w:rsidRDefault="00271B58" w:rsidP="00271B58">
      <w:pPr>
        <w:widowControl w:val="0"/>
        <w:rPr>
          <w:rFonts w:ascii="Arial" w:hAnsi="Arial" w:cs="Arial"/>
          <w:bCs/>
          <w:snapToGrid w:val="0"/>
          <w:sz w:val="20"/>
          <w:szCs w:val="20"/>
        </w:rPr>
      </w:pPr>
      <w:r w:rsidRPr="00AD0164">
        <w:rPr>
          <w:rFonts w:ascii="Arial" w:hAnsi="Arial" w:cs="Arial"/>
          <w:b/>
          <w:bCs/>
          <w:snapToGrid w:val="0"/>
          <w:sz w:val="20"/>
          <w:szCs w:val="20"/>
        </w:rPr>
        <w:t xml:space="preserve">Description: </w:t>
      </w:r>
      <w:r w:rsidR="00A415A8">
        <w:rPr>
          <w:rFonts w:ascii="Arial" w:hAnsi="Arial" w:cs="Arial"/>
          <w:bCs/>
          <w:snapToGrid w:val="0"/>
          <w:sz w:val="20"/>
          <w:szCs w:val="20"/>
        </w:rPr>
        <w:t xml:space="preserve"> World History, a year-</w:t>
      </w:r>
      <w:r w:rsidRPr="00AD0164">
        <w:rPr>
          <w:rFonts w:ascii="Arial" w:hAnsi="Arial" w:cs="Arial"/>
          <w:bCs/>
          <w:snapToGrid w:val="0"/>
          <w:sz w:val="20"/>
          <w:szCs w:val="20"/>
        </w:rPr>
        <w:t>long course, traces the development of civilization from the earliest mankind to present day.  Students will identify the basic elements of all civilizations and follow the trans</w:t>
      </w:r>
      <w:r w:rsidR="00700B9D">
        <w:rPr>
          <w:rFonts w:ascii="Arial" w:hAnsi="Arial" w:cs="Arial"/>
          <w:bCs/>
          <w:snapToGrid w:val="0"/>
          <w:sz w:val="20"/>
          <w:szCs w:val="20"/>
        </w:rPr>
        <w:t>ition from ancient to the advanced.</w:t>
      </w:r>
      <w:r w:rsidRPr="00AD0164">
        <w:rPr>
          <w:rFonts w:ascii="Arial" w:hAnsi="Arial" w:cs="Arial"/>
          <w:bCs/>
          <w:snapToGrid w:val="0"/>
          <w:sz w:val="20"/>
          <w:szCs w:val="20"/>
        </w:rPr>
        <w:t xml:space="preserve"> Important geography skills, recognition of patterns and connections, and critical thinking skills will be addressed in this curriculum.  A strong emphasis is placed on relating historical events to current conditions of the world.  Throughout the school year, students will gain a global perspective of events that contributed to present day society.  </w:t>
      </w:r>
    </w:p>
    <w:p w14:paraId="0EAE5A71" w14:textId="77777777" w:rsidR="00271B58" w:rsidRPr="00AD0164" w:rsidRDefault="00271B58" w:rsidP="00271B58">
      <w:pPr>
        <w:widowControl w:val="0"/>
        <w:spacing w:line="240" w:lineRule="exact"/>
        <w:rPr>
          <w:rFonts w:ascii="Arial" w:hAnsi="Arial"/>
          <w:snapToGrid w:val="0"/>
          <w:sz w:val="20"/>
          <w:szCs w:val="20"/>
        </w:rPr>
      </w:pPr>
    </w:p>
    <w:p w14:paraId="0EAE5A72" w14:textId="77777777" w:rsidR="00A415A8" w:rsidRPr="00A415A8" w:rsidRDefault="00A415A8" w:rsidP="00A415A8">
      <w:pPr>
        <w:autoSpaceDE w:val="0"/>
        <w:autoSpaceDN w:val="0"/>
        <w:rPr>
          <w:rFonts w:ascii="Arial" w:hAnsi="Arial" w:cs="Arial"/>
          <w:b/>
          <w:bCs/>
          <w:sz w:val="20"/>
          <w:szCs w:val="20"/>
        </w:rPr>
      </w:pPr>
      <w:r w:rsidRPr="00A415A8">
        <w:rPr>
          <w:rFonts w:ascii="Arial" w:hAnsi="Arial" w:cs="Arial"/>
          <w:b/>
          <w:bCs/>
          <w:sz w:val="20"/>
          <w:szCs w:val="20"/>
        </w:rPr>
        <w:t>Course Name: Advanced Placement World History</w:t>
      </w:r>
    </w:p>
    <w:p w14:paraId="0EAE5A73" w14:textId="77777777" w:rsidR="00A415A8" w:rsidRDefault="00A415A8" w:rsidP="00A415A8">
      <w:pPr>
        <w:autoSpaceDE w:val="0"/>
        <w:autoSpaceDN w:val="0"/>
        <w:rPr>
          <w:rFonts w:ascii="ArialMT" w:hAnsi="ArialMT"/>
          <w:sz w:val="20"/>
          <w:szCs w:val="20"/>
        </w:rPr>
      </w:pPr>
      <w:r w:rsidRPr="00A415A8">
        <w:rPr>
          <w:rFonts w:ascii="Arial" w:hAnsi="Arial" w:cs="Arial"/>
          <w:b/>
          <w:bCs/>
          <w:sz w:val="20"/>
          <w:szCs w:val="20"/>
        </w:rPr>
        <w:lastRenderedPageBreak/>
        <w:t>Course Number:</w:t>
      </w:r>
      <w:r>
        <w:rPr>
          <w:rFonts w:ascii="Arial-BoldMT" w:hAnsi="Arial-BoldMT"/>
          <w:b/>
          <w:bCs/>
          <w:sz w:val="20"/>
          <w:szCs w:val="20"/>
        </w:rPr>
        <w:t xml:space="preserve"> </w:t>
      </w:r>
      <w:r>
        <w:rPr>
          <w:rFonts w:ascii="ArialMT" w:hAnsi="ArialMT"/>
          <w:sz w:val="20"/>
          <w:szCs w:val="20"/>
        </w:rPr>
        <w:t>45.0811010</w:t>
      </w:r>
    </w:p>
    <w:p w14:paraId="0EAE5A74" w14:textId="77777777" w:rsidR="00A415A8" w:rsidRPr="00A415A8" w:rsidRDefault="00A415A8" w:rsidP="00A415A8">
      <w:pPr>
        <w:autoSpaceDE w:val="0"/>
        <w:autoSpaceDN w:val="0"/>
        <w:rPr>
          <w:rFonts w:ascii="Arial" w:hAnsi="Arial" w:cs="Arial"/>
          <w:sz w:val="20"/>
          <w:szCs w:val="20"/>
        </w:rPr>
      </w:pPr>
      <w:r w:rsidRPr="00A415A8">
        <w:rPr>
          <w:rFonts w:ascii="Arial" w:hAnsi="Arial" w:cs="Arial"/>
          <w:b/>
          <w:bCs/>
          <w:sz w:val="20"/>
          <w:szCs w:val="20"/>
        </w:rPr>
        <w:t xml:space="preserve">Description: </w:t>
      </w:r>
      <w:r w:rsidRPr="00A415A8">
        <w:rPr>
          <w:rFonts w:ascii="Arial" w:hAnsi="Arial" w:cs="Arial"/>
          <w:sz w:val="20"/>
          <w:szCs w:val="20"/>
        </w:rPr>
        <w:t xml:space="preserve">While offered in the tenth grade, this is a college-level history course and is taught with corresponding expectations. Students should have higher-level analytical skills and a strong commitment to maintaining the study habits and self-discipline required of an AP course. This course focuses on developing students’ understanding of world history from approximately 8000 B.C.E. to the present.  The course has students investigate the content of world history for significant events, individuals, developments, and processes in six historical periods, and develop and use the same thinking skills and methods (analyzing primary and secondary sources, making historical comparisons, chronological reasoning, and argumentation) employed by historians when they study the past.  The course also provides five themes (environment, politics, social structures, economics, culture) that students explore throughout the course </w:t>
      </w:r>
      <w:proofErr w:type="gramStart"/>
      <w:r w:rsidRPr="00A415A8">
        <w:rPr>
          <w:rFonts w:ascii="Arial" w:hAnsi="Arial" w:cs="Arial"/>
          <w:sz w:val="20"/>
          <w:szCs w:val="20"/>
        </w:rPr>
        <w:t>in order to</w:t>
      </w:r>
      <w:proofErr w:type="gramEnd"/>
      <w:r w:rsidRPr="00A415A8">
        <w:rPr>
          <w:rFonts w:ascii="Arial" w:hAnsi="Arial" w:cs="Arial"/>
          <w:sz w:val="20"/>
          <w:szCs w:val="20"/>
        </w:rPr>
        <w:t xml:space="preserve"> make connections in different times and places encompassing the five major geographic regions of the globe: Africa, the Americas, Asia, Europe, and Oceania.  In addition to regular coursework, students will take the three-hour College Board AP Exam in May.  It consists of 55 stimulus-based multiple-choice questions, a series of short answer questions, a document-based essay, and a long-essay using one of the </w:t>
      </w:r>
      <w:proofErr w:type="gramStart"/>
      <w:r w:rsidRPr="00A415A8">
        <w:rPr>
          <w:rFonts w:ascii="Arial" w:hAnsi="Arial" w:cs="Arial"/>
          <w:sz w:val="20"/>
          <w:szCs w:val="20"/>
        </w:rPr>
        <w:t>aforementioned historical</w:t>
      </w:r>
      <w:proofErr w:type="gramEnd"/>
      <w:r w:rsidRPr="00A415A8">
        <w:rPr>
          <w:rFonts w:ascii="Arial" w:hAnsi="Arial" w:cs="Arial"/>
          <w:sz w:val="20"/>
          <w:szCs w:val="20"/>
        </w:rPr>
        <w:t xml:space="preserve"> thinking skills.</w:t>
      </w:r>
    </w:p>
    <w:p w14:paraId="0EAE5A75" w14:textId="77777777" w:rsidR="00A415A8" w:rsidRDefault="00A415A8" w:rsidP="00A415A8">
      <w:pPr>
        <w:autoSpaceDE w:val="0"/>
        <w:autoSpaceDN w:val="0"/>
        <w:rPr>
          <w:rFonts w:ascii="ArialMT" w:hAnsi="ArialMT"/>
          <w:sz w:val="20"/>
          <w:szCs w:val="20"/>
        </w:rPr>
      </w:pPr>
    </w:p>
    <w:p w14:paraId="0EAE5A76" w14:textId="77777777" w:rsidR="001E2205" w:rsidRDefault="001E2205" w:rsidP="000C55A8">
      <w:pPr>
        <w:rPr>
          <w:rFonts w:ascii="Arial" w:hAnsi="Arial" w:cs="Arial"/>
          <w:b/>
          <w:bCs/>
          <w:snapToGrid w:val="0"/>
          <w:sz w:val="20"/>
          <w:szCs w:val="20"/>
        </w:rPr>
      </w:pPr>
    </w:p>
    <w:p w14:paraId="0EAE5A77" w14:textId="77777777" w:rsidR="001E2205" w:rsidRDefault="001E2205" w:rsidP="000C55A8">
      <w:pPr>
        <w:rPr>
          <w:rFonts w:ascii="Arial" w:hAnsi="Arial" w:cs="Arial"/>
          <w:b/>
          <w:bCs/>
          <w:snapToGrid w:val="0"/>
          <w:sz w:val="20"/>
          <w:szCs w:val="20"/>
        </w:rPr>
      </w:pPr>
    </w:p>
    <w:p w14:paraId="0EAE5A78" w14:textId="77777777" w:rsidR="00271B58" w:rsidRPr="00AD0164" w:rsidRDefault="00271B58" w:rsidP="00271B58">
      <w:pPr>
        <w:widowControl w:val="0"/>
        <w:spacing w:line="240" w:lineRule="exact"/>
        <w:rPr>
          <w:rFonts w:ascii="Arial" w:hAnsi="Arial"/>
          <w:b/>
          <w:snapToGrid w:val="0"/>
          <w:sz w:val="20"/>
          <w:szCs w:val="20"/>
        </w:rPr>
      </w:pPr>
      <w:r w:rsidRPr="00AD0164">
        <w:rPr>
          <w:rFonts w:ascii="Arial" w:hAnsi="Arial"/>
          <w:b/>
          <w:snapToGrid w:val="0"/>
          <w:sz w:val="20"/>
          <w:szCs w:val="20"/>
        </w:rPr>
        <w:t xml:space="preserve">Course Name: United States History </w:t>
      </w:r>
    </w:p>
    <w:p w14:paraId="0EAE5A79" w14:textId="77777777" w:rsidR="00271B58" w:rsidRPr="00AD0164" w:rsidRDefault="00271B58" w:rsidP="00271B58">
      <w:pPr>
        <w:widowControl w:val="0"/>
        <w:spacing w:line="240" w:lineRule="exact"/>
        <w:rPr>
          <w:rFonts w:ascii="Arial" w:hAnsi="Arial"/>
          <w:snapToGrid w:val="0"/>
          <w:sz w:val="20"/>
          <w:szCs w:val="20"/>
        </w:rPr>
      </w:pPr>
      <w:r w:rsidRPr="00AD0164">
        <w:rPr>
          <w:rFonts w:ascii="Arial" w:hAnsi="Arial"/>
          <w:b/>
          <w:snapToGrid w:val="0"/>
          <w:sz w:val="20"/>
          <w:szCs w:val="20"/>
        </w:rPr>
        <w:t xml:space="preserve">Course Number: </w:t>
      </w:r>
      <w:r w:rsidRPr="00AD0164">
        <w:rPr>
          <w:rFonts w:ascii="Arial" w:hAnsi="Arial"/>
          <w:snapToGrid w:val="0"/>
          <w:sz w:val="20"/>
          <w:szCs w:val="20"/>
        </w:rPr>
        <w:t>45.0810000</w:t>
      </w:r>
    </w:p>
    <w:p w14:paraId="0EAE5A7A" w14:textId="77777777" w:rsidR="00271B58" w:rsidRPr="00AD0164" w:rsidRDefault="00271B58" w:rsidP="00271B58">
      <w:pPr>
        <w:widowControl w:val="0"/>
        <w:spacing w:line="240" w:lineRule="exact"/>
        <w:rPr>
          <w:rFonts w:ascii="Arial" w:hAnsi="Arial"/>
          <w:snapToGrid w:val="0"/>
          <w:sz w:val="20"/>
          <w:szCs w:val="20"/>
        </w:rPr>
      </w:pPr>
      <w:r w:rsidRPr="00AD0164">
        <w:rPr>
          <w:rFonts w:ascii="Arial" w:hAnsi="Arial"/>
          <w:b/>
          <w:snapToGrid w:val="0"/>
          <w:sz w:val="20"/>
          <w:szCs w:val="20"/>
        </w:rPr>
        <w:t xml:space="preserve">Description: </w:t>
      </w:r>
      <w:r w:rsidRPr="00AD0164">
        <w:rPr>
          <w:rFonts w:ascii="Arial" w:hAnsi="Arial"/>
          <w:snapToGrid w:val="0"/>
          <w:sz w:val="20"/>
          <w:szCs w:val="20"/>
        </w:rPr>
        <w:t xml:space="preserve">United States History is organized chronologically but also focuses on the themes of the American democratic heritage, growth of the American nation, and global interdependence.  In the first semester, connections are made with enduring social, economic, and political issues in the context of the exploration, settlement, emergence of the Constitutional freedoms.  Second semester’s focus includes the United States emergence as a world power and then a </w:t>
      </w:r>
      <w:proofErr w:type="gramStart"/>
      <w:r w:rsidRPr="00AD0164">
        <w:rPr>
          <w:rFonts w:ascii="Arial" w:hAnsi="Arial"/>
          <w:snapToGrid w:val="0"/>
          <w:sz w:val="20"/>
          <w:szCs w:val="20"/>
        </w:rPr>
        <w:t>super power</w:t>
      </w:r>
      <w:proofErr w:type="gramEnd"/>
      <w:r w:rsidRPr="00AD0164">
        <w:rPr>
          <w:rFonts w:ascii="Arial" w:hAnsi="Arial"/>
          <w:snapToGrid w:val="0"/>
          <w:sz w:val="20"/>
          <w:szCs w:val="20"/>
        </w:rPr>
        <w:t>.  The role of United States in the modern world and the country’s global interdependence is covered in this course.  A state mand</w:t>
      </w:r>
      <w:r w:rsidR="00EE4629" w:rsidRPr="00AD0164">
        <w:rPr>
          <w:rFonts w:ascii="Arial" w:hAnsi="Arial"/>
          <w:snapToGrid w:val="0"/>
          <w:sz w:val="20"/>
          <w:szCs w:val="20"/>
        </w:rPr>
        <w:t xml:space="preserve">ated End of Course Test (ECOT) </w:t>
      </w:r>
      <w:r w:rsidRPr="00AD0164">
        <w:rPr>
          <w:rFonts w:ascii="Arial" w:hAnsi="Arial"/>
          <w:snapToGrid w:val="0"/>
          <w:sz w:val="20"/>
          <w:szCs w:val="20"/>
        </w:rPr>
        <w:t xml:space="preserve">is given at the end of the course. </w:t>
      </w:r>
    </w:p>
    <w:p w14:paraId="0EAE5A7B" w14:textId="77777777" w:rsidR="00271B58" w:rsidRDefault="00271B58" w:rsidP="00271B58">
      <w:pPr>
        <w:widowControl w:val="0"/>
        <w:spacing w:line="240" w:lineRule="exact"/>
        <w:rPr>
          <w:rFonts w:ascii="Arial" w:hAnsi="Arial"/>
          <w:snapToGrid w:val="0"/>
          <w:sz w:val="20"/>
          <w:szCs w:val="20"/>
        </w:rPr>
      </w:pPr>
    </w:p>
    <w:p w14:paraId="0EAE5A7C" w14:textId="77777777" w:rsidR="000C55A8" w:rsidRPr="008511AA" w:rsidRDefault="000C55A8" w:rsidP="000C55A8">
      <w:pPr>
        <w:widowControl w:val="0"/>
        <w:rPr>
          <w:rFonts w:ascii="Arial" w:hAnsi="Arial" w:cs="Arial"/>
          <w:b/>
          <w:bCs/>
          <w:snapToGrid w:val="0"/>
          <w:sz w:val="20"/>
          <w:szCs w:val="20"/>
        </w:rPr>
      </w:pPr>
      <w:r w:rsidRPr="008511AA">
        <w:rPr>
          <w:rFonts w:ascii="Arial" w:hAnsi="Arial" w:cs="Arial"/>
          <w:b/>
          <w:bCs/>
          <w:snapToGrid w:val="0"/>
          <w:sz w:val="20"/>
          <w:szCs w:val="20"/>
        </w:rPr>
        <w:t xml:space="preserve">Course Name:  </w:t>
      </w:r>
      <w:r w:rsidRPr="008511AA">
        <w:rPr>
          <w:rFonts w:ascii="Arial" w:hAnsi="Arial" w:cs="Arial"/>
          <w:b/>
          <w:sz w:val="20"/>
          <w:szCs w:val="20"/>
        </w:rPr>
        <w:t>Advanced Placement U.S. History</w:t>
      </w:r>
      <w:r w:rsidRPr="008511AA">
        <w:rPr>
          <w:rFonts w:ascii="Arial" w:hAnsi="Arial" w:cs="Arial"/>
          <w:sz w:val="20"/>
          <w:szCs w:val="20"/>
        </w:rPr>
        <w:t xml:space="preserve"> </w:t>
      </w:r>
    </w:p>
    <w:p w14:paraId="0EAE5A7D" w14:textId="77777777" w:rsidR="000C55A8" w:rsidRPr="008511AA" w:rsidRDefault="000C55A8" w:rsidP="00917CF7">
      <w:pPr>
        <w:widowControl w:val="0"/>
        <w:rPr>
          <w:rFonts w:ascii="Arial" w:hAnsi="Arial" w:cs="Arial"/>
          <w:b/>
          <w:bCs/>
          <w:snapToGrid w:val="0"/>
          <w:sz w:val="20"/>
          <w:szCs w:val="20"/>
        </w:rPr>
      </w:pPr>
      <w:r w:rsidRPr="008511AA">
        <w:rPr>
          <w:rFonts w:ascii="Arial" w:hAnsi="Arial" w:cs="Arial"/>
          <w:b/>
          <w:bCs/>
          <w:snapToGrid w:val="0"/>
          <w:sz w:val="20"/>
          <w:szCs w:val="20"/>
        </w:rPr>
        <w:t xml:space="preserve">Course Number:  </w:t>
      </w:r>
      <w:r w:rsidRPr="008511AA">
        <w:rPr>
          <w:rFonts w:ascii="Arial" w:hAnsi="Arial" w:cs="Arial"/>
          <w:sz w:val="20"/>
          <w:szCs w:val="20"/>
        </w:rPr>
        <w:t xml:space="preserve">45.0820010 </w:t>
      </w:r>
      <w:r w:rsidRPr="008511AA">
        <w:rPr>
          <w:rFonts w:ascii="Arial" w:hAnsi="Arial" w:cs="Arial"/>
          <w:b/>
          <w:bCs/>
          <w:snapToGrid w:val="0"/>
          <w:sz w:val="20"/>
          <w:szCs w:val="20"/>
        </w:rPr>
        <w:t xml:space="preserve">                                                                                                                                                                                                                       </w:t>
      </w:r>
    </w:p>
    <w:p w14:paraId="0EAE5A7E" w14:textId="77777777" w:rsidR="000C55A8" w:rsidRDefault="000C55A8" w:rsidP="000C55A8">
      <w:pPr>
        <w:rPr>
          <w:rFonts w:ascii="Arial" w:hAnsi="Arial" w:cs="Arial"/>
          <w:sz w:val="20"/>
          <w:szCs w:val="20"/>
        </w:rPr>
      </w:pPr>
      <w:r w:rsidRPr="008511AA">
        <w:rPr>
          <w:rFonts w:ascii="Arial" w:hAnsi="Arial" w:cs="Arial"/>
          <w:b/>
          <w:bCs/>
          <w:snapToGrid w:val="0"/>
          <w:sz w:val="20"/>
          <w:szCs w:val="20"/>
        </w:rPr>
        <w:t xml:space="preserve">Description:  </w:t>
      </w:r>
      <w:r w:rsidRPr="008511AA">
        <w:rPr>
          <w:rFonts w:ascii="Arial" w:hAnsi="Arial" w:cs="Arial"/>
          <w:sz w:val="20"/>
          <w:szCs w:val="20"/>
        </w:rPr>
        <w:t xml:space="preserve">Using a college-level textbook, this course traces the history of the major issues involved in the founding and development of the United States. Students will do extensive reading, including a summer reading assignment prior to beginning the course. Analysis of documents, discussions, and essay writing are major components of the course. Students take the three-hour College Board Exam in May. It consists of multiple-choice questions and essays, one of which is a document-based essay. </w:t>
      </w:r>
    </w:p>
    <w:p w14:paraId="0EAE5A7F" w14:textId="77777777" w:rsidR="00C87050" w:rsidRDefault="00C87050" w:rsidP="000C55A8">
      <w:pPr>
        <w:rPr>
          <w:rFonts w:ascii="Arial" w:hAnsi="Arial" w:cs="Arial"/>
          <w:sz w:val="20"/>
          <w:szCs w:val="20"/>
        </w:rPr>
      </w:pPr>
    </w:p>
    <w:p w14:paraId="0EAE5A80" w14:textId="77777777" w:rsidR="00B24170" w:rsidRPr="00342646" w:rsidRDefault="00B24170" w:rsidP="00B24170">
      <w:pPr>
        <w:rPr>
          <w:rFonts w:ascii="Arial" w:hAnsi="Arial" w:cs="Arial"/>
          <w:b/>
          <w:sz w:val="20"/>
          <w:szCs w:val="20"/>
        </w:rPr>
      </w:pPr>
      <w:r>
        <w:rPr>
          <w:rFonts w:ascii="Arial" w:hAnsi="Arial" w:cs="Arial"/>
          <w:b/>
          <w:sz w:val="20"/>
          <w:szCs w:val="20"/>
        </w:rPr>
        <w:t xml:space="preserve">Course Name: </w:t>
      </w:r>
      <w:r w:rsidRPr="00342646">
        <w:rPr>
          <w:rFonts w:ascii="Arial" w:hAnsi="Arial" w:cs="Arial"/>
          <w:b/>
          <w:sz w:val="20"/>
          <w:szCs w:val="20"/>
        </w:rPr>
        <w:t>Advanced Placement European History</w:t>
      </w:r>
      <w:r>
        <w:rPr>
          <w:rFonts w:ascii="Arial" w:hAnsi="Arial" w:cs="Arial"/>
          <w:b/>
          <w:sz w:val="20"/>
          <w:szCs w:val="20"/>
        </w:rPr>
        <w:t xml:space="preserve"> </w:t>
      </w:r>
    </w:p>
    <w:p w14:paraId="0EAE5A81" w14:textId="77777777" w:rsidR="00B24170" w:rsidRDefault="00B24170" w:rsidP="00B24170">
      <w:pPr>
        <w:rPr>
          <w:rFonts w:ascii="Arial" w:hAnsi="Arial" w:cs="Arial"/>
          <w:sz w:val="20"/>
          <w:szCs w:val="20"/>
        </w:rPr>
      </w:pPr>
      <w:r w:rsidRPr="00342646">
        <w:rPr>
          <w:rFonts w:ascii="Arial" w:hAnsi="Arial" w:cs="Arial"/>
          <w:b/>
          <w:sz w:val="20"/>
          <w:szCs w:val="20"/>
        </w:rPr>
        <w:t>Course Number:</w:t>
      </w:r>
      <w:r>
        <w:rPr>
          <w:rFonts w:ascii="Arial" w:hAnsi="Arial" w:cs="Arial"/>
          <w:b/>
          <w:sz w:val="20"/>
          <w:szCs w:val="20"/>
        </w:rPr>
        <w:t xml:space="preserve"> </w:t>
      </w:r>
      <w:r w:rsidRPr="00342646">
        <w:rPr>
          <w:rFonts w:ascii="Arial" w:hAnsi="Arial" w:cs="Arial"/>
          <w:sz w:val="20"/>
          <w:szCs w:val="20"/>
        </w:rPr>
        <w:t>45.0840010</w:t>
      </w:r>
    </w:p>
    <w:p w14:paraId="0EAE5A82" w14:textId="77777777" w:rsidR="00B24170" w:rsidRPr="00C87050" w:rsidRDefault="00B24170" w:rsidP="00B24170">
      <w:pPr>
        <w:rPr>
          <w:rFonts w:ascii="Arial" w:hAnsi="Arial" w:cs="Arial"/>
          <w:sz w:val="20"/>
          <w:szCs w:val="20"/>
        </w:rPr>
      </w:pPr>
      <w:r w:rsidRPr="00C87050">
        <w:rPr>
          <w:rFonts w:ascii="Arial" w:hAnsi="Arial" w:cs="Arial"/>
          <w:sz w:val="20"/>
          <w:szCs w:val="20"/>
        </w:rPr>
        <w:t>AP European History engages the student is extensive reading and writing about developments in Europe from 1450, from the Early Renaissance to the present day.  The course corresponds with the most recent developments in history curricula at the undergraduate level.  In colleges and universities, European history is increasingly seen in a broad [global] perspective, [in terms of Europe’s influence on the world, and of the world on her].  Teaching methods reflect an awareness of other disciplines and diverse techniques of presentation, including visual and statistical materials.  Students learn to craft thematic essays on topics of major significance, some are Free Response Questions (or FRQs); other required essays are the Document Based Questions (or DBQs).  There are also multiple</w:t>
      </w:r>
      <w:r>
        <w:rPr>
          <w:rFonts w:ascii="Arial" w:hAnsi="Arial" w:cs="Arial"/>
          <w:sz w:val="20"/>
          <w:szCs w:val="20"/>
        </w:rPr>
        <w:t>-</w:t>
      </w:r>
      <w:r w:rsidRPr="00C87050">
        <w:rPr>
          <w:rFonts w:ascii="Arial" w:hAnsi="Arial" w:cs="Arial"/>
          <w:sz w:val="20"/>
          <w:szCs w:val="20"/>
        </w:rPr>
        <w:t xml:space="preserve">choice sections of each test, and the exam.  All types of questions in the course will address </w:t>
      </w:r>
      <w:r w:rsidRPr="00C87050">
        <w:rPr>
          <w:rFonts w:ascii="Arial" w:hAnsi="Arial" w:cs="Arial"/>
          <w:sz w:val="20"/>
          <w:szCs w:val="20"/>
          <w:u w:val="single"/>
        </w:rPr>
        <w:t>“PIRATES” themes in Europe</w:t>
      </w:r>
      <w:r w:rsidRPr="00C87050">
        <w:rPr>
          <w:rFonts w:ascii="Arial" w:hAnsi="Arial" w:cs="Arial"/>
          <w:sz w:val="20"/>
          <w:szCs w:val="20"/>
        </w:rPr>
        <w:t>: Political, Intellectual, Religious Artistic, Technological, Economic, Sociocultural, plus Diplomatic.</w:t>
      </w:r>
    </w:p>
    <w:p w14:paraId="0EAE5A83" w14:textId="77777777" w:rsidR="00C87050" w:rsidRPr="008511AA" w:rsidRDefault="00C87050" w:rsidP="00C87050">
      <w:pPr>
        <w:rPr>
          <w:rFonts w:ascii="Arial" w:hAnsi="Arial" w:cs="Arial"/>
          <w:b/>
          <w:bCs/>
          <w:snapToGrid w:val="0"/>
          <w:sz w:val="20"/>
          <w:szCs w:val="20"/>
        </w:rPr>
      </w:pPr>
    </w:p>
    <w:p w14:paraId="0EAE5A84" w14:textId="77777777" w:rsidR="00A17BFC" w:rsidRDefault="00A17BFC" w:rsidP="00271B58">
      <w:pPr>
        <w:widowControl w:val="0"/>
        <w:spacing w:line="240" w:lineRule="exact"/>
        <w:rPr>
          <w:rFonts w:ascii="Arial" w:hAnsi="Arial"/>
          <w:b/>
          <w:snapToGrid w:val="0"/>
          <w:sz w:val="20"/>
          <w:szCs w:val="20"/>
        </w:rPr>
      </w:pPr>
    </w:p>
    <w:p w14:paraId="0EAE5A85" w14:textId="77777777" w:rsidR="00271B58" w:rsidRPr="00AD0164" w:rsidRDefault="00271B58" w:rsidP="00271B58">
      <w:pPr>
        <w:widowControl w:val="0"/>
        <w:spacing w:line="240" w:lineRule="exact"/>
        <w:rPr>
          <w:rFonts w:ascii="Arial" w:hAnsi="Arial"/>
          <w:b/>
          <w:snapToGrid w:val="0"/>
          <w:sz w:val="20"/>
          <w:szCs w:val="20"/>
        </w:rPr>
      </w:pPr>
      <w:r w:rsidRPr="00AD0164">
        <w:rPr>
          <w:rFonts w:ascii="Arial" w:hAnsi="Arial"/>
          <w:b/>
          <w:snapToGrid w:val="0"/>
          <w:sz w:val="20"/>
          <w:szCs w:val="20"/>
        </w:rPr>
        <w:t xml:space="preserve">Course Name:  Economics </w:t>
      </w:r>
    </w:p>
    <w:p w14:paraId="0EAE5A86" w14:textId="77777777" w:rsidR="00271B58" w:rsidRPr="00AD0164" w:rsidRDefault="00271B58" w:rsidP="00271B58">
      <w:pPr>
        <w:widowControl w:val="0"/>
        <w:spacing w:line="240" w:lineRule="exact"/>
        <w:rPr>
          <w:rFonts w:ascii="Arial" w:hAnsi="Arial"/>
          <w:snapToGrid w:val="0"/>
          <w:sz w:val="20"/>
          <w:szCs w:val="20"/>
        </w:rPr>
      </w:pPr>
      <w:r w:rsidRPr="00AD0164">
        <w:rPr>
          <w:rFonts w:ascii="Arial" w:hAnsi="Arial"/>
          <w:b/>
          <w:snapToGrid w:val="0"/>
          <w:sz w:val="20"/>
          <w:szCs w:val="20"/>
        </w:rPr>
        <w:t xml:space="preserve">Course Number: </w:t>
      </w:r>
      <w:r w:rsidRPr="00AD0164">
        <w:rPr>
          <w:rFonts w:ascii="Arial" w:hAnsi="Arial"/>
          <w:snapToGrid w:val="0"/>
          <w:sz w:val="20"/>
          <w:szCs w:val="20"/>
        </w:rPr>
        <w:t>45.0610001</w:t>
      </w:r>
    </w:p>
    <w:p w14:paraId="0EAE5A87" w14:textId="77777777" w:rsidR="00271B58" w:rsidRPr="00AD0164" w:rsidRDefault="00271B58" w:rsidP="00271B58">
      <w:pPr>
        <w:widowControl w:val="0"/>
        <w:spacing w:line="240" w:lineRule="exact"/>
        <w:rPr>
          <w:rFonts w:ascii="Arial" w:hAnsi="Arial"/>
          <w:snapToGrid w:val="0"/>
          <w:sz w:val="20"/>
          <w:szCs w:val="20"/>
        </w:rPr>
      </w:pPr>
      <w:r w:rsidRPr="00AD0164">
        <w:rPr>
          <w:rFonts w:ascii="Arial" w:hAnsi="Arial"/>
          <w:b/>
          <w:snapToGrid w:val="0"/>
          <w:sz w:val="20"/>
          <w:szCs w:val="20"/>
        </w:rPr>
        <w:t xml:space="preserve">Description:  </w:t>
      </w:r>
      <w:r w:rsidRPr="00AD0164">
        <w:rPr>
          <w:rFonts w:ascii="Arial" w:hAnsi="Arial"/>
          <w:snapToGrid w:val="0"/>
          <w:sz w:val="20"/>
          <w:szCs w:val="20"/>
        </w:rPr>
        <w:t xml:space="preserve">Economics is a one semester, senior level course that is required for graduation. The survey course of the U.S. economic system covers fundamentals of the market economy, micro-economics, macro-economics, and international and personal finance.  Comparison of economic models </w:t>
      </w:r>
      <w:r w:rsidRPr="00AD0164">
        <w:rPr>
          <w:rFonts w:ascii="Arial" w:hAnsi="Arial"/>
          <w:snapToGrid w:val="0"/>
          <w:sz w:val="20"/>
          <w:szCs w:val="20"/>
        </w:rPr>
        <w:lastRenderedPageBreak/>
        <w:t xml:space="preserve">and graphic analysis are included.  There is a state mandated End of Course Test (EOCT) at the end of the semester. </w:t>
      </w:r>
    </w:p>
    <w:p w14:paraId="0EAE5A88" w14:textId="77777777" w:rsidR="00271B58" w:rsidRPr="00AD0164" w:rsidRDefault="00271B58" w:rsidP="00271B58">
      <w:pPr>
        <w:widowControl w:val="0"/>
        <w:rPr>
          <w:rFonts w:ascii="Arial" w:hAnsi="Arial" w:cs="Arial"/>
          <w:b/>
          <w:bCs/>
          <w:snapToGrid w:val="0"/>
          <w:sz w:val="20"/>
          <w:szCs w:val="20"/>
        </w:rPr>
      </w:pPr>
    </w:p>
    <w:p w14:paraId="0EAE5A89" w14:textId="77777777" w:rsidR="000C55A8" w:rsidRPr="008511AA" w:rsidRDefault="000C55A8" w:rsidP="000C55A8">
      <w:pPr>
        <w:rPr>
          <w:rFonts w:ascii="Arial" w:hAnsi="Arial" w:cs="Arial"/>
          <w:sz w:val="20"/>
          <w:szCs w:val="20"/>
        </w:rPr>
      </w:pPr>
      <w:r w:rsidRPr="008511AA">
        <w:rPr>
          <w:rFonts w:ascii="Arial" w:hAnsi="Arial" w:cs="Arial"/>
          <w:b/>
          <w:bCs/>
          <w:snapToGrid w:val="0"/>
          <w:sz w:val="20"/>
          <w:szCs w:val="20"/>
        </w:rPr>
        <w:t xml:space="preserve">Course Name:  </w:t>
      </w:r>
      <w:r w:rsidRPr="008511AA">
        <w:rPr>
          <w:rFonts w:ascii="Arial" w:hAnsi="Arial" w:cs="Arial"/>
          <w:b/>
          <w:sz w:val="20"/>
          <w:szCs w:val="20"/>
        </w:rPr>
        <w:t>Advanced Placement Macroeconomics</w:t>
      </w:r>
      <w:r w:rsidR="00917CF7">
        <w:rPr>
          <w:rFonts w:ascii="Arial" w:hAnsi="Arial" w:cs="Arial"/>
          <w:b/>
          <w:sz w:val="20"/>
          <w:szCs w:val="20"/>
        </w:rPr>
        <w:t>/Microeconomics</w:t>
      </w:r>
      <w:r w:rsidRPr="008511AA">
        <w:rPr>
          <w:rFonts w:ascii="Arial" w:hAnsi="Arial" w:cs="Arial"/>
          <w:sz w:val="20"/>
          <w:szCs w:val="20"/>
        </w:rPr>
        <w:t xml:space="preserve"> </w:t>
      </w:r>
    </w:p>
    <w:p w14:paraId="0EAE5A8A" w14:textId="77777777" w:rsidR="000C55A8" w:rsidRPr="008511AA" w:rsidRDefault="000C55A8" w:rsidP="00917CF7">
      <w:pPr>
        <w:widowControl w:val="0"/>
        <w:rPr>
          <w:rFonts w:ascii="Arial" w:hAnsi="Arial" w:cs="Arial"/>
          <w:b/>
          <w:bCs/>
          <w:snapToGrid w:val="0"/>
          <w:sz w:val="20"/>
          <w:szCs w:val="20"/>
        </w:rPr>
      </w:pPr>
      <w:r w:rsidRPr="008511AA">
        <w:rPr>
          <w:rFonts w:ascii="Arial" w:hAnsi="Arial" w:cs="Arial"/>
          <w:b/>
          <w:bCs/>
          <w:snapToGrid w:val="0"/>
          <w:sz w:val="20"/>
          <w:szCs w:val="20"/>
        </w:rPr>
        <w:t xml:space="preserve">Course Number:  </w:t>
      </w:r>
      <w:r w:rsidRPr="008511AA">
        <w:rPr>
          <w:rFonts w:ascii="Arial" w:hAnsi="Arial" w:cs="Arial"/>
          <w:sz w:val="20"/>
          <w:szCs w:val="20"/>
        </w:rPr>
        <w:t xml:space="preserve">45.0620011 </w:t>
      </w:r>
      <w:r w:rsidRPr="008511AA">
        <w:rPr>
          <w:rFonts w:ascii="Arial" w:hAnsi="Arial" w:cs="Arial"/>
          <w:b/>
          <w:bCs/>
          <w:snapToGrid w:val="0"/>
          <w:sz w:val="20"/>
          <w:szCs w:val="20"/>
        </w:rPr>
        <w:t xml:space="preserve">                                                                                                                                                                                                                    </w:t>
      </w:r>
    </w:p>
    <w:p w14:paraId="0EAE5A8B" w14:textId="77777777" w:rsidR="0045286D" w:rsidRDefault="0045286D" w:rsidP="0045286D">
      <w:pPr>
        <w:rPr>
          <w:rFonts w:ascii="Arial" w:hAnsi="Arial" w:cs="Arial"/>
          <w:b/>
          <w:bCs/>
          <w:snapToGrid w:val="0"/>
          <w:sz w:val="20"/>
          <w:szCs w:val="20"/>
        </w:rPr>
      </w:pPr>
      <w:r>
        <w:rPr>
          <w:rFonts w:ascii="Arial" w:hAnsi="Arial" w:cs="Arial"/>
          <w:b/>
          <w:bCs/>
          <w:snapToGrid w:val="0"/>
          <w:sz w:val="20"/>
          <w:szCs w:val="20"/>
        </w:rPr>
        <w:t xml:space="preserve">Description:  </w:t>
      </w:r>
      <w:r>
        <w:rPr>
          <w:rFonts w:ascii="Arial" w:hAnsi="Arial" w:cs="Arial"/>
          <w:sz w:val="20"/>
          <w:szCs w:val="20"/>
        </w:rPr>
        <w:t xml:space="preserve">These college-level courses fulfill core curriculum graduation requirements for 0.5 credits for Economics.  In Macroeconomics, students study the structure of the </w:t>
      </w:r>
      <w:proofErr w:type="gramStart"/>
      <w:r>
        <w:rPr>
          <w:rFonts w:ascii="Arial" w:hAnsi="Arial" w:cs="Arial"/>
          <w:sz w:val="20"/>
          <w:szCs w:val="20"/>
        </w:rPr>
        <w:t>economy as a whole, with</w:t>
      </w:r>
      <w:proofErr w:type="gramEnd"/>
      <w:r>
        <w:rPr>
          <w:rFonts w:ascii="Arial" w:hAnsi="Arial" w:cs="Arial"/>
          <w:sz w:val="20"/>
          <w:szCs w:val="20"/>
        </w:rPr>
        <w:t xml:space="preserve"> emphasis on topics such as: national income accounting; economic performance measures; and international economics. While AP Macroeconomics “studies the forest,” AP Microeconomics “studies the trees.”  In Microeconomics, students study specific economic units such as an individual industry, a firm, or a household. Topics include the functioning of individuals in the marketplace, including the function of product markets, factor markets, and the role of the government in such processes.  Students will take the EOCT End-of-Course Test during the final part of the second semester of these combined courses.  A “graded experience project” will replace the final exam during the EOCT semester. Students also take the College Board Exam for each AP class in May. The AP Macroeconomics exam and the AP Microeconomics exam consist of two sections on each exam: a 70-minute multiple-choice section, and a 50-minute essay section.  </w:t>
      </w:r>
    </w:p>
    <w:p w14:paraId="0EAE5A8C" w14:textId="77777777" w:rsidR="0045286D" w:rsidRDefault="0045286D" w:rsidP="0045286D">
      <w:pPr>
        <w:rPr>
          <w:rFonts w:ascii="Arial" w:hAnsi="Arial" w:cs="Arial"/>
          <w:color w:val="000080"/>
          <w:sz w:val="20"/>
          <w:szCs w:val="20"/>
        </w:rPr>
      </w:pPr>
    </w:p>
    <w:p w14:paraId="0EAE5A8D" w14:textId="77777777" w:rsidR="0028770C" w:rsidRPr="008511AA" w:rsidRDefault="0028770C" w:rsidP="0028770C">
      <w:pPr>
        <w:widowControl w:val="0"/>
        <w:spacing w:line="240" w:lineRule="exact"/>
        <w:rPr>
          <w:rFonts w:ascii="Arial" w:hAnsi="Arial" w:cs="Arial"/>
          <w:snapToGrid w:val="0"/>
          <w:sz w:val="20"/>
          <w:szCs w:val="20"/>
        </w:rPr>
      </w:pPr>
      <w:r w:rsidRPr="008511AA">
        <w:rPr>
          <w:rFonts w:ascii="Arial" w:hAnsi="Arial" w:cs="Arial"/>
          <w:b/>
          <w:bCs/>
          <w:snapToGrid w:val="0"/>
          <w:sz w:val="20"/>
          <w:szCs w:val="20"/>
        </w:rPr>
        <w:t xml:space="preserve">Course Name:  </w:t>
      </w:r>
      <w:r w:rsidRPr="008511AA">
        <w:rPr>
          <w:rFonts w:ascii="Arial" w:hAnsi="Arial" w:cs="Arial"/>
          <w:b/>
          <w:snapToGrid w:val="0"/>
          <w:sz w:val="20"/>
          <w:szCs w:val="20"/>
        </w:rPr>
        <w:t xml:space="preserve">Advanced Placement Psychology </w:t>
      </w:r>
    </w:p>
    <w:p w14:paraId="0EAE5A8E" w14:textId="77777777" w:rsidR="0028770C" w:rsidRPr="008511AA" w:rsidRDefault="0028770C" w:rsidP="0028770C">
      <w:pPr>
        <w:widowControl w:val="0"/>
        <w:rPr>
          <w:rFonts w:ascii="Arial" w:hAnsi="Arial" w:cs="Arial"/>
          <w:b/>
          <w:bCs/>
          <w:snapToGrid w:val="0"/>
          <w:sz w:val="20"/>
          <w:szCs w:val="20"/>
        </w:rPr>
      </w:pPr>
      <w:r w:rsidRPr="008511AA">
        <w:rPr>
          <w:rFonts w:ascii="Arial" w:hAnsi="Arial" w:cs="Arial"/>
          <w:b/>
          <w:bCs/>
          <w:snapToGrid w:val="0"/>
          <w:sz w:val="20"/>
          <w:szCs w:val="20"/>
        </w:rPr>
        <w:t xml:space="preserve">Course Number:  </w:t>
      </w:r>
      <w:r w:rsidRPr="008511AA">
        <w:rPr>
          <w:rFonts w:ascii="Arial" w:hAnsi="Arial" w:cs="Arial"/>
          <w:snapToGrid w:val="0"/>
          <w:sz w:val="20"/>
          <w:szCs w:val="20"/>
        </w:rPr>
        <w:t xml:space="preserve">45.0160010  </w:t>
      </w:r>
      <w:r w:rsidRPr="008511AA">
        <w:rPr>
          <w:rFonts w:ascii="Arial" w:hAnsi="Arial" w:cs="Arial"/>
          <w:b/>
          <w:bCs/>
          <w:snapToGrid w:val="0"/>
          <w:sz w:val="20"/>
          <w:szCs w:val="20"/>
        </w:rPr>
        <w:t xml:space="preserve">                                                                                                                                                                                                                     </w:t>
      </w:r>
    </w:p>
    <w:p w14:paraId="0EAE5A8F" w14:textId="77777777" w:rsidR="0028770C" w:rsidRDefault="0028770C" w:rsidP="0028770C">
      <w:pPr>
        <w:widowControl w:val="0"/>
        <w:spacing w:line="240" w:lineRule="exact"/>
        <w:rPr>
          <w:rFonts w:ascii="Arial" w:hAnsi="Arial" w:cs="Arial"/>
          <w:snapToGrid w:val="0"/>
          <w:sz w:val="20"/>
          <w:szCs w:val="20"/>
        </w:rPr>
      </w:pPr>
      <w:r w:rsidRPr="008511AA">
        <w:rPr>
          <w:rFonts w:ascii="Arial" w:hAnsi="Arial" w:cs="Arial"/>
          <w:b/>
          <w:bCs/>
          <w:snapToGrid w:val="0"/>
          <w:sz w:val="20"/>
          <w:szCs w:val="20"/>
        </w:rPr>
        <w:t xml:space="preserve">Description:  </w:t>
      </w:r>
      <w:r w:rsidRPr="008511AA">
        <w:rPr>
          <w:rFonts w:ascii="Arial" w:hAnsi="Arial" w:cs="Arial"/>
          <w:snapToGrid w:val="0"/>
          <w:sz w:val="20"/>
          <w:szCs w:val="20"/>
        </w:rPr>
        <w:t>This course introduces students to the systematic and scientific study of behavior and mental processes of human beings and other animals. Students learn about the major subfields of psychology including research methodology; the biological basis of behavior; sensation and perception; learning; cognition; motivation and emotion; developmental psychology; personality; intelligence; and abnormal psychology. Psychology is a multi-disciplinarian</w:t>
      </w:r>
      <w:r w:rsidRPr="00FF3755">
        <w:rPr>
          <w:rFonts w:ascii="Arial" w:hAnsi="Arial" w:cs="Arial"/>
          <w:snapToGrid w:val="0"/>
          <w:sz w:val="20"/>
          <w:szCs w:val="20"/>
        </w:rPr>
        <w:t xml:space="preserve"> subject. It is both a science and a social science. The various units of study require that students be able to understand concepts from both a science and social science perspective. Students are required to complete a research project. </w:t>
      </w:r>
    </w:p>
    <w:p w14:paraId="0EAE5A90" w14:textId="77777777" w:rsidR="0028770C" w:rsidRDefault="0028770C" w:rsidP="0028770C">
      <w:pPr>
        <w:rPr>
          <w:rFonts w:ascii="Arial" w:hAnsi="Arial" w:cs="Arial"/>
          <w:b/>
          <w:bCs/>
          <w:snapToGrid w:val="0"/>
          <w:sz w:val="20"/>
          <w:szCs w:val="20"/>
        </w:rPr>
      </w:pPr>
    </w:p>
    <w:p w14:paraId="0EAE5A91" w14:textId="77777777" w:rsidR="0028770C" w:rsidRPr="008511AA" w:rsidRDefault="0028770C" w:rsidP="0028770C">
      <w:pPr>
        <w:rPr>
          <w:rFonts w:ascii="Arial" w:hAnsi="Arial" w:cs="Arial"/>
          <w:b/>
          <w:bCs/>
          <w:snapToGrid w:val="0"/>
          <w:sz w:val="20"/>
          <w:szCs w:val="20"/>
        </w:rPr>
      </w:pPr>
      <w:r w:rsidRPr="008511AA">
        <w:rPr>
          <w:rFonts w:ascii="Arial" w:hAnsi="Arial" w:cs="Arial"/>
          <w:b/>
          <w:bCs/>
          <w:snapToGrid w:val="0"/>
          <w:sz w:val="20"/>
          <w:szCs w:val="20"/>
        </w:rPr>
        <w:t xml:space="preserve">Course Name:  </w:t>
      </w:r>
      <w:r w:rsidRPr="008511AA">
        <w:rPr>
          <w:rFonts w:ascii="Arial" w:hAnsi="Arial" w:cs="Arial"/>
          <w:b/>
          <w:sz w:val="20"/>
          <w:szCs w:val="20"/>
        </w:rPr>
        <w:t>Advanced Placement Human Geography</w:t>
      </w:r>
      <w:r w:rsidRPr="008511AA">
        <w:rPr>
          <w:rFonts w:ascii="Arial" w:hAnsi="Arial" w:cs="Arial"/>
          <w:sz w:val="20"/>
          <w:szCs w:val="20"/>
        </w:rPr>
        <w:t xml:space="preserve"> </w:t>
      </w:r>
    </w:p>
    <w:p w14:paraId="0EAE5A92" w14:textId="77777777" w:rsidR="0028770C" w:rsidRPr="008511AA" w:rsidRDefault="0028770C" w:rsidP="0028770C">
      <w:pPr>
        <w:widowControl w:val="0"/>
        <w:rPr>
          <w:rFonts w:ascii="Arial" w:hAnsi="Arial" w:cs="Arial"/>
          <w:b/>
          <w:bCs/>
          <w:snapToGrid w:val="0"/>
          <w:sz w:val="20"/>
          <w:szCs w:val="20"/>
        </w:rPr>
      </w:pPr>
      <w:r w:rsidRPr="008511AA">
        <w:rPr>
          <w:rFonts w:ascii="Arial" w:hAnsi="Arial" w:cs="Arial"/>
          <w:b/>
          <w:bCs/>
          <w:snapToGrid w:val="0"/>
          <w:sz w:val="20"/>
          <w:szCs w:val="20"/>
        </w:rPr>
        <w:t xml:space="preserve">Course Number:  </w:t>
      </w:r>
      <w:r w:rsidRPr="008511AA">
        <w:rPr>
          <w:rFonts w:ascii="Arial" w:hAnsi="Arial" w:cs="Arial"/>
          <w:sz w:val="20"/>
          <w:szCs w:val="20"/>
        </w:rPr>
        <w:t>45.0770010</w:t>
      </w:r>
      <w:r w:rsidRPr="008511AA">
        <w:rPr>
          <w:rFonts w:ascii="Arial" w:hAnsi="Arial" w:cs="Arial"/>
          <w:b/>
          <w:bCs/>
          <w:snapToGrid w:val="0"/>
          <w:sz w:val="20"/>
          <w:szCs w:val="20"/>
        </w:rPr>
        <w:t xml:space="preserve">                                                                                                                                                                                                                      </w:t>
      </w:r>
    </w:p>
    <w:p w14:paraId="15C5C8AE" w14:textId="77777777" w:rsidR="00F155BF" w:rsidRPr="00281E45" w:rsidRDefault="0028770C" w:rsidP="00F155BF">
      <w:pPr>
        <w:rPr>
          <w:rFonts w:ascii="Calibri" w:hAnsi="Calibri"/>
          <w:color w:val="000000"/>
          <w:sz w:val="20"/>
          <w:szCs w:val="20"/>
        </w:rPr>
      </w:pPr>
      <w:r w:rsidRPr="008511AA">
        <w:rPr>
          <w:rFonts w:ascii="Arial" w:hAnsi="Arial" w:cs="Arial"/>
          <w:b/>
          <w:bCs/>
          <w:snapToGrid w:val="0"/>
          <w:sz w:val="20"/>
          <w:szCs w:val="20"/>
        </w:rPr>
        <w:t xml:space="preserve">Description: </w:t>
      </w:r>
      <w:r w:rsidR="00F155BF" w:rsidRPr="00281E45">
        <w:rPr>
          <w:rFonts w:ascii="Arial" w:hAnsi="Arial" w:cs="Arial"/>
          <w:b/>
          <w:bCs/>
          <w:i/>
          <w:iCs/>
          <w:color w:val="000000"/>
          <w:sz w:val="20"/>
          <w:szCs w:val="20"/>
        </w:rPr>
        <w:t>AP Human Geography</w:t>
      </w:r>
      <w:r w:rsidR="00F155BF" w:rsidRPr="00281E45">
        <w:rPr>
          <w:rFonts w:ascii="Arial" w:hAnsi="Arial" w:cs="Arial"/>
          <w:color w:val="000000"/>
          <w:sz w:val="20"/>
          <w:szCs w:val="20"/>
        </w:rPr>
        <w:t> introduces students to the systematic study of patterns and processes that have shaped human understanding, use, and alteration of the Earth’s surface. Students learn to employ spatial concepts and landscape analysis to examine human socioeconomic organization and its environmental consequences. They also learn about the methods and tools geographers use in their research and applications. </w:t>
      </w:r>
    </w:p>
    <w:p w14:paraId="5FB0786D" w14:textId="77777777" w:rsidR="00F155BF" w:rsidRPr="00281E45" w:rsidRDefault="00F155BF" w:rsidP="00F155BF">
      <w:pPr>
        <w:rPr>
          <w:rFonts w:ascii="Arial" w:hAnsi="Arial" w:cs="Arial"/>
          <w:color w:val="000000"/>
          <w:sz w:val="20"/>
          <w:szCs w:val="20"/>
        </w:rPr>
      </w:pPr>
      <w:r w:rsidRPr="00281E45">
        <w:rPr>
          <w:rFonts w:ascii="Arial" w:hAnsi="Arial" w:cs="Arial"/>
          <w:color w:val="000000"/>
          <w:sz w:val="20"/>
          <w:szCs w:val="20"/>
        </w:rPr>
        <w:t xml:space="preserve">Students will learn how to think </w:t>
      </w:r>
      <w:proofErr w:type="gramStart"/>
      <w:r w:rsidRPr="00281E45">
        <w:rPr>
          <w:rFonts w:ascii="Arial" w:hAnsi="Arial" w:cs="Arial"/>
          <w:color w:val="000000"/>
          <w:sz w:val="20"/>
          <w:szCs w:val="20"/>
        </w:rPr>
        <w:t>geographically—using</w:t>
      </w:r>
      <w:proofErr w:type="gramEnd"/>
      <w:r w:rsidRPr="00281E45">
        <w:rPr>
          <w:rFonts w:ascii="Arial" w:hAnsi="Arial" w:cs="Arial"/>
          <w:color w:val="000000"/>
          <w:sz w:val="20"/>
          <w:szCs w:val="20"/>
        </w:rPr>
        <w:t xml:space="preserve"> maps, population issues, cultural patterns, political organization of space, agricultural and rural land use, industrialization and economic development. </w:t>
      </w:r>
      <w:r w:rsidRPr="00281E45">
        <w:rPr>
          <w:rFonts w:ascii="Arial" w:hAnsi="Arial" w:cs="Arial"/>
          <w:color w:val="000000"/>
          <w:sz w:val="20"/>
          <w:szCs w:val="20"/>
          <w:u w:val="single"/>
        </w:rPr>
        <w:t>According to the College Board</w:t>
      </w:r>
      <w:r w:rsidRPr="00281E45">
        <w:rPr>
          <w:rFonts w:ascii="Arial" w:hAnsi="Arial" w:cs="Arial"/>
          <w:color w:val="000000"/>
          <w:sz w:val="20"/>
          <w:szCs w:val="20"/>
        </w:rPr>
        <w:t xml:space="preserve">, by the end of the course, students should be more </w:t>
      </w:r>
      <w:proofErr w:type="spellStart"/>
      <w:r w:rsidRPr="00281E45">
        <w:rPr>
          <w:rFonts w:ascii="Arial" w:hAnsi="Arial" w:cs="Arial"/>
          <w:color w:val="000000"/>
          <w:sz w:val="20"/>
          <w:szCs w:val="20"/>
        </w:rPr>
        <w:t>geoliterate</w:t>
      </w:r>
      <w:proofErr w:type="spellEnd"/>
      <w:r w:rsidRPr="00281E45">
        <w:rPr>
          <w:rFonts w:ascii="Arial" w:hAnsi="Arial" w:cs="Arial"/>
          <w:color w:val="000000"/>
          <w:sz w:val="20"/>
          <w:szCs w:val="20"/>
        </w:rPr>
        <w:t>, more engaged in contemporary global issues and more multicultural in their viewpoints. They should see geography as a discipline relevant to the world in which they live—as a source of ideas for identifying, clarifying, and solving problems at various scales—and as a key component of building </w:t>
      </w:r>
      <w:r w:rsidRPr="00281E45">
        <w:rPr>
          <w:rFonts w:ascii="Arial" w:hAnsi="Arial" w:cs="Arial"/>
          <w:b/>
          <w:bCs/>
          <w:color w:val="000000"/>
          <w:sz w:val="20"/>
          <w:szCs w:val="20"/>
        </w:rPr>
        <w:t>global citizenship</w:t>
      </w:r>
      <w:r w:rsidRPr="00281E45">
        <w:rPr>
          <w:rFonts w:ascii="Arial" w:hAnsi="Arial" w:cs="Arial"/>
          <w:color w:val="000000"/>
          <w:sz w:val="20"/>
          <w:szCs w:val="20"/>
        </w:rPr>
        <w:t> and </w:t>
      </w:r>
      <w:r w:rsidRPr="00281E45">
        <w:rPr>
          <w:rFonts w:ascii="Arial" w:hAnsi="Arial" w:cs="Arial"/>
          <w:b/>
          <w:bCs/>
          <w:color w:val="000000"/>
          <w:sz w:val="20"/>
          <w:szCs w:val="20"/>
        </w:rPr>
        <w:t>environmental stewardship</w:t>
      </w:r>
      <w:r w:rsidRPr="00281E45">
        <w:rPr>
          <w:rFonts w:ascii="Arial" w:hAnsi="Arial" w:cs="Arial"/>
          <w:color w:val="000000"/>
          <w:sz w:val="20"/>
          <w:szCs w:val="20"/>
        </w:rPr>
        <w:t>.</w:t>
      </w:r>
    </w:p>
    <w:p w14:paraId="0EAE5A94" w14:textId="39693FEA" w:rsidR="0028770C" w:rsidRDefault="0028770C" w:rsidP="00F155BF">
      <w:pPr>
        <w:rPr>
          <w:rFonts w:ascii="Arial" w:hAnsi="Arial" w:cs="Arial"/>
          <w:b/>
          <w:sz w:val="20"/>
          <w:szCs w:val="20"/>
        </w:rPr>
      </w:pPr>
      <w:r w:rsidRPr="008511AA">
        <w:rPr>
          <w:rFonts w:ascii="Arial" w:hAnsi="Arial" w:cs="Arial"/>
          <w:b/>
          <w:bCs/>
          <w:snapToGrid w:val="0"/>
          <w:sz w:val="20"/>
          <w:szCs w:val="20"/>
        </w:rPr>
        <w:t xml:space="preserve"> </w:t>
      </w:r>
    </w:p>
    <w:p w14:paraId="0EAE5A96" w14:textId="77777777" w:rsidR="000D6364" w:rsidRDefault="000D6364" w:rsidP="000C55A8">
      <w:pPr>
        <w:rPr>
          <w:rFonts w:ascii="Arial" w:hAnsi="Arial" w:cs="Arial"/>
          <w:b/>
          <w:bCs/>
          <w:snapToGrid w:val="0"/>
          <w:sz w:val="20"/>
          <w:szCs w:val="20"/>
        </w:rPr>
      </w:pPr>
    </w:p>
    <w:p w14:paraId="0EAE5A98" w14:textId="4BB2EA0A" w:rsidR="000C55A8" w:rsidRPr="008511AA" w:rsidRDefault="00281E45" w:rsidP="000C55A8">
      <w:pPr>
        <w:rPr>
          <w:rFonts w:ascii="Arial" w:hAnsi="Arial" w:cs="Arial"/>
          <w:sz w:val="20"/>
          <w:szCs w:val="20"/>
        </w:rPr>
      </w:pPr>
      <w:r>
        <w:rPr>
          <w:rFonts w:ascii="Arial" w:hAnsi="Arial" w:cs="Arial"/>
          <w:b/>
          <w:bCs/>
          <w:snapToGrid w:val="0"/>
          <w:sz w:val="20"/>
          <w:szCs w:val="20"/>
        </w:rPr>
        <w:t>C</w:t>
      </w:r>
      <w:r w:rsidR="000C55A8" w:rsidRPr="008511AA">
        <w:rPr>
          <w:rFonts w:ascii="Arial" w:hAnsi="Arial" w:cs="Arial"/>
          <w:b/>
          <w:bCs/>
          <w:snapToGrid w:val="0"/>
          <w:sz w:val="20"/>
          <w:szCs w:val="20"/>
        </w:rPr>
        <w:t xml:space="preserve">ourse Name: </w:t>
      </w:r>
      <w:r w:rsidR="000C55A8" w:rsidRPr="008511AA">
        <w:rPr>
          <w:rFonts w:ascii="Arial" w:hAnsi="Arial" w:cs="Arial"/>
          <w:b/>
          <w:sz w:val="20"/>
          <w:szCs w:val="20"/>
        </w:rPr>
        <w:t>Advanced Placement Government/Politics Comparative</w:t>
      </w:r>
      <w:r w:rsidR="000C55A8" w:rsidRPr="008511AA">
        <w:rPr>
          <w:rFonts w:ascii="Arial" w:hAnsi="Arial" w:cs="Arial"/>
          <w:sz w:val="20"/>
          <w:szCs w:val="20"/>
        </w:rPr>
        <w:t xml:space="preserve"> </w:t>
      </w:r>
      <w:r w:rsidR="000C55A8" w:rsidRPr="008511AA">
        <w:rPr>
          <w:rFonts w:ascii="Arial" w:hAnsi="Arial" w:cs="Arial"/>
          <w:b/>
          <w:bCs/>
          <w:snapToGrid w:val="0"/>
          <w:sz w:val="20"/>
          <w:szCs w:val="20"/>
        </w:rPr>
        <w:t xml:space="preserve">                                                                         </w:t>
      </w:r>
    </w:p>
    <w:p w14:paraId="0EAE5A99" w14:textId="77777777" w:rsidR="000C55A8" w:rsidRPr="008511AA" w:rsidRDefault="000C55A8" w:rsidP="001A49F3">
      <w:pPr>
        <w:widowControl w:val="0"/>
        <w:rPr>
          <w:rFonts w:ascii="Arial" w:hAnsi="Arial" w:cs="Arial"/>
          <w:b/>
          <w:bCs/>
          <w:snapToGrid w:val="0"/>
          <w:sz w:val="20"/>
          <w:szCs w:val="20"/>
        </w:rPr>
      </w:pPr>
      <w:r w:rsidRPr="008511AA">
        <w:rPr>
          <w:rFonts w:ascii="Arial" w:hAnsi="Arial" w:cs="Arial"/>
          <w:b/>
          <w:bCs/>
          <w:snapToGrid w:val="0"/>
          <w:sz w:val="20"/>
          <w:szCs w:val="20"/>
        </w:rPr>
        <w:t xml:space="preserve">Course Number:  </w:t>
      </w:r>
      <w:r w:rsidRPr="008511AA">
        <w:rPr>
          <w:rFonts w:ascii="Arial" w:hAnsi="Arial" w:cs="Arial"/>
          <w:sz w:val="20"/>
          <w:szCs w:val="20"/>
        </w:rPr>
        <w:t xml:space="preserve">45.0530011 </w:t>
      </w:r>
      <w:r w:rsidRPr="008511AA">
        <w:rPr>
          <w:rFonts w:ascii="Arial" w:hAnsi="Arial" w:cs="Arial"/>
          <w:b/>
          <w:bCs/>
          <w:snapToGrid w:val="0"/>
          <w:sz w:val="20"/>
          <w:szCs w:val="20"/>
        </w:rPr>
        <w:t xml:space="preserve">                                                                                                                                            </w:t>
      </w:r>
    </w:p>
    <w:p w14:paraId="0EAE5A9A" w14:textId="77777777" w:rsidR="000C55A8" w:rsidRPr="008511AA" w:rsidRDefault="000C55A8" w:rsidP="000C55A8">
      <w:pPr>
        <w:rPr>
          <w:rFonts w:ascii="Arial" w:hAnsi="Arial" w:cs="Arial"/>
          <w:b/>
          <w:bCs/>
          <w:snapToGrid w:val="0"/>
          <w:sz w:val="20"/>
          <w:szCs w:val="20"/>
        </w:rPr>
      </w:pPr>
      <w:r w:rsidRPr="008511AA">
        <w:rPr>
          <w:rFonts w:ascii="Arial" w:hAnsi="Arial" w:cs="Arial"/>
          <w:b/>
          <w:bCs/>
          <w:snapToGrid w:val="0"/>
          <w:sz w:val="20"/>
          <w:szCs w:val="20"/>
        </w:rPr>
        <w:t xml:space="preserve">Description:  </w:t>
      </w:r>
      <w:r w:rsidRPr="008511AA">
        <w:rPr>
          <w:rFonts w:ascii="Arial" w:hAnsi="Arial" w:cs="Arial"/>
          <w:sz w:val="20"/>
          <w:szCs w:val="20"/>
        </w:rPr>
        <w:t xml:space="preserve">This one-semester, introductory college-level course compares world governments, focusing on Great Britain, Russia/the former Soviet Union, China, Mexico, Nigeria, and Iran. Using analytical methods, students develop an understanding of typical patterns of political processes and behavior and their consequences; </w:t>
      </w:r>
      <w:proofErr w:type="gramStart"/>
      <w:r w:rsidRPr="008511AA">
        <w:rPr>
          <w:rFonts w:ascii="Arial" w:hAnsi="Arial" w:cs="Arial"/>
          <w:sz w:val="20"/>
          <w:szCs w:val="20"/>
        </w:rPr>
        <w:t>compare and contrast</w:t>
      </w:r>
      <w:proofErr w:type="gramEnd"/>
      <w:r w:rsidRPr="008511AA">
        <w:rPr>
          <w:rFonts w:ascii="Arial" w:hAnsi="Arial" w:cs="Arial"/>
          <w:sz w:val="20"/>
          <w:szCs w:val="20"/>
        </w:rPr>
        <w:t xml:space="preserve"> political institutions and processes across countries and to derive generalizations; analyze and interpret basic data relevant to comparative government and politics.  Students will prepare for taking the College Board Exam given in May consisting of multiple-choice and free-response essays. </w:t>
      </w:r>
    </w:p>
    <w:p w14:paraId="0EAE5A9B" w14:textId="77777777" w:rsidR="000C55A8" w:rsidRPr="008511AA" w:rsidRDefault="000C55A8" w:rsidP="000C55A8">
      <w:pPr>
        <w:rPr>
          <w:rFonts w:ascii="Arial" w:hAnsi="Arial" w:cs="Arial"/>
          <w:sz w:val="20"/>
          <w:szCs w:val="20"/>
        </w:rPr>
      </w:pPr>
    </w:p>
    <w:p w14:paraId="0EAE5A9C" w14:textId="77777777" w:rsidR="000C55A8" w:rsidRPr="008511AA" w:rsidRDefault="000C55A8" w:rsidP="000C55A8">
      <w:pPr>
        <w:rPr>
          <w:rFonts w:ascii="Arial" w:hAnsi="Arial" w:cs="Arial"/>
          <w:sz w:val="20"/>
          <w:szCs w:val="20"/>
        </w:rPr>
      </w:pPr>
      <w:r w:rsidRPr="008511AA">
        <w:rPr>
          <w:rFonts w:ascii="Arial" w:hAnsi="Arial" w:cs="Arial"/>
          <w:b/>
          <w:bCs/>
          <w:snapToGrid w:val="0"/>
          <w:sz w:val="20"/>
          <w:szCs w:val="20"/>
        </w:rPr>
        <w:t xml:space="preserve">Course Name:  </w:t>
      </w:r>
      <w:r w:rsidRPr="008511AA">
        <w:rPr>
          <w:rFonts w:ascii="Arial" w:hAnsi="Arial" w:cs="Arial"/>
          <w:b/>
          <w:sz w:val="20"/>
          <w:szCs w:val="20"/>
        </w:rPr>
        <w:t>Advanced Placement Government/Politics</w:t>
      </w:r>
      <w:r w:rsidRPr="008511AA">
        <w:rPr>
          <w:rFonts w:ascii="Arial" w:hAnsi="Arial" w:cs="Arial"/>
          <w:sz w:val="20"/>
          <w:szCs w:val="20"/>
        </w:rPr>
        <w:t xml:space="preserve"> </w:t>
      </w:r>
      <w:r w:rsidRPr="008511AA">
        <w:rPr>
          <w:rFonts w:ascii="Arial" w:hAnsi="Arial" w:cs="Arial"/>
          <w:b/>
          <w:sz w:val="20"/>
          <w:szCs w:val="20"/>
        </w:rPr>
        <w:t xml:space="preserve">U.S. </w:t>
      </w:r>
    </w:p>
    <w:p w14:paraId="0EAE5A9D" w14:textId="77777777" w:rsidR="000C55A8" w:rsidRPr="008511AA" w:rsidRDefault="000C55A8" w:rsidP="001A49F3">
      <w:pPr>
        <w:widowControl w:val="0"/>
        <w:rPr>
          <w:rFonts w:ascii="Arial" w:hAnsi="Arial" w:cs="Arial"/>
          <w:b/>
          <w:bCs/>
          <w:snapToGrid w:val="0"/>
          <w:sz w:val="20"/>
          <w:szCs w:val="20"/>
        </w:rPr>
      </w:pPr>
      <w:r w:rsidRPr="008511AA">
        <w:rPr>
          <w:rFonts w:ascii="Arial" w:hAnsi="Arial" w:cs="Arial"/>
          <w:b/>
          <w:bCs/>
          <w:snapToGrid w:val="0"/>
          <w:sz w:val="20"/>
          <w:szCs w:val="20"/>
        </w:rPr>
        <w:lastRenderedPageBreak/>
        <w:t xml:space="preserve">Course Number:  </w:t>
      </w:r>
      <w:r w:rsidRPr="008511AA">
        <w:rPr>
          <w:rFonts w:ascii="Arial" w:hAnsi="Arial" w:cs="Arial"/>
          <w:sz w:val="20"/>
          <w:szCs w:val="20"/>
        </w:rPr>
        <w:t xml:space="preserve">45.0520011 </w:t>
      </w:r>
      <w:r w:rsidRPr="008511AA">
        <w:rPr>
          <w:rFonts w:ascii="Arial" w:hAnsi="Arial" w:cs="Arial"/>
          <w:b/>
          <w:bCs/>
          <w:snapToGrid w:val="0"/>
          <w:sz w:val="20"/>
          <w:szCs w:val="20"/>
        </w:rPr>
        <w:t xml:space="preserve">                                                                                                                                                                                                                       </w:t>
      </w:r>
    </w:p>
    <w:p w14:paraId="0EAE5A9E" w14:textId="77777777" w:rsidR="000C55A8" w:rsidRPr="008511AA" w:rsidRDefault="000C55A8" w:rsidP="000C55A8">
      <w:pPr>
        <w:rPr>
          <w:rFonts w:ascii="Arial" w:hAnsi="Arial" w:cs="Arial"/>
          <w:b/>
          <w:bCs/>
          <w:snapToGrid w:val="0"/>
          <w:sz w:val="20"/>
          <w:szCs w:val="20"/>
        </w:rPr>
      </w:pPr>
      <w:r w:rsidRPr="008511AA">
        <w:rPr>
          <w:rFonts w:ascii="Arial" w:hAnsi="Arial" w:cs="Arial"/>
          <w:b/>
          <w:bCs/>
          <w:snapToGrid w:val="0"/>
          <w:sz w:val="20"/>
          <w:szCs w:val="20"/>
        </w:rPr>
        <w:t xml:space="preserve">Description: </w:t>
      </w:r>
      <w:r w:rsidRPr="008511AA">
        <w:rPr>
          <w:rFonts w:ascii="Arial" w:hAnsi="Arial" w:cs="Arial"/>
          <w:sz w:val="20"/>
          <w:szCs w:val="20"/>
        </w:rPr>
        <w:t>This one-semester, introductory college-level course gives students an analytical perspective on government and politics in the United Sates.  It includes both the study of general concepts used to interpret US government and politics and the analysis of specific examples.  It requires familiarity with the various institutions, groups, beliefs, and ideas that constitute US government and politics.  Students will prepare for taking the College Board Exam given in May consisting of multiple-choice and free-response essays. May be substituted for American Government/Civics credit</w:t>
      </w:r>
    </w:p>
    <w:p w14:paraId="0EAE5A9F" w14:textId="77777777" w:rsidR="000C55A8" w:rsidRPr="008511AA" w:rsidRDefault="000C55A8" w:rsidP="000C55A8">
      <w:pPr>
        <w:rPr>
          <w:rFonts w:ascii="Arial" w:hAnsi="Arial" w:cs="Arial"/>
          <w:sz w:val="20"/>
          <w:szCs w:val="20"/>
        </w:rPr>
      </w:pPr>
    </w:p>
    <w:p w14:paraId="4322AC35" w14:textId="77777777" w:rsidR="00F155BF" w:rsidRDefault="00F155BF" w:rsidP="00B97461">
      <w:pPr>
        <w:widowControl w:val="0"/>
        <w:rPr>
          <w:rFonts w:ascii="Arial" w:hAnsi="Arial" w:cs="Arial"/>
          <w:b/>
          <w:bCs/>
          <w:snapToGrid w:val="0"/>
          <w:sz w:val="20"/>
          <w:szCs w:val="20"/>
        </w:rPr>
      </w:pPr>
    </w:p>
    <w:p w14:paraId="0EAE5AA0" w14:textId="2713F174" w:rsidR="00B97461" w:rsidRPr="00AD0164" w:rsidRDefault="00B97461" w:rsidP="00B97461">
      <w:pPr>
        <w:widowControl w:val="0"/>
        <w:rPr>
          <w:rFonts w:ascii="Arial" w:hAnsi="Arial" w:cs="Arial"/>
          <w:b/>
          <w:bCs/>
          <w:snapToGrid w:val="0"/>
          <w:sz w:val="20"/>
          <w:szCs w:val="20"/>
        </w:rPr>
      </w:pPr>
      <w:r w:rsidRPr="00AD0164">
        <w:rPr>
          <w:rFonts w:ascii="Arial" w:hAnsi="Arial" w:cs="Arial"/>
          <w:b/>
          <w:bCs/>
          <w:snapToGrid w:val="0"/>
          <w:sz w:val="20"/>
          <w:szCs w:val="20"/>
        </w:rPr>
        <w:t xml:space="preserve">Course Name: Sociology                                                                        </w:t>
      </w:r>
    </w:p>
    <w:p w14:paraId="0EAE5AA1" w14:textId="77777777" w:rsidR="00B97461" w:rsidRPr="00AD0164" w:rsidRDefault="00B97461" w:rsidP="00B97461">
      <w:pPr>
        <w:widowControl w:val="0"/>
        <w:rPr>
          <w:rFonts w:ascii="Arial" w:hAnsi="Arial" w:cs="Arial"/>
          <w:b/>
          <w:bCs/>
          <w:snapToGrid w:val="0"/>
          <w:sz w:val="20"/>
          <w:szCs w:val="20"/>
        </w:rPr>
      </w:pPr>
      <w:r w:rsidRPr="00AD0164">
        <w:rPr>
          <w:rFonts w:ascii="Arial" w:hAnsi="Arial" w:cs="Arial"/>
          <w:b/>
          <w:bCs/>
          <w:snapToGrid w:val="0"/>
          <w:sz w:val="20"/>
          <w:szCs w:val="20"/>
        </w:rPr>
        <w:t xml:space="preserve">Course Number:  </w:t>
      </w:r>
      <w:r w:rsidRPr="00AD0164">
        <w:rPr>
          <w:rFonts w:ascii="Arial" w:hAnsi="Arial" w:cs="Arial"/>
          <w:bCs/>
          <w:snapToGrid w:val="0"/>
          <w:sz w:val="20"/>
          <w:szCs w:val="20"/>
        </w:rPr>
        <w:t>45.0310003</w:t>
      </w:r>
      <w:r w:rsidRPr="00AD0164">
        <w:rPr>
          <w:rFonts w:ascii="Arial" w:hAnsi="Arial" w:cs="Arial"/>
          <w:b/>
          <w:bCs/>
          <w:snapToGrid w:val="0"/>
          <w:sz w:val="20"/>
          <w:szCs w:val="20"/>
        </w:rPr>
        <w:t xml:space="preserve">                                                                                                                                           </w:t>
      </w:r>
    </w:p>
    <w:p w14:paraId="0EAE5AA2" w14:textId="77777777" w:rsidR="00B97461" w:rsidRPr="004F0B97" w:rsidRDefault="00B97461" w:rsidP="00B97461">
      <w:pPr>
        <w:widowControl w:val="0"/>
        <w:rPr>
          <w:rFonts w:ascii="Arial" w:hAnsi="Arial" w:cs="Arial"/>
          <w:b/>
          <w:bCs/>
          <w:snapToGrid w:val="0"/>
          <w:sz w:val="20"/>
          <w:szCs w:val="20"/>
        </w:rPr>
      </w:pPr>
      <w:r w:rsidRPr="00AD0164">
        <w:rPr>
          <w:rFonts w:ascii="Arial" w:hAnsi="Arial" w:cs="Arial"/>
          <w:b/>
          <w:bCs/>
          <w:snapToGrid w:val="0"/>
          <w:sz w:val="20"/>
          <w:szCs w:val="20"/>
        </w:rPr>
        <w:t xml:space="preserve">Description:   </w:t>
      </w:r>
      <w:r w:rsidRPr="00AD0164">
        <w:rPr>
          <w:rFonts w:ascii="Arial" w:hAnsi="Arial"/>
          <w:snapToGrid w:val="0"/>
          <w:sz w:val="20"/>
          <w:szCs w:val="20"/>
        </w:rPr>
        <w:t xml:space="preserve">Sociology is the scientific study of human social interaction. Students will use current readings and class </w:t>
      </w:r>
      <w:r w:rsidRPr="004F0B97">
        <w:rPr>
          <w:rFonts w:ascii="Arial" w:hAnsi="Arial"/>
          <w:snapToGrid w:val="0"/>
          <w:sz w:val="20"/>
          <w:szCs w:val="20"/>
        </w:rPr>
        <w:t xml:space="preserve">discussions to explore such topics as social groups; social institutions-family, education, religion, </w:t>
      </w:r>
      <w:proofErr w:type="gramStart"/>
      <w:r w:rsidRPr="004F0B97">
        <w:rPr>
          <w:rFonts w:ascii="Arial" w:hAnsi="Arial"/>
          <w:snapToGrid w:val="0"/>
          <w:sz w:val="20"/>
          <w:szCs w:val="20"/>
        </w:rPr>
        <w:t>economy</w:t>
      </w:r>
      <w:proofErr w:type="gramEnd"/>
      <w:r w:rsidRPr="004F0B97">
        <w:rPr>
          <w:rFonts w:ascii="Arial" w:hAnsi="Arial"/>
          <w:snapToGrid w:val="0"/>
          <w:sz w:val="20"/>
          <w:szCs w:val="20"/>
        </w:rPr>
        <w:t xml:space="preserve"> and government; social stratification and inequality; deviance; collective behavior and social change. </w:t>
      </w:r>
    </w:p>
    <w:p w14:paraId="0EAE5AA3" w14:textId="77777777" w:rsidR="00B97461" w:rsidRDefault="00B97461" w:rsidP="000C55A8">
      <w:pPr>
        <w:widowControl w:val="0"/>
        <w:spacing w:line="240" w:lineRule="exact"/>
        <w:rPr>
          <w:rFonts w:ascii="Arial" w:hAnsi="Arial" w:cs="Arial"/>
          <w:snapToGrid w:val="0"/>
          <w:sz w:val="20"/>
          <w:szCs w:val="20"/>
        </w:rPr>
      </w:pPr>
    </w:p>
    <w:p w14:paraId="0EAE5AA4" w14:textId="7ABE54FE" w:rsidR="0028770C" w:rsidRDefault="0028770C" w:rsidP="0028770C">
      <w:pPr>
        <w:widowControl w:val="0"/>
        <w:rPr>
          <w:rFonts w:ascii="Arial" w:hAnsi="Arial" w:cs="Arial"/>
          <w:b/>
          <w:sz w:val="20"/>
          <w:szCs w:val="20"/>
        </w:rPr>
      </w:pPr>
      <w:r>
        <w:rPr>
          <w:rFonts w:ascii="Arial" w:hAnsi="Arial" w:cs="Arial"/>
          <w:b/>
          <w:sz w:val="20"/>
          <w:szCs w:val="20"/>
        </w:rPr>
        <w:t xml:space="preserve">Course Name: </w:t>
      </w:r>
      <w:r w:rsidR="00491F7B">
        <w:rPr>
          <w:rFonts w:ascii="Arial" w:hAnsi="Arial" w:cs="Arial"/>
          <w:b/>
          <w:sz w:val="20"/>
          <w:szCs w:val="20"/>
        </w:rPr>
        <w:t>Tech in Society / Film &amp; Culture</w:t>
      </w:r>
    </w:p>
    <w:p w14:paraId="0EAE5AA5" w14:textId="77777777" w:rsidR="0028770C" w:rsidRDefault="0028770C" w:rsidP="0028770C">
      <w:pPr>
        <w:widowControl w:val="0"/>
        <w:rPr>
          <w:rFonts w:ascii="Arial" w:hAnsi="Arial" w:cs="Arial"/>
          <w:sz w:val="20"/>
          <w:szCs w:val="20"/>
        </w:rPr>
      </w:pPr>
      <w:r>
        <w:rPr>
          <w:rFonts w:ascii="Arial" w:hAnsi="Arial" w:cs="Arial"/>
          <w:b/>
          <w:sz w:val="20"/>
          <w:szCs w:val="20"/>
        </w:rPr>
        <w:t xml:space="preserve">Course Number:  </w:t>
      </w:r>
      <w:r w:rsidRPr="00B9073B">
        <w:rPr>
          <w:rFonts w:ascii="Arial" w:hAnsi="Arial" w:cs="Arial"/>
          <w:sz w:val="20"/>
          <w:szCs w:val="20"/>
        </w:rPr>
        <w:t>45.0130002</w:t>
      </w:r>
    </w:p>
    <w:p w14:paraId="0EAE5AA6" w14:textId="77777777" w:rsidR="0028770C" w:rsidRDefault="0028770C" w:rsidP="0028770C">
      <w:pPr>
        <w:widowControl w:val="0"/>
        <w:rPr>
          <w:rFonts w:ascii="Arial" w:hAnsi="Arial" w:cs="Arial"/>
          <w:sz w:val="20"/>
          <w:szCs w:val="20"/>
        </w:rPr>
      </w:pPr>
      <w:r>
        <w:rPr>
          <w:rFonts w:ascii="Arial" w:hAnsi="Arial" w:cs="Arial"/>
          <w:b/>
          <w:sz w:val="20"/>
          <w:szCs w:val="20"/>
        </w:rPr>
        <w:t xml:space="preserve">Description:  </w:t>
      </w:r>
      <w:r>
        <w:rPr>
          <w:rFonts w:ascii="Arial" w:hAnsi="Arial" w:cs="Arial"/>
          <w:sz w:val="20"/>
          <w:szCs w:val="20"/>
        </w:rPr>
        <w:t xml:space="preserve">Social Issues Through Media will cover current news events, historical events, social issues, bias, the media in the context of motion pictures, television, major news networks, social media, the </w:t>
      </w:r>
      <w:proofErr w:type="gramStart"/>
      <w:r>
        <w:rPr>
          <w:rFonts w:ascii="Arial" w:hAnsi="Arial" w:cs="Arial"/>
          <w:sz w:val="20"/>
          <w:szCs w:val="20"/>
        </w:rPr>
        <w:t>internet</w:t>
      </w:r>
      <w:proofErr w:type="gramEnd"/>
      <w:r>
        <w:rPr>
          <w:rFonts w:ascii="Arial" w:hAnsi="Arial" w:cs="Arial"/>
          <w:sz w:val="20"/>
          <w:szCs w:val="20"/>
        </w:rPr>
        <w:t xml:space="preserve"> and Web 2.0 technologies.  The course will seek to find biases in media by looking at various sources of news.  Students will look at historical events and time periods in relation to current media such as films and television.  Students will participate in Socratic discussions, complete </w:t>
      </w:r>
      <w:proofErr w:type="gramStart"/>
      <w:r>
        <w:rPr>
          <w:rFonts w:ascii="Arial" w:hAnsi="Arial" w:cs="Arial"/>
          <w:sz w:val="20"/>
          <w:szCs w:val="20"/>
        </w:rPr>
        <w:t>critiques</w:t>
      </w:r>
      <w:proofErr w:type="gramEnd"/>
      <w:r>
        <w:rPr>
          <w:rFonts w:ascii="Arial" w:hAnsi="Arial" w:cs="Arial"/>
          <w:sz w:val="20"/>
          <w:szCs w:val="20"/>
        </w:rPr>
        <w:t xml:space="preserve"> and written analysis.</w:t>
      </w:r>
    </w:p>
    <w:p w14:paraId="0EAE5AA7" w14:textId="77777777" w:rsidR="0046526A" w:rsidRDefault="0046526A" w:rsidP="0028770C">
      <w:pPr>
        <w:widowControl w:val="0"/>
        <w:rPr>
          <w:rFonts w:ascii="Arial" w:hAnsi="Arial" w:cs="Arial"/>
          <w:sz w:val="20"/>
          <w:szCs w:val="20"/>
        </w:rPr>
      </w:pPr>
    </w:p>
    <w:p w14:paraId="0EAE5AA8" w14:textId="77777777" w:rsidR="0046526A" w:rsidRPr="0046526A" w:rsidRDefault="0046526A" w:rsidP="0046526A">
      <w:pPr>
        <w:rPr>
          <w:rFonts w:ascii="Arial" w:hAnsi="Arial"/>
          <w:b/>
          <w:color w:val="000000" w:themeColor="text1"/>
          <w:sz w:val="20"/>
          <w:szCs w:val="20"/>
        </w:rPr>
      </w:pPr>
      <w:r w:rsidRPr="0046526A">
        <w:rPr>
          <w:rFonts w:ascii="Arial" w:hAnsi="Arial"/>
          <w:b/>
          <w:color w:val="000000" w:themeColor="text1"/>
          <w:sz w:val="20"/>
          <w:szCs w:val="22"/>
        </w:rPr>
        <w:t>Course Name: US History in Film</w:t>
      </w:r>
    </w:p>
    <w:p w14:paraId="0EAE5AA9" w14:textId="77777777" w:rsidR="0046526A" w:rsidRPr="0046526A" w:rsidRDefault="0046526A" w:rsidP="0046526A">
      <w:pPr>
        <w:rPr>
          <w:rFonts w:ascii="Arial" w:hAnsi="Arial"/>
          <w:color w:val="000000" w:themeColor="text1"/>
          <w:sz w:val="20"/>
          <w:szCs w:val="20"/>
        </w:rPr>
      </w:pPr>
      <w:r w:rsidRPr="0046526A">
        <w:rPr>
          <w:rFonts w:ascii="Arial" w:hAnsi="Arial"/>
          <w:b/>
          <w:color w:val="000000" w:themeColor="text1"/>
          <w:sz w:val="20"/>
          <w:szCs w:val="22"/>
        </w:rPr>
        <w:t>Course Number: </w:t>
      </w:r>
      <w:r w:rsidRPr="0046526A">
        <w:rPr>
          <w:rFonts w:ascii="Arial" w:hAnsi="Arial"/>
          <w:color w:val="000000" w:themeColor="text1"/>
          <w:sz w:val="20"/>
          <w:szCs w:val="22"/>
        </w:rPr>
        <w:t xml:space="preserve"> 45.08120</w:t>
      </w:r>
      <w:r>
        <w:rPr>
          <w:rFonts w:ascii="Arial" w:hAnsi="Arial"/>
          <w:color w:val="000000" w:themeColor="text1"/>
          <w:sz w:val="20"/>
          <w:szCs w:val="22"/>
        </w:rPr>
        <w:t>01</w:t>
      </w:r>
    </w:p>
    <w:p w14:paraId="0EAE5AAA" w14:textId="77777777" w:rsidR="0046526A" w:rsidRDefault="0046526A" w:rsidP="0046526A">
      <w:pPr>
        <w:rPr>
          <w:rFonts w:ascii="Arial" w:hAnsi="Arial"/>
          <w:color w:val="000000" w:themeColor="text1"/>
          <w:sz w:val="20"/>
          <w:szCs w:val="22"/>
        </w:rPr>
      </w:pPr>
      <w:r w:rsidRPr="0046526A">
        <w:rPr>
          <w:rFonts w:ascii="Arial" w:hAnsi="Arial"/>
          <w:b/>
          <w:color w:val="000000" w:themeColor="text1"/>
          <w:sz w:val="20"/>
          <w:szCs w:val="22"/>
        </w:rPr>
        <w:t>Description: </w:t>
      </w:r>
      <w:r w:rsidRPr="0046526A">
        <w:rPr>
          <w:rFonts w:ascii="Arial" w:hAnsi="Arial"/>
          <w:color w:val="000000" w:themeColor="text1"/>
          <w:sz w:val="20"/>
          <w:szCs w:val="22"/>
        </w:rPr>
        <w:t xml:space="preserve"> This course will cover the entirety of US film history, including the early influences from within the US and the stylistic influences from abroad.  This course will cover a wide array of standards from US history, World History, and English.  Students will analyze films from a myriad of perspectives including stylistically, historically, aesthetically, and culturally.  Students will use a variety tools to create projects that will depict the transition of film from a carnival novelty to the blockbuster cultural phenomena of today.</w:t>
      </w:r>
    </w:p>
    <w:p w14:paraId="0EAE5AAB" w14:textId="77777777" w:rsidR="009B1703" w:rsidRDefault="009B1703" w:rsidP="0046526A">
      <w:pPr>
        <w:rPr>
          <w:rFonts w:ascii="Arial" w:hAnsi="Arial"/>
          <w:color w:val="000000" w:themeColor="text1"/>
          <w:sz w:val="20"/>
          <w:szCs w:val="22"/>
        </w:rPr>
      </w:pPr>
    </w:p>
    <w:p w14:paraId="0EAE5AAC" w14:textId="77777777" w:rsidR="009B1703" w:rsidRPr="009B1703" w:rsidRDefault="009B1703" w:rsidP="0046526A">
      <w:pPr>
        <w:rPr>
          <w:rFonts w:ascii="Arial" w:hAnsi="Arial"/>
          <w:b/>
          <w:color w:val="000000" w:themeColor="text1"/>
          <w:sz w:val="20"/>
          <w:szCs w:val="22"/>
        </w:rPr>
      </w:pPr>
      <w:r w:rsidRPr="009B1703">
        <w:rPr>
          <w:rFonts w:ascii="Arial" w:hAnsi="Arial"/>
          <w:b/>
          <w:color w:val="000000" w:themeColor="text1"/>
          <w:sz w:val="20"/>
          <w:szCs w:val="22"/>
        </w:rPr>
        <w:t>Course Name: Human Behavior and Anthropology</w:t>
      </w:r>
    </w:p>
    <w:p w14:paraId="0EAE5AAD" w14:textId="77777777" w:rsidR="009B1703" w:rsidRDefault="009B1703" w:rsidP="0046526A">
      <w:pPr>
        <w:rPr>
          <w:rFonts w:ascii="Arial" w:hAnsi="Arial"/>
          <w:color w:val="000000" w:themeColor="text1"/>
          <w:sz w:val="20"/>
          <w:szCs w:val="22"/>
        </w:rPr>
      </w:pPr>
      <w:r w:rsidRPr="009B1703">
        <w:rPr>
          <w:rFonts w:ascii="Arial" w:hAnsi="Arial"/>
          <w:b/>
          <w:color w:val="000000" w:themeColor="text1"/>
          <w:sz w:val="20"/>
          <w:szCs w:val="22"/>
        </w:rPr>
        <w:t>Course Number</w:t>
      </w:r>
      <w:r>
        <w:rPr>
          <w:rFonts w:ascii="Arial" w:hAnsi="Arial"/>
          <w:color w:val="000000" w:themeColor="text1"/>
          <w:sz w:val="20"/>
          <w:szCs w:val="22"/>
        </w:rPr>
        <w:t>:  45.0140003</w:t>
      </w:r>
    </w:p>
    <w:p w14:paraId="0EAE5AAE" w14:textId="77777777" w:rsidR="00B34F9B" w:rsidRPr="00B34F9B" w:rsidRDefault="009B1703" w:rsidP="00B34F9B">
      <w:pPr>
        <w:rPr>
          <w:rFonts w:ascii="Arial" w:hAnsi="Arial" w:cs="Arial"/>
          <w:sz w:val="20"/>
          <w:szCs w:val="20"/>
        </w:rPr>
      </w:pPr>
      <w:r w:rsidRPr="009B1703">
        <w:rPr>
          <w:rFonts w:ascii="Arial" w:hAnsi="Arial"/>
          <w:b/>
          <w:color w:val="000000" w:themeColor="text1"/>
          <w:sz w:val="20"/>
          <w:szCs w:val="22"/>
        </w:rPr>
        <w:t>Description:</w:t>
      </w:r>
      <w:r w:rsidR="00B34F9B">
        <w:rPr>
          <w:rFonts w:ascii="Arial" w:hAnsi="Arial"/>
          <w:b/>
          <w:color w:val="000000" w:themeColor="text1"/>
          <w:sz w:val="20"/>
          <w:szCs w:val="22"/>
        </w:rPr>
        <w:t xml:space="preserve">  </w:t>
      </w:r>
      <w:r w:rsidR="00B34F9B" w:rsidRPr="00B34F9B">
        <w:rPr>
          <w:rFonts w:ascii="Arial" w:hAnsi="Arial" w:cs="Arial"/>
          <w:sz w:val="20"/>
          <w:szCs w:val="20"/>
        </w:rPr>
        <w:t xml:space="preserve">Why do humans behave the way they do? Anthropology is the study of humans and humanity—past and present. It stands at the intersection of science, archeology, history, humanities, </w:t>
      </w:r>
      <w:proofErr w:type="gramStart"/>
      <w:r w:rsidR="00B34F9B" w:rsidRPr="00B34F9B">
        <w:rPr>
          <w:rFonts w:ascii="Arial" w:hAnsi="Arial" w:cs="Arial"/>
          <w:sz w:val="20"/>
          <w:szCs w:val="20"/>
        </w:rPr>
        <w:t>medicine</w:t>
      </w:r>
      <w:proofErr w:type="gramEnd"/>
      <w:r w:rsidR="00B34F9B" w:rsidRPr="00B34F9B">
        <w:rPr>
          <w:rFonts w:ascii="Arial" w:hAnsi="Arial" w:cs="Arial"/>
          <w:sz w:val="20"/>
          <w:szCs w:val="20"/>
        </w:rPr>
        <w:t xml:space="preserve"> and the future as a way of solving problems. This course is for those who are interested in social science and the humanities—especially if considering a career path in medicine, law, research/development, politics, journalism, finance, </w:t>
      </w:r>
      <w:proofErr w:type="gramStart"/>
      <w:r w:rsidR="00B34F9B" w:rsidRPr="00B34F9B">
        <w:rPr>
          <w:rFonts w:ascii="Arial" w:hAnsi="Arial" w:cs="Arial"/>
          <w:sz w:val="20"/>
          <w:szCs w:val="20"/>
        </w:rPr>
        <w:t>engineering</w:t>
      </w:r>
      <w:proofErr w:type="gramEnd"/>
      <w:r w:rsidR="00B34F9B" w:rsidRPr="00B34F9B">
        <w:rPr>
          <w:rFonts w:ascii="Arial" w:hAnsi="Arial" w:cs="Arial"/>
          <w:sz w:val="20"/>
          <w:szCs w:val="20"/>
        </w:rPr>
        <w:t xml:space="preserve"> or business. Genetics, nanotechnology, holistic medicine, pandemics, epidemics, </w:t>
      </w:r>
      <w:proofErr w:type="gramStart"/>
      <w:r w:rsidR="00B34F9B" w:rsidRPr="00B34F9B">
        <w:rPr>
          <w:rFonts w:ascii="Arial" w:hAnsi="Arial" w:cs="Arial"/>
          <w:sz w:val="20"/>
          <w:szCs w:val="20"/>
        </w:rPr>
        <w:t>diseases</w:t>
      </w:r>
      <w:proofErr w:type="gramEnd"/>
      <w:r w:rsidR="00B34F9B" w:rsidRPr="00B34F9B">
        <w:rPr>
          <w:rFonts w:ascii="Arial" w:hAnsi="Arial" w:cs="Arial"/>
          <w:sz w:val="20"/>
          <w:szCs w:val="20"/>
        </w:rPr>
        <w:t xml:space="preserve"> and cures will be featured as part of the study of humans. </w:t>
      </w:r>
    </w:p>
    <w:p w14:paraId="0EAE5AAF" w14:textId="77777777" w:rsidR="00B34F9B" w:rsidRPr="00B34F9B" w:rsidRDefault="00B34F9B" w:rsidP="00B34F9B">
      <w:pPr>
        <w:rPr>
          <w:rFonts w:ascii="Arial" w:hAnsi="Arial" w:cs="Arial"/>
          <w:sz w:val="20"/>
          <w:szCs w:val="20"/>
        </w:rPr>
      </w:pPr>
      <w:r w:rsidRPr="00B34F9B">
        <w:rPr>
          <w:rFonts w:ascii="Arial" w:hAnsi="Arial" w:cs="Arial"/>
          <w:sz w:val="20"/>
          <w:szCs w:val="20"/>
        </w:rPr>
        <w:t xml:space="preserve">The instructional approach to </w:t>
      </w:r>
      <w:proofErr w:type="gramStart"/>
      <w:r w:rsidRPr="00B34F9B">
        <w:rPr>
          <w:rFonts w:ascii="Arial" w:hAnsi="Arial" w:cs="Arial"/>
          <w:sz w:val="20"/>
          <w:szCs w:val="20"/>
        </w:rPr>
        <w:t>this courses</w:t>
      </w:r>
      <w:proofErr w:type="gramEnd"/>
      <w:r w:rsidRPr="00B34F9B">
        <w:rPr>
          <w:rFonts w:ascii="Arial" w:hAnsi="Arial" w:cs="Arial"/>
          <w:sz w:val="20"/>
          <w:szCs w:val="20"/>
        </w:rPr>
        <w:t xml:space="preserve"> will be to embrace multiple perspectives and focus on multi-cultural points of intersection and digression—with touchstone places in the world which are valued by our students held central when possible (Southwest/Central Asia, East Asia, India, the Korean peninsula, and Japan).</w:t>
      </w:r>
    </w:p>
    <w:p w14:paraId="0EAE5AB0" w14:textId="77777777" w:rsidR="00B34F9B" w:rsidRPr="00B34F9B" w:rsidRDefault="00B34F9B" w:rsidP="00B34F9B">
      <w:pPr>
        <w:rPr>
          <w:rFonts w:ascii="Arial" w:hAnsi="Arial" w:cs="Arial"/>
          <w:sz w:val="20"/>
          <w:szCs w:val="20"/>
        </w:rPr>
      </w:pPr>
      <w:r w:rsidRPr="00B34F9B">
        <w:rPr>
          <w:rFonts w:ascii="Arial" w:hAnsi="Arial" w:cs="Arial"/>
          <w:sz w:val="20"/>
          <w:szCs w:val="20"/>
        </w:rPr>
        <w:t>Students will engage in inquiry-oriented projects related to Social Studies and be expected to participate in robust intellectual discourse.</w:t>
      </w:r>
    </w:p>
    <w:p w14:paraId="0EAE5AB1" w14:textId="77777777" w:rsidR="009B1703" w:rsidRPr="009B1703" w:rsidRDefault="009B1703" w:rsidP="0046526A">
      <w:pPr>
        <w:rPr>
          <w:rFonts w:ascii="Arial" w:hAnsi="Arial"/>
          <w:b/>
          <w:color w:val="000000" w:themeColor="text1"/>
          <w:sz w:val="20"/>
          <w:szCs w:val="22"/>
        </w:rPr>
      </w:pPr>
    </w:p>
    <w:p w14:paraId="0EAE5AB2" w14:textId="77777777" w:rsidR="009B1703" w:rsidRDefault="009B1703" w:rsidP="0046526A">
      <w:pPr>
        <w:rPr>
          <w:rFonts w:ascii="Arial" w:hAnsi="Arial"/>
          <w:color w:val="000000" w:themeColor="text1"/>
          <w:sz w:val="20"/>
          <w:szCs w:val="22"/>
        </w:rPr>
      </w:pPr>
    </w:p>
    <w:p w14:paraId="0EAE5AB3" w14:textId="77777777" w:rsidR="00A415A8" w:rsidRPr="00A415A8" w:rsidRDefault="00A415A8" w:rsidP="00A415A8">
      <w:pPr>
        <w:autoSpaceDE w:val="0"/>
        <w:autoSpaceDN w:val="0"/>
        <w:rPr>
          <w:rFonts w:ascii="Arial" w:hAnsi="Arial" w:cs="Arial"/>
          <w:b/>
          <w:bCs/>
          <w:sz w:val="20"/>
          <w:szCs w:val="20"/>
        </w:rPr>
      </w:pPr>
      <w:r w:rsidRPr="00A415A8">
        <w:rPr>
          <w:rFonts w:ascii="Arial" w:hAnsi="Arial" w:cs="Arial"/>
          <w:b/>
          <w:bCs/>
          <w:sz w:val="20"/>
          <w:szCs w:val="20"/>
        </w:rPr>
        <w:t>Course Name: Current Events / Current Issues</w:t>
      </w:r>
    </w:p>
    <w:p w14:paraId="0EAE5AB4" w14:textId="77777777" w:rsidR="00A415A8" w:rsidRPr="00A415A8" w:rsidRDefault="00A415A8" w:rsidP="00A415A8">
      <w:pPr>
        <w:autoSpaceDE w:val="0"/>
        <w:autoSpaceDN w:val="0"/>
        <w:rPr>
          <w:rFonts w:ascii="Arial" w:hAnsi="Arial" w:cs="Arial"/>
          <w:sz w:val="20"/>
          <w:szCs w:val="20"/>
        </w:rPr>
      </w:pPr>
      <w:r w:rsidRPr="00A415A8">
        <w:rPr>
          <w:rFonts w:ascii="Arial" w:hAnsi="Arial" w:cs="Arial"/>
          <w:b/>
          <w:bCs/>
          <w:sz w:val="20"/>
          <w:szCs w:val="20"/>
        </w:rPr>
        <w:t>Course Number</w:t>
      </w:r>
      <w:r w:rsidRPr="00A415A8">
        <w:rPr>
          <w:rFonts w:ascii="Arial" w:hAnsi="Arial" w:cs="Arial"/>
          <w:sz w:val="20"/>
          <w:szCs w:val="20"/>
        </w:rPr>
        <w:t>: 45.0120001</w:t>
      </w:r>
    </w:p>
    <w:p w14:paraId="0EAE5AB5" w14:textId="77777777" w:rsidR="00A415A8" w:rsidRPr="00A415A8" w:rsidRDefault="00A415A8" w:rsidP="00A415A8">
      <w:pPr>
        <w:autoSpaceDE w:val="0"/>
        <w:autoSpaceDN w:val="0"/>
        <w:rPr>
          <w:rFonts w:ascii="Arial" w:hAnsi="Arial" w:cs="Arial"/>
          <w:sz w:val="22"/>
          <w:szCs w:val="22"/>
        </w:rPr>
      </w:pPr>
      <w:r w:rsidRPr="00A415A8">
        <w:rPr>
          <w:rFonts w:ascii="Arial" w:hAnsi="Arial" w:cs="Arial"/>
          <w:b/>
          <w:bCs/>
          <w:sz w:val="20"/>
          <w:szCs w:val="20"/>
        </w:rPr>
        <w:t xml:space="preserve">Description: </w:t>
      </w:r>
      <w:r w:rsidRPr="00A415A8">
        <w:rPr>
          <w:rFonts w:ascii="Arial" w:hAnsi="Arial" w:cs="Arial"/>
          <w:sz w:val="20"/>
          <w:szCs w:val="20"/>
        </w:rPr>
        <w:t xml:space="preserve">Simply put, this class is for students who want to know more about what is going on in the world today. This course will provide students the opportunity to research and discuss current issues garnering domestic and international attention. While the class will focus on headline news, attention will </w:t>
      </w:r>
      <w:r w:rsidRPr="00A415A8">
        <w:rPr>
          <w:rFonts w:ascii="Arial" w:hAnsi="Arial" w:cs="Arial"/>
          <w:sz w:val="20"/>
          <w:szCs w:val="20"/>
        </w:rPr>
        <w:lastRenderedPageBreak/>
        <w:t>also be paid to news topics emanating from fields such as science, art, politics, and editorials. Expect an interactive classroom environment, as participation in discussions and presentations may be required. This course also ties in well with clubs that have an international focus, such as Model U.N. or Model Arab League.</w:t>
      </w:r>
    </w:p>
    <w:p w14:paraId="0EAE5AB6" w14:textId="77777777" w:rsidR="009B1703" w:rsidRPr="00B34F9B" w:rsidRDefault="009B1703" w:rsidP="0046526A">
      <w:pPr>
        <w:rPr>
          <w:rFonts w:ascii="Arial" w:hAnsi="Arial" w:cs="Arial"/>
          <w:b/>
          <w:color w:val="000000" w:themeColor="text1"/>
          <w:sz w:val="20"/>
          <w:szCs w:val="20"/>
        </w:rPr>
      </w:pPr>
    </w:p>
    <w:p w14:paraId="0EAE5AB7" w14:textId="77777777" w:rsidR="009B1703" w:rsidRDefault="009B1703" w:rsidP="0046526A">
      <w:pPr>
        <w:rPr>
          <w:rFonts w:ascii="Arial" w:hAnsi="Arial"/>
          <w:b/>
          <w:color w:val="000000" w:themeColor="text1"/>
          <w:sz w:val="20"/>
          <w:szCs w:val="22"/>
        </w:rPr>
      </w:pPr>
    </w:p>
    <w:p w14:paraId="0EAE5AB8" w14:textId="77777777" w:rsidR="009B1703" w:rsidRDefault="009B1703" w:rsidP="0046526A">
      <w:pPr>
        <w:rPr>
          <w:rFonts w:ascii="Arial" w:hAnsi="Arial"/>
          <w:color w:val="000000" w:themeColor="text1"/>
          <w:sz w:val="20"/>
          <w:szCs w:val="22"/>
        </w:rPr>
      </w:pPr>
      <w:r w:rsidRPr="009B1703">
        <w:rPr>
          <w:rFonts w:ascii="Arial" w:hAnsi="Arial"/>
          <w:b/>
          <w:color w:val="000000" w:themeColor="text1"/>
          <w:sz w:val="20"/>
          <w:szCs w:val="22"/>
        </w:rPr>
        <w:t>Course Name</w:t>
      </w:r>
      <w:r w:rsidR="00B34F9B">
        <w:rPr>
          <w:rFonts w:ascii="Arial" w:hAnsi="Arial"/>
          <w:color w:val="000000" w:themeColor="text1"/>
          <w:sz w:val="20"/>
          <w:szCs w:val="22"/>
        </w:rPr>
        <w:t xml:space="preserve">:  </w:t>
      </w:r>
      <w:r w:rsidR="00B34F9B" w:rsidRPr="00B34F9B">
        <w:rPr>
          <w:rFonts w:ascii="Arial" w:hAnsi="Arial"/>
          <w:b/>
          <w:color w:val="000000" w:themeColor="text1"/>
          <w:sz w:val="20"/>
          <w:szCs w:val="22"/>
        </w:rPr>
        <w:t>National Security / Modern Warfare</w:t>
      </w:r>
    </w:p>
    <w:p w14:paraId="0EAE5AB9" w14:textId="77777777" w:rsidR="009B1703" w:rsidRDefault="009B1703" w:rsidP="0046526A">
      <w:pPr>
        <w:rPr>
          <w:rFonts w:ascii="Arial" w:hAnsi="Arial"/>
          <w:b/>
          <w:color w:val="000000" w:themeColor="text1"/>
          <w:sz w:val="20"/>
          <w:szCs w:val="22"/>
        </w:rPr>
      </w:pPr>
      <w:r>
        <w:rPr>
          <w:rFonts w:ascii="Arial" w:hAnsi="Arial"/>
          <w:b/>
          <w:color w:val="000000" w:themeColor="text1"/>
          <w:sz w:val="20"/>
          <w:szCs w:val="22"/>
        </w:rPr>
        <w:t>Course Number:</w:t>
      </w:r>
      <w:r w:rsidR="00B34F9B">
        <w:rPr>
          <w:rFonts w:ascii="Arial" w:hAnsi="Arial"/>
          <w:b/>
          <w:color w:val="000000" w:themeColor="text1"/>
          <w:sz w:val="20"/>
          <w:szCs w:val="22"/>
        </w:rPr>
        <w:t xml:space="preserve">  45.0910603</w:t>
      </w:r>
    </w:p>
    <w:p w14:paraId="0EAE5ABA" w14:textId="77777777" w:rsidR="00B34F9B" w:rsidRPr="00B34F9B" w:rsidRDefault="009B1703" w:rsidP="00B34F9B">
      <w:pPr>
        <w:rPr>
          <w:rFonts w:ascii="Arial" w:hAnsi="Arial" w:cs="Arial"/>
          <w:sz w:val="20"/>
          <w:szCs w:val="20"/>
        </w:rPr>
      </w:pPr>
      <w:r>
        <w:rPr>
          <w:rFonts w:ascii="Arial" w:hAnsi="Arial"/>
          <w:b/>
          <w:color w:val="000000" w:themeColor="text1"/>
          <w:sz w:val="20"/>
          <w:szCs w:val="22"/>
        </w:rPr>
        <w:t>Description:</w:t>
      </w:r>
      <w:r w:rsidR="00B34F9B">
        <w:rPr>
          <w:rFonts w:ascii="Arial" w:hAnsi="Arial"/>
          <w:b/>
          <w:color w:val="000000" w:themeColor="text1"/>
          <w:sz w:val="20"/>
          <w:szCs w:val="22"/>
        </w:rPr>
        <w:t xml:space="preserve">  </w:t>
      </w:r>
      <w:r w:rsidR="00B34F9B" w:rsidRPr="00B34F9B">
        <w:rPr>
          <w:rFonts w:ascii="Arial" w:hAnsi="Arial" w:cs="Arial"/>
          <w:sz w:val="20"/>
          <w:szCs w:val="20"/>
        </w:rPr>
        <w:t>Scope of the course: An Analysis of Social, Political, and Economic Factors That Contribute to War.</w:t>
      </w:r>
      <w:r w:rsidR="00B34F9B">
        <w:rPr>
          <w:rFonts w:ascii="Arial" w:hAnsi="Arial" w:cs="Arial"/>
          <w:sz w:val="20"/>
          <w:szCs w:val="20"/>
        </w:rPr>
        <w:t xml:space="preserve"> </w:t>
      </w:r>
      <w:r w:rsidR="00B34F9B" w:rsidRPr="00B34F9B">
        <w:rPr>
          <w:rFonts w:ascii="Arial" w:hAnsi="Arial" w:cs="Arial"/>
          <w:sz w:val="20"/>
          <w:szCs w:val="20"/>
        </w:rPr>
        <w:t>Students will examine the role of the military and conflict on both the ancient and modern world.  Students will research and analyze the strategic, technological, cultural, and political influence of warfare on human history and the development of civilizations from Ancient Greece to the war in Afghanistan.  Additionally, this course will debate the many reasons why Military History is the most common theme of modern popular history.  In addition, students will learn to think critically about war as it has occurred across time and continents.  They will analyze how cultural, political, and social institutions have been causal agents of war as well as how they have been shaped by war.</w:t>
      </w:r>
    </w:p>
    <w:p w14:paraId="0EAE5ABB" w14:textId="77777777" w:rsidR="009B1703" w:rsidRDefault="009B1703" w:rsidP="0046526A">
      <w:pPr>
        <w:rPr>
          <w:rFonts w:ascii="Arial" w:hAnsi="Arial"/>
          <w:b/>
          <w:color w:val="000000" w:themeColor="text1"/>
          <w:sz w:val="20"/>
          <w:szCs w:val="22"/>
        </w:rPr>
      </w:pPr>
    </w:p>
    <w:p w14:paraId="0EAE5ABC" w14:textId="77777777" w:rsidR="009B1703" w:rsidRDefault="009B1703" w:rsidP="0046526A">
      <w:pPr>
        <w:rPr>
          <w:rFonts w:ascii="Arial" w:hAnsi="Arial"/>
          <w:b/>
          <w:color w:val="000000" w:themeColor="text1"/>
          <w:sz w:val="20"/>
          <w:szCs w:val="22"/>
        </w:rPr>
      </w:pPr>
    </w:p>
    <w:p w14:paraId="0EAE5ABD" w14:textId="77777777" w:rsidR="009B1703" w:rsidRDefault="009B1703" w:rsidP="0046526A">
      <w:pPr>
        <w:rPr>
          <w:rFonts w:ascii="Arial" w:hAnsi="Arial"/>
          <w:b/>
          <w:color w:val="000000" w:themeColor="text1"/>
          <w:sz w:val="20"/>
          <w:szCs w:val="22"/>
        </w:rPr>
      </w:pPr>
      <w:r>
        <w:rPr>
          <w:rFonts w:ascii="Arial" w:hAnsi="Arial"/>
          <w:b/>
          <w:color w:val="000000" w:themeColor="text1"/>
          <w:sz w:val="20"/>
          <w:szCs w:val="22"/>
        </w:rPr>
        <w:t>Course Name:</w:t>
      </w:r>
      <w:r w:rsidR="00B34F9B">
        <w:rPr>
          <w:rFonts w:ascii="Arial" w:hAnsi="Arial"/>
          <w:b/>
          <w:color w:val="000000" w:themeColor="text1"/>
          <w:sz w:val="20"/>
          <w:szCs w:val="22"/>
        </w:rPr>
        <w:t xml:space="preserve">  Psychology</w:t>
      </w:r>
    </w:p>
    <w:p w14:paraId="0EAE5ABE" w14:textId="77777777" w:rsidR="009B1703" w:rsidRDefault="009B1703" w:rsidP="0046526A">
      <w:pPr>
        <w:rPr>
          <w:rFonts w:ascii="Arial" w:hAnsi="Arial"/>
          <w:b/>
          <w:color w:val="000000" w:themeColor="text1"/>
          <w:sz w:val="20"/>
          <w:szCs w:val="22"/>
        </w:rPr>
      </w:pPr>
      <w:r>
        <w:rPr>
          <w:rFonts w:ascii="Arial" w:hAnsi="Arial"/>
          <w:b/>
          <w:color w:val="000000" w:themeColor="text1"/>
          <w:sz w:val="20"/>
          <w:szCs w:val="22"/>
        </w:rPr>
        <w:t>Course Number:</w:t>
      </w:r>
      <w:r w:rsidR="00B34F9B">
        <w:rPr>
          <w:rFonts w:ascii="Arial" w:hAnsi="Arial"/>
          <w:b/>
          <w:color w:val="000000" w:themeColor="text1"/>
          <w:sz w:val="20"/>
          <w:szCs w:val="22"/>
        </w:rPr>
        <w:t xml:space="preserve">  45.0150001</w:t>
      </w:r>
    </w:p>
    <w:p w14:paraId="0EAE5ABF" w14:textId="77777777" w:rsidR="00B34F9B" w:rsidRPr="00B34F9B" w:rsidRDefault="009B1703" w:rsidP="00B34F9B">
      <w:pPr>
        <w:rPr>
          <w:rFonts w:ascii="Arial" w:hAnsi="Arial" w:cs="Arial"/>
          <w:sz w:val="20"/>
          <w:szCs w:val="20"/>
        </w:rPr>
      </w:pPr>
      <w:r>
        <w:rPr>
          <w:rFonts w:ascii="Arial" w:hAnsi="Arial"/>
          <w:b/>
          <w:color w:val="000000" w:themeColor="text1"/>
          <w:sz w:val="20"/>
          <w:szCs w:val="22"/>
        </w:rPr>
        <w:t>Description:</w:t>
      </w:r>
      <w:r w:rsidR="00B34F9B">
        <w:rPr>
          <w:rFonts w:ascii="Arial" w:hAnsi="Arial"/>
          <w:b/>
          <w:color w:val="000000" w:themeColor="text1"/>
          <w:sz w:val="20"/>
          <w:szCs w:val="22"/>
        </w:rPr>
        <w:t xml:space="preserve">  </w:t>
      </w:r>
      <w:r w:rsidR="00B34F9B" w:rsidRPr="00B34F9B">
        <w:rPr>
          <w:rFonts w:ascii="Arial" w:hAnsi="Arial" w:cs="Arial"/>
          <w:sz w:val="20"/>
          <w:szCs w:val="20"/>
        </w:rPr>
        <w:t xml:space="preserve">This course will introduce students to the systematic and scientific approach to the study of human behavior and mental processes. Students will explore a general overview of the various aspects of psychology </w:t>
      </w:r>
      <w:proofErr w:type="gramStart"/>
      <w:r w:rsidR="00B34F9B" w:rsidRPr="00B34F9B">
        <w:rPr>
          <w:rFonts w:ascii="Arial" w:hAnsi="Arial" w:cs="Arial"/>
          <w:sz w:val="20"/>
          <w:szCs w:val="20"/>
        </w:rPr>
        <w:t>including:</w:t>
      </w:r>
      <w:proofErr w:type="gramEnd"/>
      <w:r w:rsidR="00B34F9B" w:rsidRPr="00B34F9B">
        <w:rPr>
          <w:rFonts w:ascii="Arial" w:hAnsi="Arial" w:cs="Arial"/>
          <w:sz w:val="20"/>
          <w:szCs w:val="20"/>
        </w:rPr>
        <w:t xml:space="preserve"> research methods, biological basis of behavior, sensation and perception, learning, memory, motivation and emotion, personality, intelligence, developmental psychology and abnormal psychology and treatments. This will be accomplished through the use of case studies, videos, and </w:t>
      </w:r>
      <w:proofErr w:type="gramStart"/>
      <w:r w:rsidR="00B34F9B" w:rsidRPr="00B34F9B">
        <w:rPr>
          <w:rFonts w:ascii="Arial" w:hAnsi="Arial" w:cs="Arial"/>
          <w:sz w:val="20"/>
          <w:szCs w:val="20"/>
        </w:rPr>
        <w:t>hands on</w:t>
      </w:r>
      <w:proofErr w:type="gramEnd"/>
      <w:r w:rsidR="00B34F9B" w:rsidRPr="00B34F9B">
        <w:rPr>
          <w:rFonts w:ascii="Arial" w:hAnsi="Arial" w:cs="Arial"/>
          <w:sz w:val="20"/>
          <w:szCs w:val="20"/>
        </w:rPr>
        <w:t xml:space="preserve"> activities to better understand how we work and function as human beings.</w:t>
      </w:r>
    </w:p>
    <w:p w14:paraId="0EAE5AC0" w14:textId="77777777" w:rsidR="009B1703" w:rsidRPr="009B1703" w:rsidRDefault="009B1703" w:rsidP="0046526A">
      <w:pPr>
        <w:rPr>
          <w:rFonts w:ascii="Arial" w:hAnsi="Arial"/>
          <w:b/>
          <w:color w:val="000000" w:themeColor="text1"/>
          <w:sz w:val="20"/>
          <w:szCs w:val="22"/>
        </w:rPr>
      </w:pPr>
    </w:p>
    <w:p w14:paraId="0EAE5AC1" w14:textId="77777777" w:rsidR="009B1703" w:rsidRPr="009B1703" w:rsidRDefault="009B1703" w:rsidP="0046526A">
      <w:pPr>
        <w:rPr>
          <w:rFonts w:ascii="Arial" w:hAnsi="Arial"/>
          <w:color w:val="000000" w:themeColor="text1"/>
          <w:sz w:val="20"/>
          <w:szCs w:val="20"/>
        </w:rPr>
      </w:pPr>
    </w:p>
    <w:p w14:paraId="0EAE5AC2" w14:textId="77777777" w:rsidR="0046526A" w:rsidRPr="00B9073B" w:rsidRDefault="0046526A" w:rsidP="0028770C">
      <w:pPr>
        <w:widowControl w:val="0"/>
        <w:rPr>
          <w:rFonts w:ascii="Arial" w:hAnsi="Arial" w:cs="Arial"/>
          <w:sz w:val="20"/>
          <w:szCs w:val="20"/>
        </w:rPr>
      </w:pPr>
    </w:p>
    <w:p w14:paraId="5142E19C" w14:textId="77777777" w:rsidR="00A979D0" w:rsidRDefault="00A979D0" w:rsidP="00664D50">
      <w:pPr>
        <w:pStyle w:val="NormalWeb"/>
        <w:rPr>
          <w:rStyle w:val="Strong"/>
          <w:rFonts w:ascii="Georgia" w:hAnsi="Georgia"/>
          <w:color w:val="000080"/>
          <w:sz w:val="26"/>
          <w:szCs w:val="26"/>
        </w:rPr>
      </w:pPr>
    </w:p>
    <w:p w14:paraId="6725CFFF" w14:textId="77777777" w:rsidR="00A979D0" w:rsidRDefault="00A979D0" w:rsidP="00664D50">
      <w:pPr>
        <w:pStyle w:val="NormalWeb"/>
        <w:rPr>
          <w:rStyle w:val="Strong"/>
          <w:rFonts w:ascii="Georgia" w:hAnsi="Georgia"/>
          <w:color w:val="000080"/>
          <w:sz w:val="26"/>
          <w:szCs w:val="26"/>
        </w:rPr>
      </w:pPr>
    </w:p>
    <w:p w14:paraId="0EAE5AC3" w14:textId="0DD6090C" w:rsidR="00664D50" w:rsidRPr="001A49F3" w:rsidRDefault="001A49F3" w:rsidP="00664D50">
      <w:pPr>
        <w:pStyle w:val="NormalWeb"/>
        <w:rPr>
          <w:rStyle w:val="Strong"/>
          <w:rFonts w:ascii="Georgia" w:hAnsi="Georgia"/>
          <w:color w:val="000080"/>
          <w:sz w:val="26"/>
          <w:szCs w:val="26"/>
        </w:rPr>
      </w:pPr>
      <w:r>
        <w:rPr>
          <w:rStyle w:val="Strong"/>
          <w:rFonts w:ascii="Georgia" w:hAnsi="Georgia"/>
          <w:color w:val="000080"/>
          <w:sz w:val="26"/>
          <w:szCs w:val="26"/>
        </w:rPr>
        <w:t>T</w:t>
      </w:r>
      <w:r w:rsidR="00664D50" w:rsidRPr="00ED3C8D">
        <w:rPr>
          <w:rStyle w:val="Strong"/>
          <w:rFonts w:ascii="Georgia" w:hAnsi="Georgia"/>
          <w:color w:val="000080"/>
          <w:sz w:val="26"/>
          <w:szCs w:val="26"/>
        </w:rPr>
        <w:t xml:space="preserve">ALENTED AND GIFTED </w:t>
      </w:r>
      <w:r w:rsidR="00001B09" w:rsidRPr="00ED3C8D">
        <w:rPr>
          <w:rStyle w:val="Strong"/>
          <w:rFonts w:ascii="Georgia" w:hAnsi="Georgia"/>
          <w:color w:val="000080"/>
          <w:sz w:val="26"/>
          <w:szCs w:val="26"/>
        </w:rPr>
        <w:t>(</w:t>
      </w:r>
      <w:r w:rsidR="00664D50" w:rsidRPr="00ED3C8D">
        <w:rPr>
          <w:rStyle w:val="Strong"/>
          <w:rFonts w:ascii="Georgia" w:hAnsi="Georgia"/>
          <w:color w:val="000080"/>
          <w:sz w:val="26"/>
          <w:szCs w:val="26"/>
        </w:rPr>
        <w:t>TAG</w:t>
      </w:r>
      <w:r w:rsidR="00001B09" w:rsidRPr="00ED3C8D">
        <w:rPr>
          <w:rStyle w:val="Strong"/>
          <w:rFonts w:ascii="Georgia" w:hAnsi="Georgia"/>
          <w:color w:val="000080"/>
          <w:sz w:val="26"/>
          <w:szCs w:val="26"/>
        </w:rPr>
        <w:t>)</w:t>
      </w:r>
      <w:r w:rsidR="00664D50" w:rsidRPr="00ED3C8D">
        <w:rPr>
          <w:rStyle w:val="Strong"/>
          <w:rFonts w:ascii="Georgia" w:hAnsi="Georgia"/>
          <w:color w:val="000080"/>
          <w:sz w:val="26"/>
          <w:szCs w:val="26"/>
        </w:rPr>
        <w:t xml:space="preserve">    </w:t>
      </w:r>
      <w:r w:rsidR="00664D50" w:rsidRPr="00ED3C8D">
        <w:rPr>
          <w:rStyle w:val="Strong"/>
          <w:rFonts w:ascii="Georgia" w:hAnsi="Georgia"/>
          <w:color w:val="000080"/>
          <w:sz w:val="26"/>
          <w:szCs w:val="26"/>
        </w:rPr>
        <w:tab/>
      </w:r>
    </w:p>
    <w:p w14:paraId="0EAE5AC4" w14:textId="77777777" w:rsidR="00644CA9" w:rsidRPr="000C0F0A" w:rsidRDefault="00644CA9" w:rsidP="00644CA9">
      <w:pPr>
        <w:widowControl w:val="0"/>
        <w:spacing w:line="240" w:lineRule="exact"/>
        <w:rPr>
          <w:rFonts w:ascii="Arial" w:hAnsi="Arial"/>
          <w:snapToGrid w:val="0"/>
          <w:sz w:val="20"/>
          <w:szCs w:val="20"/>
        </w:rPr>
      </w:pPr>
      <w:r w:rsidRPr="00130B7F">
        <w:rPr>
          <w:rFonts w:ascii="Arial" w:hAnsi="Arial" w:cs="Arial"/>
          <w:b/>
          <w:bCs/>
          <w:snapToGrid w:val="0"/>
          <w:sz w:val="20"/>
          <w:szCs w:val="20"/>
        </w:rPr>
        <w:t>Course Name</w:t>
      </w:r>
      <w:r>
        <w:rPr>
          <w:rFonts w:ascii="Arial" w:hAnsi="Arial" w:cs="Arial"/>
          <w:b/>
          <w:bCs/>
          <w:snapToGrid w:val="0"/>
          <w:sz w:val="20"/>
          <w:szCs w:val="20"/>
        </w:rPr>
        <w:t>/</w:t>
      </w:r>
      <w:r w:rsidRPr="00130B7F">
        <w:rPr>
          <w:rFonts w:ascii="Arial" w:hAnsi="Arial" w:cs="Arial"/>
          <w:b/>
          <w:bCs/>
          <w:snapToGrid w:val="0"/>
          <w:sz w:val="20"/>
          <w:szCs w:val="20"/>
        </w:rPr>
        <w:t xml:space="preserve">Course Number:                                                                                                                   </w:t>
      </w:r>
      <w:r>
        <w:rPr>
          <w:rFonts w:ascii="Arial" w:hAnsi="Arial" w:cs="Arial"/>
          <w:b/>
          <w:bCs/>
          <w:snapToGrid w:val="0"/>
          <w:sz w:val="20"/>
          <w:szCs w:val="20"/>
        </w:rPr>
        <w:t xml:space="preserve">                            </w:t>
      </w:r>
      <w:r w:rsidRPr="000C0F0A">
        <w:rPr>
          <w:rFonts w:ascii="Arial" w:hAnsi="Arial"/>
          <w:b/>
          <w:snapToGrid w:val="0"/>
          <w:sz w:val="20"/>
          <w:szCs w:val="20"/>
        </w:rPr>
        <w:t xml:space="preserve">Gifted Participation - 9   </w:t>
      </w:r>
      <w:r>
        <w:rPr>
          <w:rFonts w:ascii="Arial" w:hAnsi="Arial"/>
          <w:snapToGrid w:val="0"/>
          <w:sz w:val="20"/>
          <w:szCs w:val="20"/>
        </w:rPr>
        <w:t xml:space="preserve">  70.2330008</w:t>
      </w:r>
      <w:r w:rsidRPr="000C0F0A">
        <w:rPr>
          <w:rFonts w:ascii="Arial" w:hAnsi="Arial"/>
          <w:snapToGrid w:val="0"/>
          <w:sz w:val="20"/>
          <w:szCs w:val="20"/>
        </w:rPr>
        <w:t xml:space="preserve">  </w:t>
      </w:r>
      <w:r w:rsidRPr="000C0F0A">
        <w:rPr>
          <w:rFonts w:ascii="Arial" w:hAnsi="Arial"/>
          <w:snapToGrid w:val="0"/>
          <w:sz w:val="20"/>
          <w:szCs w:val="20"/>
        </w:rPr>
        <w:tab/>
      </w:r>
    </w:p>
    <w:p w14:paraId="0EAE5AC5" w14:textId="77777777" w:rsidR="00644CA9" w:rsidRPr="000C0F0A" w:rsidRDefault="00644CA9" w:rsidP="00644CA9">
      <w:pPr>
        <w:widowControl w:val="0"/>
        <w:spacing w:line="240" w:lineRule="exact"/>
        <w:rPr>
          <w:rFonts w:ascii="Arial" w:hAnsi="Arial"/>
          <w:snapToGrid w:val="0"/>
          <w:sz w:val="20"/>
          <w:szCs w:val="20"/>
        </w:rPr>
      </w:pPr>
      <w:r w:rsidRPr="000C0F0A">
        <w:rPr>
          <w:rFonts w:ascii="Arial" w:hAnsi="Arial"/>
          <w:b/>
          <w:snapToGrid w:val="0"/>
          <w:sz w:val="20"/>
          <w:szCs w:val="20"/>
        </w:rPr>
        <w:t xml:space="preserve">Gifted Participation - 10 </w:t>
      </w:r>
      <w:r>
        <w:rPr>
          <w:rFonts w:ascii="Arial" w:hAnsi="Arial"/>
          <w:snapToGrid w:val="0"/>
          <w:sz w:val="20"/>
          <w:szCs w:val="20"/>
        </w:rPr>
        <w:t xml:space="preserve">  70.2330009</w:t>
      </w:r>
      <w:r w:rsidRPr="000C0F0A">
        <w:rPr>
          <w:rFonts w:ascii="Arial" w:hAnsi="Arial"/>
          <w:snapToGrid w:val="0"/>
          <w:sz w:val="20"/>
          <w:szCs w:val="20"/>
        </w:rPr>
        <w:tab/>
      </w:r>
    </w:p>
    <w:p w14:paraId="0EAE5AC6" w14:textId="77777777" w:rsidR="00644CA9" w:rsidRPr="000C0F0A" w:rsidRDefault="00644CA9" w:rsidP="00644CA9">
      <w:pPr>
        <w:widowControl w:val="0"/>
        <w:spacing w:line="240" w:lineRule="exact"/>
        <w:rPr>
          <w:rFonts w:ascii="Arial" w:hAnsi="Arial"/>
          <w:snapToGrid w:val="0"/>
          <w:sz w:val="20"/>
          <w:szCs w:val="20"/>
        </w:rPr>
      </w:pPr>
      <w:r w:rsidRPr="000C0F0A">
        <w:rPr>
          <w:rFonts w:ascii="Arial" w:hAnsi="Arial"/>
          <w:b/>
          <w:snapToGrid w:val="0"/>
          <w:sz w:val="20"/>
          <w:szCs w:val="20"/>
        </w:rPr>
        <w:t xml:space="preserve">Gifted Participation - 11 </w:t>
      </w:r>
      <w:r>
        <w:rPr>
          <w:rFonts w:ascii="Arial" w:hAnsi="Arial"/>
          <w:snapToGrid w:val="0"/>
          <w:sz w:val="20"/>
          <w:szCs w:val="20"/>
        </w:rPr>
        <w:t xml:space="preserve">  70.2340008</w:t>
      </w:r>
    </w:p>
    <w:p w14:paraId="0EAE5AC7" w14:textId="77777777" w:rsidR="00644CA9" w:rsidRPr="000C0F0A" w:rsidRDefault="00644CA9" w:rsidP="00644CA9">
      <w:pPr>
        <w:widowControl w:val="0"/>
        <w:spacing w:line="240" w:lineRule="exact"/>
        <w:rPr>
          <w:rFonts w:ascii="Arial" w:hAnsi="Arial"/>
          <w:snapToGrid w:val="0"/>
          <w:sz w:val="20"/>
          <w:szCs w:val="20"/>
        </w:rPr>
      </w:pPr>
      <w:r w:rsidRPr="000C0F0A">
        <w:rPr>
          <w:rFonts w:ascii="Arial" w:hAnsi="Arial"/>
          <w:b/>
          <w:snapToGrid w:val="0"/>
          <w:sz w:val="20"/>
          <w:szCs w:val="20"/>
        </w:rPr>
        <w:t xml:space="preserve">Gifted Participation - 12 </w:t>
      </w:r>
      <w:r>
        <w:rPr>
          <w:rFonts w:ascii="Arial" w:hAnsi="Arial"/>
          <w:snapToGrid w:val="0"/>
          <w:sz w:val="20"/>
          <w:szCs w:val="20"/>
        </w:rPr>
        <w:t xml:space="preserve">  70.2340009</w:t>
      </w:r>
    </w:p>
    <w:p w14:paraId="02772493" w14:textId="77777777" w:rsidR="00CD7DC5" w:rsidRPr="00CD7DC5" w:rsidRDefault="00644CA9" w:rsidP="00CD7DC5">
      <w:pPr>
        <w:pStyle w:val="PlainText"/>
        <w:rPr>
          <w:rFonts w:ascii="Arial" w:hAnsi="Arial" w:cs="Arial"/>
          <w:sz w:val="20"/>
          <w:szCs w:val="20"/>
        </w:rPr>
      </w:pPr>
      <w:r w:rsidRPr="00130B7F">
        <w:rPr>
          <w:rFonts w:ascii="Arial" w:hAnsi="Arial" w:cs="Arial"/>
          <w:b/>
          <w:bCs/>
          <w:snapToGrid w:val="0"/>
          <w:sz w:val="20"/>
          <w:szCs w:val="20"/>
        </w:rPr>
        <w:t xml:space="preserve">Description: </w:t>
      </w:r>
      <w:r>
        <w:rPr>
          <w:rFonts w:ascii="Arial" w:hAnsi="Arial" w:cs="Arial"/>
          <w:b/>
          <w:bCs/>
          <w:snapToGrid w:val="0"/>
          <w:sz w:val="20"/>
          <w:szCs w:val="20"/>
        </w:rPr>
        <w:t xml:space="preserve"> </w:t>
      </w:r>
      <w:r w:rsidRPr="000C0F0A">
        <w:rPr>
          <w:rFonts w:ascii="Arial" w:hAnsi="Arial"/>
          <w:snapToGrid w:val="0"/>
          <w:sz w:val="20"/>
          <w:szCs w:val="20"/>
        </w:rPr>
        <w:t xml:space="preserve">The TAG Program has numerous participation options for gifted students including seminars, individual projects, TAG Directed Studies, TAG Career Internships, and Advanced Placement courses. </w:t>
      </w:r>
      <w:r w:rsidR="00CD7DC5" w:rsidRPr="00CD7DC5">
        <w:rPr>
          <w:rFonts w:ascii="Arial" w:hAnsi="Arial" w:cs="Arial"/>
          <w:sz w:val="20"/>
          <w:szCs w:val="20"/>
        </w:rPr>
        <w:t xml:space="preserve">With exception of HIRE ME or TAG Advisement - to which all TAG students are invited - TAG independent projects or “interest seminars” are available to you, for the purpose of obtaining your TAG “Participation Credit,” during your lunch any day of the week in Room 522 if you do NOT have any .2 course on your schedule. Please see Mr. Martin if you are TAG and do not have a .2 course. </w:t>
      </w:r>
    </w:p>
    <w:p w14:paraId="0EAE5AC8" w14:textId="3971A903" w:rsidR="00644CA9" w:rsidRDefault="00644CA9" w:rsidP="00644CA9">
      <w:pPr>
        <w:widowControl w:val="0"/>
        <w:rPr>
          <w:rFonts w:ascii="Arial" w:hAnsi="Arial"/>
          <w:snapToGrid w:val="0"/>
          <w:sz w:val="20"/>
          <w:szCs w:val="20"/>
        </w:rPr>
      </w:pPr>
    </w:p>
    <w:p w14:paraId="0EAE5AC9" w14:textId="77777777" w:rsidR="00644CA9" w:rsidRDefault="00644CA9" w:rsidP="00644CA9">
      <w:pPr>
        <w:widowControl w:val="0"/>
        <w:rPr>
          <w:rFonts w:ascii="Arial" w:hAnsi="Arial"/>
          <w:b/>
          <w:snapToGrid w:val="0"/>
          <w:sz w:val="20"/>
          <w:szCs w:val="20"/>
        </w:rPr>
      </w:pPr>
      <w:r w:rsidRPr="009E7BF8">
        <w:rPr>
          <w:rFonts w:ascii="Arial" w:hAnsi="Arial"/>
          <w:b/>
          <w:snapToGrid w:val="0"/>
          <w:sz w:val="20"/>
          <w:szCs w:val="20"/>
        </w:rPr>
        <w:t xml:space="preserve">*See </w:t>
      </w:r>
      <w:r w:rsidR="002B4316">
        <w:rPr>
          <w:rFonts w:ascii="Arial" w:hAnsi="Arial"/>
          <w:b/>
          <w:snapToGrid w:val="0"/>
          <w:sz w:val="20"/>
          <w:szCs w:val="20"/>
        </w:rPr>
        <w:t>Mr. Martin</w:t>
      </w:r>
      <w:r>
        <w:rPr>
          <w:rFonts w:ascii="Arial" w:hAnsi="Arial"/>
          <w:b/>
          <w:snapToGrid w:val="0"/>
          <w:sz w:val="20"/>
          <w:szCs w:val="20"/>
        </w:rPr>
        <w:t xml:space="preserve"> – TAG office Room 522</w:t>
      </w:r>
    </w:p>
    <w:p w14:paraId="0EAE5ACA" w14:textId="77777777" w:rsidR="00644CA9" w:rsidRDefault="00644CA9" w:rsidP="00644CA9">
      <w:pPr>
        <w:widowControl w:val="0"/>
        <w:spacing w:line="240" w:lineRule="exact"/>
        <w:rPr>
          <w:rFonts w:ascii="Arial" w:hAnsi="Arial"/>
          <w:b/>
          <w:snapToGrid w:val="0"/>
          <w:sz w:val="20"/>
          <w:szCs w:val="20"/>
        </w:rPr>
      </w:pPr>
    </w:p>
    <w:p w14:paraId="0EAE5ACB" w14:textId="77777777" w:rsidR="00644CA9" w:rsidRPr="000C0F0A" w:rsidRDefault="00644CA9" w:rsidP="00644CA9">
      <w:pPr>
        <w:widowControl w:val="0"/>
        <w:spacing w:line="240" w:lineRule="exact"/>
        <w:rPr>
          <w:rFonts w:ascii="Arial" w:hAnsi="Arial"/>
          <w:snapToGrid w:val="0"/>
          <w:sz w:val="20"/>
          <w:szCs w:val="20"/>
        </w:rPr>
      </w:pPr>
      <w:r w:rsidRPr="00130B7F">
        <w:rPr>
          <w:rFonts w:ascii="Arial" w:hAnsi="Arial" w:cs="Arial"/>
          <w:b/>
          <w:bCs/>
          <w:snapToGrid w:val="0"/>
          <w:sz w:val="20"/>
          <w:szCs w:val="20"/>
        </w:rPr>
        <w:t>Course Name</w:t>
      </w:r>
      <w:r>
        <w:rPr>
          <w:rFonts w:ascii="Arial" w:hAnsi="Arial" w:cs="Arial"/>
          <w:b/>
          <w:bCs/>
          <w:snapToGrid w:val="0"/>
          <w:sz w:val="20"/>
          <w:szCs w:val="20"/>
        </w:rPr>
        <w:t>/</w:t>
      </w:r>
      <w:r w:rsidRPr="00130B7F">
        <w:rPr>
          <w:rFonts w:ascii="Arial" w:hAnsi="Arial" w:cs="Arial"/>
          <w:b/>
          <w:bCs/>
          <w:snapToGrid w:val="0"/>
          <w:sz w:val="20"/>
          <w:szCs w:val="20"/>
        </w:rPr>
        <w:t xml:space="preserve">Course Number:                                                                                                                   </w:t>
      </w:r>
      <w:r>
        <w:rPr>
          <w:rFonts w:ascii="Arial" w:hAnsi="Arial" w:cs="Arial"/>
          <w:b/>
          <w:bCs/>
          <w:snapToGrid w:val="0"/>
          <w:sz w:val="20"/>
          <w:szCs w:val="20"/>
        </w:rPr>
        <w:t xml:space="preserve">                            </w:t>
      </w:r>
      <w:r w:rsidRPr="000C0F0A">
        <w:rPr>
          <w:rFonts w:ascii="Arial" w:hAnsi="Arial"/>
          <w:b/>
          <w:snapToGrid w:val="0"/>
          <w:sz w:val="20"/>
          <w:szCs w:val="20"/>
        </w:rPr>
        <w:lastRenderedPageBreak/>
        <w:t xml:space="preserve">TAG Directed Study I-A  </w:t>
      </w:r>
      <w:r>
        <w:rPr>
          <w:rFonts w:ascii="Arial" w:hAnsi="Arial"/>
          <w:snapToGrid w:val="0"/>
          <w:sz w:val="20"/>
          <w:szCs w:val="20"/>
        </w:rPr>
        <w:t xml:space="preserve">   70.2320001</w:t>
      </w:r>
      <w:r w:rsidRPr="000C0F0A">
        <w:rPr>
          <w:rFonts w:ascii="Arial" w:hAnsi="Arial"/>
          <w:snapToGrid w:val="0"/>
          <w:sz w:val="20"/>
          <w:szCs w:val="20"/>
        </w:rPr>
        <w:t xml:space="preserve">   </w:t>
      </w:r>
    </w:p>
    <w:p w14:paraId="0EAE5ACC" w14:textId="77777777" w:rsidR="00644CA9" w:rsidRPr="000C0F0A" w:rsidRDefault="00644CA9" w:rsidP="00644CA9">
      <w:pPr>
        <w:widowControl w:val="0"/>
        <w:spacing w:line="240" w:lineRule="exact"/>
        <w:rPr>
          <w:rFonts w:ascii="Arial" w:hAnsi="Arial"/>
          <w:snapToGrid w:val="0"/>
          <w:sz w:val="20"/>
          <w:szCs w:val="20"/>
        </w:rPr>
      </w:pPr>
      <w:r w:rsidRPr="000C0F0A">
        <w:rPr>
          <w:rFonts w:ascii="Arial" w:hAnsi="Arial"/>
          <w:b/>
          <w:snapToGrid w:val="0"/>
          <w:sz w:val="20"/>
          <w:szCs w:val="20"/>
        </w:rPr>
        <w:t xml:space="preserve">TAG Directed Study I-B  </w:t>
      </w:r>
      <w:r>
        <w:rPr>
          <w:rFonts w:ascii="Arial" w:hAnsi="Arial"/>
          <w:snapToGrid w:val="0"/>
          <w:sz w:val="20"/>
          <w:szCs w:val="20"/>
        </w:rPr>
        <w:t xml:space="preserve">   70.2320002</w:t>
      </w:r>
      <w:r w:rsidRPr="000C0F0A">
        <w:rPr>
          <w:rFonts w:ascii="Arial" w:hAnsi="Arial"/>
          <w:snapToGrid w:val="0"/>
          <w:sz w:val="20"/>
          <w:szCs w:val="20"/>
        </w:rPr>
        <w:t xml:space="preserve">   </w:t>
      </w:r>
    </w:p>
    <w:p w14:paraId="0EAE5ACD" w14:textId="77777777" w:rsidR="00644CA9" w:rsidRPr="000C0F0A" w:rsidRDefault="00644CA9" w:rsidP="00644CA9">
      <w:pPr>
        <w:widowControl w:val="0"/>
        <w:spacing w:line="240" w:lineRule="exact"/>
        <w:rPr>
          <w:rFonts w:ascii="Arial" w:hAnsi="Arial"/>
          <w:snapToGrid w:val="0"/>
          <w:sz w:val="20"/>
          <w:szCs w:val="20"/>
        </w:rPr>
      </w:pPr>
      <w:r w:rsidRPr="000C0F0A">
        <w:rPr>
          <w:rFonts w:ascii="Arial" w:hAnsi="Arial"/>
          <w:b/>
          <w:snapToGrid w:val="0"/>
          <w:sz w:val="20"/>
          <w:szCs w:val="20"/>
        </w:rPr>
        <w:t xml:space="preserve">TAG Directed Study II-A </w:t>
      </w:r>
      <w:r>
        <w:rPr>
          <w:rFonts w:ascii="Arial" w:hAnsi="Arial"/>
          <w:snapToGrid w:val="0"/>
          <w:sz w:val="20"/>
          <w:szCs w:val="20"/>
        </w:rPr>
        <w:t xml:space="preserve">   70.2330001</w:t>
      </w:r>
    </w:p>
    <w:p w14:paraId="0EAE5ACE" w14:textId="77777777" w:rsidR="00644CA9" w:rsidRPr="000C0F0A" w:rsidRDefault="00644CA9" w:rsidP="00644CA9">
      <w:pPr>
        <w:widowControl w:val="0"/>
        <w:spacing w:line="240" w:lineRule="exact"/>
        <w:rPr>
          <w:rFonts w:ascii="Arial" w:hAnsi="Arial"/>
          <w:snapToGrid w:val="0"/>
          <w:sz w:val="20"/>
          <w:szCs w:val="20"/>
        </w:rPr>
      </w:pPr>
      <w:r w:rsidRPr="000C0F0A">
        <w:rPr>
          <w:rFonts w:ascii="Arial" w:hAnsi="Arial"/>
          <w:b/>
          <w:snapToGrid w:val="0"/>
          <w:sz w:val="20"/>
          <w:szCs w:val="20"/>
        </w:rPr>
        <w:t xml:space="preserve">TAG Directed Study II-B </w:t>
      </w:r>
      <w:r>
        <w:rPr>
          <w:rFonts w:ascii="Arial" w:hAnsi="Arial"/>
          <w:snapToGrid w:val="0"/>
          <w:sz w:val="20"/>
          <w:szCs w:val="20"/>
        </w:rPr>
        <w:t xml:space="preserve">   70.2330002</w:t>
      </w:r>
    </w:p>
    <w:p w14:paraId="0EAE5ACF" w14:textId="77777777" w:rsidR="00644CA9" w:rsidRPr="000C0F0A" w:rsidRDefault="00644CA9" w:rsidP="00644CA9">
      <w:pPr>
        <w:widowControl w:val="0"/>
        <w:spacing w:line="240" w:lineRule="exact"/>
        <w:rPr>
          <w:rFonts w:ascii="Arial" w:hAnsi="Arial"/>
          <w:snapToGrid w:val="0"/>
          <w:sz w:val="20"/>
          <w:szCs w:val="20"/>
        </w:rPr>
      </w:pPr>
      <w:r w:rsidRPr="000C0F0A">
        <w:rPr>
          <w:rFonts w:ascii="Arial" w:hAnsi="Arial"/>
          <w:b/>
          <w:snapToGrid w:val="0"/>
          <w:sz w:val="20"/>
          <w:szCs w:val="20"/>
        </w:rPr>
        <w:t xml:space="preserve">TAG Directed Study III-A </w:t>
      </w:r>
      <w:r>
        <w:rPr>
          <w:rFonts w:ascii="Arial" w:hAnsi="Arial"/>
          <w:snapToGrid w:val="0"/>
          <w:sz w:val="20"/>
          <w:szCs w:val="20"/>
        </w:rPr>
        <w:t xml:space="preserve">  70.2340001</w:t>
      </w:r>
    </w:p>
    <w:p w14:paraId="0EAE5AD0" w14:textId="77777777" w:rsidR="00644CA9" w:rsidRPr="000C0F0A" w:rsidRDefault="00644CA9" w:rsidP="00644CA9">
      <w:pPr>
        <w:widowControl w:val="0"/>
        <w:spacing w:line="240" w:lineRule="exact"/>
        <w:rPr>
          <w:rFonts w:ascii="Arial" w:hAnsi="Arial"/>
          <w:b/>
          <w:snapToGrid w:val="0"/>
          <w:sz w:val="20"/>
          <w:szCs w:val="20"/>
        </w:rPr>
      </w:pPr>
      <w:r w:rsidRPr="000C0F0A">
        <w:rPr>
          <w:rFonts w:ascii="Arial" w:hAnsi="Arial"/>
          <w:b/>
          <w:snapToGrid w:val="0"/>
          <w:sz w:val="20"/>
          <w:szCs w:val="20"/>
        </w:rPr>
        <w:t xml:space="preserve">TAG Directed Study III-B </w:t>
      </w:r>
      <w:r>
        <w:rPr>
          <w:rFonts w:ascii="Arial" w:hAnsi="Arial"/>
          <w:snapToGrid w:val="0"/>
          <w:sz w:val="20"/>
          <w:szCs w:val="20"/>
        </w:rPr>
        <w:t xml:space="preserve">  </w:t>
      </w:r>
      <w:r w:rsidRPr="000C0F0A">
        <w:rPr>
          <w:rFonts w:ascii="Arial" w:hAnsi="Arial"/>
          <w:snapToGrid w:val="0"/>
          <w:sz w:val="20"/>
          <w:szCs w:val="20"/>
        </w:rPr>
        <w:t>70.2340002</w:t>
      </w:r>
    </w:p>
    <w:p w14:paraId="0EAE5AD1" w14:textId="77777777" w:rsidR="00644CA9" w:rsidRDefault="00644CA9" w:rsidP="00644CA9">
      <w:pPr>
        <w:widowControl w:val="0"/>
        <w:rPr>
          <w:rFonts w:ascii="Arial" w:hAnsi="Arial"/>
          <w:snapToGrid w:val="0"/>
          <w:sz w:val="20"/>
          <w:szCs w:val="20"/>
        </w:rPr>
      </w:pPr>
      <w:r w:rsidRPr="00130B7F">
        <w:rPr>
          <w:rFonts w:ascii="Arial" w:hAnsi="Arial" w:cs="Arial"/>
          <w:b/>
          <w:bCs/>
          <w:snapToGrid w:val="0"/>
          <w:sz w:val="20"/>
          <w:szCs w:val="20"/>
        </w:rPr>
        <w:t xml:space="preserve">Description: </w:t>
      </w:r>
      <w:r>
        <w:rPr>
          <w:rFonts w:ascii="Arial" w:hAnsi="Arial" w:cs="Arial"/>
          <w:b/>
          <w:bCs/>
          <w:snapToGrid w:val="0"/>
          <w:sz w:val="20"/>
          <w:szCs w:val="20"/>
        </w:rPr>
        <w:t xml:space="preserve"> </w:t>
      </w:r>
      <w:r w:rsidRPr="000C0F0A">
        <w:rPr>
          <w:rFonts w:ascii="Arial" w:hAnsi="Arial"/>
          <w:snapToGrid w:val="0"/>
          <w:sz w:val="20"/>
          <w:szCs w:val="20"/>
        </w:rPr>
        <w:t>The Directed Study option allows TAG students to develop</w:t>
      </w:r>
      <w:r>
        <w:rPr>
          <w:rFonts w:ascii="Arial" w:hAnsi="Arial"/>
          <w:snapToGrid w:val="0"/>
          <w:sz w:val="20"/>
          <w:szCs w:val="20"/>
        </w:rPr>
        <w:t xml:space="preserve"> and design</w:t>
      </w:r>
      <w:r w:rsidRPr="000C0F0A">
        <w:rPr>
          <w:rFonts w:ascii="Arial" w:hAnsi="Arial"/>
          <w:snapToGrid w:val="0"/>
          <w:sz w:val="20"/>
          <w:szCs w:val="20"/>
        </w:rPr>
        <w:t xml:space="preserve"> their own course of study. Students plan the content of the course, projects to be produced, and the methods of evaluation to be used. Each course of study must include a minimum of twelve gradable experiences</w:t>
      </w:r>
      <w:r>
        <w:rPr>
          <w:rFonts w:ascii="Arial" w:hAnsi="Arial"/>
          <w:snapToGrid w:val="0"/>
          <w:sz w:val="20"/>
          <w:szCs w:val="20"/>
        </w:rPr>
        <w:t xml:space="preserve"> per semester</w:t>
      </w:r>
      <w:r w:rsidRPr="000C0F0A">
        <w:rPr>
          <w:rFonts w:ascii="Arial" w:hAnsi="Arial"/>
          <w:snapToGrid w:val="0"/>
          <w:sz w:val="20"/>
          <w:szCs w:val="20"/>
        </w:rPr>
        <w:t>. Students work with a TAG teacher who dire</w:t>
      </w:r>
      <w:r>
        <w:rPr>
          <w:rFonts w:ascii="Arial" w:hAnsi="Arial"/>
          <w:snapToGrid w:val="0"/>
          <w:sz w:val="20"/>
          <w:szCs w:val="20"/>
        </w:rPr>
        <w:t>cts their study and evaluates their progress.  Pre-requisite: application and discussion with counselor.</w:t>
      </w:r>
    </w:p>
    <w:p w14:paraId="0EAE5AD2" w14:textId="77777777" w:rsidR="00644CA9" w:rsidRPr="009E7BF8" w:rsidRDefault="00644CA9" w:rsidP="00644CA9">
      <w:pPr>
        <w:widowControl w:val="0"/>
        <w:rPr>
          <w:rFonts w:ascii="Arial" w:hAnsi="Arial" w:cs="Arial"/>
          <w:b/>
          <w:bCs/>
          <w:snapToGrid w:val="0"/>
          <w:sz w:val="20"/>
          <w:szCs w:val="20"/>
        </w:rPr>
      </w:pPr>
      <w:r w:rsidRPr="009E7BF8">
        <w:rPr>
          <w:rFonts w:ascii="Arial" w:hAnsi="Arial"/>
          <w:b/>
          <w:snapToGrid w:val="0"/>
          <w:sz w:val="20"/>
          <w:szCs w:val="20"/>
        </w:rPr>
        <w:t xml:space="preserve">*See </w:t>
      </w:r>
      <w:r w:rsidR="002B4316">
        <w:rPr>
          <w:rFonts w:ascii="Arial" w:hAnsi="Arial"/>
          <w:b/>
          <w:snapToGrid w:val="0"/>
          <w:sz w:val="20"/>
          <w:szCs w:val="20"/>
        </w:rPr>
        <w:t>Mr. Martin</w:t>
      </w:r>
      <w:r>
        <w:rPr>
          <w:rFonts w:ascii="Arial" w:hAnsi="Arial"/>
          <w:b/>
          <w:snapToGrid w:val="0"/>
          <w:sz w:val="20"/>
          <w:szCs w:val="20"/>
        </w:rPr>
        <w:t xml:space="preserve"> – TAG office Room 522</w:t>
      </w:r>
    </w:p>
    <w:p w14:paraId="0EAE5AD3" w14:textId="77777777" w:rsidR="00644CA9" w:rsidRDefault="00644CA9" w:rsidP="00644CA9">
      <w:pPr>
        <w:widowControl w:val="0"/>
        <w:rPr>
          <w:rFonts w:ascii="Arial" w:hAnsi="Arial"/>
          <w:snapToGrid w:val="0"/>
          <w:sz w:val="20"/>
          <w:szCs w:val="20"/>
        </w:rPr>
      </w:pPr>
    </w:p>
    <w:p w14:paraId="0EAE5AD4" w14:textId="77777777" w:rsidR="00644CA9" w:rsidRPr="000C0F0A" w:rsidRDefault="00644CA9" w:rsidP="00644CA9">
      <w:pPr>
        <w:widowControl w:val="0"/>
        <w:spacing w:line="240" w:lineRule="exact"/>
        <w:rPr>
          <w:rFonts w:ascii="Arial" w:hAnsi="Arial"/>
          <w:sz w:val="20"/>
          <w:szCs w:val="20"/>
        </w:rPr>
      </w:pPr>
      <w:r w:rsidRPr="00130B7F">
        <w:rPr>
          <w:rFonts w:ascii="Arial" w:hAnsi="Arial" w:cs="Arial"/>
          <w:b/>
          <w:bCs/>
          <w:snapToGrid w:val="0"/>
          <w:sz w:val="20"/>
          <w:szCs w:val="20"/>
        </w:rPr>
        <w:t>Course Name</w:t>
      </w:r>
      <w:r>
        <w:rPr>
          <w:rFonts w:ascii="Arial" w:hAnsi="Arial" w:cs="Arial"/>
          <w:b/>
          <w:bCs/>
          <w:snapToGrid w:val="0"/>
          <w:sz w:val="20"/>
          <w:szCs w:val="20"/>
        </w:rPr>
        <w:t>/</w:t>
      </w:r>
      <w:r w:rsidRPr="00130B7F">
        <w:rPr>
          <w:rFonts w:ascii="Arial" w:hAnsi="Arial" w:cs="Arial"/>
          <w:b/>
          <w:bCs/>
          <w:snapToGrid w:val="0"/>
          <w:sz w:val="20"/>
          <w:szCs w:val="20"/>
        </w:rPr>
        <w:t xml:space="preserve">Course Number:                                                                                                                   </w:t>
      </w:r>
      <w:r>
        <w:rPr>
          <w:rFonts w:ascii="Arial" w:hAnsi="Arial" w:cs="Arial"/>
          <w:b/>
          <w:bCs/>
          <w:snapToGrid w:val="0"/>
          <w:sz w:val="20"/>
          <w:szCs w:val="20"/>
        </w:rPr>
        <w:t xml:space="preserve">                            </w:t>
      </w:r>
      <w:r w:rsidRPr="000C0F0A">
        <w:rPr>
          <w:rFonts w:ascii="Arial" w:hAnsi="Arial"/>
          <w:b/>
          <w:sz w:val="20"/>
          <w:szCs w:val="20"/>
        </w:rPr>
        <w:t xml:space="preserve">TAG Internship I-A   </w:t>
      </w:r>
      <w:r>
        <w:rPr>
          <w:rFonts w:ascii="Arial" w:hAnsi="Arial"/>
          <w:sz w:val="20"/>
          <w:szCs w:val="20"/>
        </w:rPr>
        <w:t xml:space="preserve"> 70.2210001</w:t>
      </w:r>
      <w:r w:rsidRPr="000C0F0A">
        <w:rPr>
          <w:rFonts w:ascii="Arial" w:hAnsi="Arial"/>
          <w:sz w:val="20"/>
          <w:szCs w:val="20"/>
        </w:rPr>
        <w:t xml:space="preserve"> </w:t>
      </w:r>
      <w:r w:rsidRPr="000C0F0A">
        <w:rPr>
          <w:rFonts w:ascii="Arial" w:hAnsi="Arial"/>
          <w:sz w:val="20"/>
          <w:szCs w:val="20"/>
        </w:rPr>
        <w:tab/>
      </w:r>
    </w:p>
    <w:p w14:paraId="0EAE5AD5" w14:textId="77777777" w:rsidR="00644CA9" w:rsidRPr="000C0F0A" w:rsidRDefault="00644CA9" w:rsidP="00644CA9">
      <w:pPr>
        <w:widowControl w:val="0"/>
        <w:spacing w:line="240" w:lineRule="exact"/>
        <w:rPr>
          <w:rFonts w:ascii="Arial" w:hAnsi="Arial"/>
          <w:sz w:val="20"/>
          <w:szCs w:val="20"/>
        </w:rPr>
      </w:pPr>
      <w:r w:rsidRPr="000C0F0A">
        <w:rPr>
          <w:rFonts w:ascii="Arial" w:hAnsi="Arial"/>
          <w:b/>
          <w:sz w:val="20"/>
          <w:szCs w:val="20"/>
        </w:rPr>
        <w:t xml:space="preserve">TAG Internship I-B   </w:t>
      </w:r>
      <w:r>
        <w:rPr>
          <w:rFonts w:ascii="Arial" w:hAnsi="Arial"/>
          <w:sz w:val="20"/>
          <w:szCs w:val="20"/>
        </w:rPr>
        <w:t xml:space="preserve"> 70.2210002</w:t>
      </w:r>
      <w:r w:rsidRPr="000C0F0A">
        <w:rPr>
          <w:rFonts w:ascii="Arial" w:hAnsi="Arial"/>
          <w:sz w:val="20"/>
          <w:szCs w:val="20"/>
        </w:rPr>
        <w:t xml:space="preserve"> </w:t>
      </w:r>
      <w:r w:rsidRPr="000C0F0A">
        <w:rPr>
          <w:rFonts w:ascii="Arial" w:hAnsi="Arial"/>
          <w:sz w:val="20"/>
          <w:szCs w:val="20"/>
        </w:rPr>
        <w:tab/>
      </w:r>
    </w:p>
    <w:p w14:paraId="0EAE5AD6" w14:textId="77777777" w:rsidR="00644CA9" w:rsidRPr="000C0F0A" w:rsidRDefault="00644CA9" w:rsidP="00644CA9">
      <w:pPr>
        <w:widowControl w:val="0"/>
        <w:spacing w:line="240" w:lineRule="exact"/>
        <w:rPr>
          <w:rFonts w:ascii="Arial" w:hAnsi="Arial"/>
          <w:sz w:val="20"/>
          <w:szCs w:val="20"/>
        </w:rPr>
      </w:pPr>
      <w:r w:rsidRPr="000C0F0A">
        <w:rPr>
          <w:rFonts w:ascii="Arial" w:hAnsi="Arial"/>
          <w:b/>
          <w:sz w:val="20"/>
          <w:szCs w:val="20"/>
        </w:rPr>
        <w:t>TAG Internship II-A</w:t>
      </w:r>
      <w:r>
        <w:rPr>
          <w:rFonts w:ascii="Arial" w:hAnsi="Arial"/>
          <w:sz w:val="20"/>
          <w:szCs w:val="20"/>
        </w:rPr>
        <w:t xml:space="preserve">   70.2220001</w:t>
      </w:r>
    </w:p>
    <w:p w14:paraId="0EAE5AD7" w14:textId="77777777" w:rsidR="00644CA9" w:rsidRPr="000C0F0A" w:rsidRDefault="00644CA9" w:rsidP="00644CA9">
      <w:pPr>
        <w:widowControl w:val="0"/>
        <w:spacing w:line="240" w:lineRule="exact"/>
        <w:rPr>
          <w:rFonts w:ascii="Arial" w:hAnsi="Arial"/>
          <w:sz w:val="20"/>
          <w:szCs w:val="20"/>
        </w:rPr>
      </w:pPr>
      <w:r w:rsidRPr="000C0F0A">
        <w:rPr>
          <w:rFonts w:ascii="Arial" w:hAnsi="Arial"/>
          <w:b/>
          <w:sz w:val="20"/>
          <w:szCs w:val="20"/>
        </w:rPr>
        <w:t>TAG Internship II-B</w:t>
      </w:r>
      <w:r>
        <w:rPr>
          <w:rFonts w:ascii="Arial" w:hAnsi="Arial"/>
          <w:sz w:val="20"/>
          <w:szCs w:val="20"/>
        </w:rPr>
        <w:t xml:space="preserve">   70.2220002</w:t>
      </w:r>
    </w:p>
    <w:p w14:paraId="0EAE5AD8" w14:textId="77777777" w:rsidR="00644CA9" w:rsidRDefault="00644CA9" w:rsidP="00644CA9">
      <w:pPr>
        <w:widowControl w:val="0"/>
        <w:rPr>
          <w:rFonts w:ascii="Arial" w:hAnsi="Arial"/>
          <w:sz w:val="20"/>
          <w:szCs w:val="20"/>
        </w:rPr>
      </w:pPr>
      <w:r w:rsidRPr="00130B7F">
        <w:rPr>
          <w:rFonts w:ascii="Arial" w:hAnsi="Arial" w:cs="Arial"/>
          <w:b/>
          <w:bCs/>
          <w:snapToGrid w:val="0"/>
          <w:sz w:val="20"/>
          <w:szCs w:val="20"/>
        </w:rPr>
        <w:t xml:space="preserve">Description: </w:t>
      </w:r>
      <w:r>
        <w:rPr>
          <w:rFonts w:ascii="Arial" w:hAnsi="Arial" w:cs="Arial"/>
          <w:b/>
          <w:bCs/>
          <w:snapToGrid w:val="0"/>
          <w:sz w:val="20"/>
          <w:szCs w:val="20"/>
        </w:rPr>
        <w:t xml:space="preserve"> </w:t>
      </w:r>
      <w:r w:rsidRPr="000C0F0A">
        <w:rPr>
          <w:rFonts w:ascii="Arial" w:hAnsi="Arial"/>
          <w:sz w:val="20"/>
          <w:szCs w:val="20"/>
        </w:rPr>
        <w:t>This course provides an on-site</w:t>
      </w:r>
      <w:r>
        <w:rPr>
          <w:rFonts w:ascii="Arial" w:hAnsi="Arial"/>
          <w:sz w:val="20"/>
          <w:szCs w:val="20"/>
        </w:rPr>
        <w:t xml:space="preserve"> (off campus)</w:t>
      </w:r>
      <w:r w:rsidRPr="000C0F0A">
        <w:rPr>
          <w:rFonts w:ascii="Arial" w:hAnsi="Arial"/>
          <w:sz w:val="20"/>
          <w:szCs w:val="20"/>
        </w:rPr>
        <w:t>, mentor</w:t>
      </w:r>
      <w:r>
        <w:rPr>
          <w:rFonts w:ascii="Arial" w:hAnsi="Arial"/>
          <w:sz w:val="20"/>
          <w:szCs w:val="20"/>
        </w:rPr>
        <w:t>ship/internship</w:t>
      </w:r>
      <w:r w:rsidRPr="000C0F0A">
        <w:rPr>
          <w:rFonts w:ascii="Arial" w:hAnsi="Arial"/>
          <w:sz w:val="20"/>
          <w:szCs w:val="20"/>
        </w:rPr>
        <w:t xml:space="preserve"> study opportunity for TAG students with a post-college career interest in fields</w:t>
      </w:r>
      <w:r w:rsidRPr="000C0F0A">
        <w:rPr>
          <w:rFonts w:ascii="Arial" w:hAnsi="Arial"/>
          <w:b/>
          <w:sz w:val="20"/>
          <w:szCs w:val="20"/>
        </w:rPr>
        <w:t xml:space="preserve"> </w:t>
      </w:r>
      <w:r w:rsidRPr="000C0F0A">
        <w:rPr>
          <w:rFonts w:ascii="Arial" w:hAnsi="Arial"/>
          <w:sz w:val="20"/>
          <w:szCs w:val="20"/>
        </w:rPr>
        <w:t>such as accounting, advertising, architecture, banking, engineering, journalism, law, me</w:t>
      </w:r>
      <w:r>
        <w:rPr>
          <w:rFonts w:ascii="Arial" w:hAnsi="Arial"/>
          <w:sz w:val="20"/>
          <w:szCs w:val="20"/>
        </w:rPr>
        <w:t>dicine, veterinary medicine, or any career of the student’s interest</w:t>
      </w:r>
      <w:r w:rsidRPr="000C0F0A">
        <w:rPr>
          <w:rFonts w:ascii="Arial" w:hAnsi="Arial"/>
          <w:sz w:val="20"/>
          <w:szCs w:val="20"/>
        </w:rPr>
        <w:t xml:space="preserve">. Students are placed with a professional in their </w:t>
      </w:r>
      <w:r>
        <w:rPr>
          <w:rFonts w:ascii="Arial" w:hAnsi="Arial"/>
          <w:sz w:val="20"/>
          <w:szCs w:val="20"/>
        </w:rPr>
        <w:t xml:space="preserve">career </w:t>
      </w:r>
      <w:r w:rsidRPr="000C0F0A">
        <w:rPr>
          <w:rFonts w:ascii="Arial" w:hAnsi="Arial"/>
          <w:sz w:val="20"/>
          <w:szCs w:val="20"/>
        </w:rPr>
        <w:t xml:space="preserve">field </w:t>
      </w:r>
      <w:r>
        <w:rPr>
          <w:rFonts w:ascii="Arial" w:hAnsi="Arial"/>
          <w:sz w:val="20"/>
          <w:szCs w:val="20"/>
        </w:rPr>
        <w:t>of choice and are evaluated by the on-site supervisor in addition to the TAG teacher.  The pre-requisites for this course are the successful completion of the HIRE ME! Seminar and to have already participated in a career interest interview with the Internship county level coordinator.</w:t>
      </w:r>
    </w:p>
    <w:p w14:paraId="0EAE5AD9" w14:textId="77777777" w:rsidR="00644CA9" w:rsidRDefault="00644CA9" w:rsidP="00644CA9">
      <w:pPr>
        <w:widowControl w:val="0"/>
        <w:rPr>
          <w:rFonts w:ascii="Arial" w:hAnsi="Arial"/>
          <w:b/>
          <w:snapToGrid w:val="0"/>
          <w:sz w:val="20"/>
          <w:szCs w:val="20"/>
        </w:rPr>
      </w:pPr>
      <w:r w:rsidRPr="009E7BF8">
        <w:rPr>
          <w:rFonts w:ascii="Arial" w:hAnsi="Arial"/>
          <w:b/>
          <w:snapToGrid w:val="0"/>
          <w:sz w:val="20"/>
          <w:szCs w:val="20"/>
        </w:rPr>
        <w:t xml:space="preserve">*See </w:t>
      </w:r>
      <w:r w:rsidR="002B4316">
        <w:rPr>
          <w:rFonts w:ascii="Arial" w:hAnsi="Arial"/>
          <w:b/>
          <w:snapToGrid w:val="0"/>
          <w:sz w:val="20"/>
          <w:szCs w:val="20"/>
        </w:rPr>
        <w:t>Mr. Martin</w:t>
      </w:r>
      <w:r>
        <w:rPr>
          <w:rFonts w:ascii="Arial" w:hAnsi="Arial"/>
          <w:b/>
          <w:snapToGrid w:val="0"/>
          <w:sz w:val="20"/>
          <w:szCs w:val="20"/>
        </w:rPr>
        <w:t xml:space="preserve"> – TAG office Room 522</w:t>
      </w:r>
    </w:p>
    <w:p w14:paraId="0EAE5ADA" w14:textId="77777777" w:rsidR="00A87A63" w:rsidRDefault="00A87A63" w:rsidP="00644CA9">
      <w:pPr>
        <w:widowControl w:val="0"/>
        <w:rPr>
          <w:rFonts w:ascii="Arial" w:hAnsi="Arial"/>
          <w:b/>
          <w:snapToGrid w:val="0"/>
          <w:sz w:val="20"/>
          <w:szCs w:val="20"/>
        </w:rPr>
      </w:pPr>
    </w:p>
    <w:p w14:paraId="0EAE5ADB" w14:textId="77777777" w:rsidR="00A87A63" w:rsidRPr="009E7BF8" w:rsidRDefault="00A87A63" w:rsidP="00644CA9">
      <w:pPr>
        <w:widowControl w:val="0"/>
        <w:rPr>
          <w:rFonts w:ascii="Arial" w:hAnsi="Arial" w:cs="Arial"/>
          <w:b/>
          <w:bCs/>
          <w:snapToGrid w:val="0"/>
          <w:sz w:val="20"/>
          <w:szCs w:val="20"/>
        </w:rPr>
      </w:pPr>
    </w:p>
    <w:p w14:paraId="0EAE5ADC" w14:textId="1C957F61" w:rsidR="001E2205" w:rsidRDefault="00A87A63" w:rsidP="00097FF5">
      <w:pPr>
        <w:pStyle w:val="Title"/>
        <w:jc w:val="left"/>
        <w:rPr>
          <w:rStyle w:val="Strong"/>
          <w:rFonts w:ascii="Georgia" w:hAnsi="Georgia"/>
          <w:b/>
          <w:color w:val="000080"/>
          <w:sz w:val="26"/>
          <w:szCs w:val="26"/>
        </w:rPr>
      </w:pPr>
      <w:r>
        <w:rPr>
          <w:rStyle w:val="Strong"/>
          <w:rFonts w:ascii="Georgia" w:hAnsi="Georgia"/>
          <w:b/>
          <w:color w:val="000080"/>
          <w:sz w:val="26"/>
          <w:szCs w:val="26"/>
        </w:rPr>
        <w:t>THERAPEUTIC SERVICES – PHYSICAL MEDICINE / SPORTS MEDICINE</w:t>
      </w:r>
      <w:r w:rsidR="00810D8A">
        <w:rPr>
          <w:rStyle w:val="Strong"/>
          <w:rFonts w:ascii="Georgia" w:hAnsi="Georgia"/>
          <w:b/>
          <w:color w:val="000080"/>
          <w:sz w:val="26"/>
          <w:szCs w:val="26"/>
        </w:rPr>
        <w:t xml:space="preserve"> / PUBLIC HEALTH</w:t>
      </w:r>
    </w:p>
    <w:p w14:paraId="0EAE5ADD" w14:textId="77777777" w:rsidR="00A87A63" w:rsidRDefault="00A87A63" w:rsidP="00097FF5">
      <w:pPr>
        <w:pStyle w:val="Title"/>
        <w:jc w:val="left"/>
        <w:rPr>
          <w:rStyle w:val="Strong"/>
          <w:rFonts w:ascii="Georgia" w:hAnsi="Georgia"/>
          <w:b/>
          <w:color w:val="000080"/>
          <w:sz w:val="26"/>
          <w:szCs w:val="26"/>
        </w:rPr>
      </w:pPr>
    </w:p>
    <w:p w14:paraId="0EAE5ADE" w14:textId="77777777" w:rsidR="00FF6D05" w:rsidRDefault="00FF6D05" w:rsidP="00FF6D05">
      <w:pPr>
        <w:rPr>
          <w:rFonts w:ascii="Arial" w:hAnsi="Arial" w:cs="Arial"/>
          <w:b/>
          <w:bCs/>
          <w:sz w:val="20"/>
          <w:szCs w:val="20"/>
        </w:rPr>
      </w:pPr>
      <w:r>
        <w:rPr>
          <w:rFonts w:ascii="Arial" w:hAnsi="Arial" w:cs="Arial"/>
          <w:b/>
          <w:bCs/>
          <w:sz w:val="20"/>
          <w:szCs w:val="20"/>
        </w:rPr>
        <w:t>Course Name:  Introduction to Healthcare Science</w:t>
      </w:r>
    </w:p>
    <w:p w14:paraId="0EAE5ADF" w14:textId="77777777" w:rsidR="00FF6D05" w:rsidRDefault="00FF6D05" w:rsidP="00FF6D05">
      <w:pPr>
        <w:rPr>
          <w:rFonts w:ascii="Arial" w:hAnsi="Arial" w:cs="Arial"/>
          <w:b/>
          <w:bCs/>
          <w:sz w:val="20"/>
          <w:szCs w:val="20"/>
        </w:rPr>
      </w:pPr>
      <w:r>
        <w:rPr>
          <w:rFonts w:ascii="Arial" w:hAnsi="Arial" w:cs="Arial"/>
          <w:b/>
          <w:bCs/>
          <w:sz w:val="20"/>
          <w:szCs w:val="20"/>
        </w:rPr>
        <w:t xml:space="preserve">Course Number:  </w:t>
      </w:r>
      <w:r>
        <w:rPr>
          <w:rFonts w:ascii="Arial" w:hAnsi="Arial" w:cs="Arial"/>
          <w:sz w:val="20"/>
          <w:szCs w:val="20"/>
        </w:rPr>
        <w:t>25.4210000</w:t>
      </w:r>
    </w:p>
    <w:p w14:paraId="0EAE5AE0" w14:textId="77777777" w:rsidR="00FF6D05" w:rsidRPr="00FF6D05" w:rsidRDefault="00FF6D05" w:rsidP="00FF6D05">
      <w:pPr>
        <w:autoSpaceDE w:val="0"/>
        <w:autoSpaceDN w:val="0"/>
        <w:adjustRightInd w:val="0"/>
        <w:rPr>
          <w:rFonts w:ascii="Arial" w:hAnsi="Arial" w:cs="Arial"/>
          <w:sz w:val="20"/>
          <w:szCs w:val="20"/>
        </w:rPr>
      </w:pPr>
      <w:r w:rsidRPr="00FF6D05">
        <w:rPr>
          <w:rFonts w:ascii="Arial" w:hAnsi="Arial" w:cs="Arial"/>
          <w:b/>
          <w:bCs/>
          <w:sz w:val="20"/>
          <w:szCs w:val="20"/>
        </w:rPr>
        <w:t>Description:</w:t>
      </w:r>
      <w:r w:rsidRPr="00FF6D05">
        <w:rPr>
          <w:rFonts w:ascii="Arial" w:hAnsi="Arial" w:cs="Arial"/>
          <w:sz w:val="20"/>
          <w:szCs w:val="20"/>
        </w:rPr>
        <w:t xml:space="preserve"> This course will enable students to receive initial exposure to the many Healthcare Science careers as well as employability, communication, and technology skills necessary in the healthcare industry. The concepts of human growth and development, interaction with patients and family members, health, wellness, and preventative care are evaluated, as well as the legal, ethical responsibilities of today’s healthcare provider. Fundamental healthcare skills development is initiated including microbiology, basic life support and first aid. This course will provide students with a competitive edge to be the better candidate for either entry into the healthcare global marketplace and/or the post-secondary institution of their choice to continue their education and training.</w:t>
      </w:r>
    </w:p>
    <w:p w14:paraId="0EAE5AE1" w14:textId="77777777" w:rsidR="00FF6D05" w:rsidRPr="00FF6D05" w:rsidRDefault="00FF6D05" w:rsidP="00FF6D05">
      <w:pPr>
        <w:rPr>
          <w:rStyle w:val="Strong"/>
          <w:sz w:val="22"/>
          <w:szCs w:val="22"/>
        </w:rPr>
      </w:pPr>
    </w:p>
    <w:p w14:paraId="0EAE5AE2" w14:textId="77777777" w:rsidR="00FF6D05" w:rsidRPr="00FF6D05" w:rsidRDefault="00FF6D05" w:rsidP="00FF6D05">
      <w:pPr>
        <w:rPr>
          <w:rFonts w:ascii="Arial" w:hAnsi="Arial" w:cs="Arial"/>
          <w:b/>
          <w:bCs/>
          <w:sz w:val="20"/>
          <w:szCs w:val="20"/>
        </w:rPr>
      </w:pPr>
    </w:p>
    <w:p w14:paraId="0EAE5AE3" w14:textId="77777777" w:rsidR="00FF6D05" w:rsidRPr="00FF6D05" w:rsidRDefault="00FF6D05" w:rsidP="00FF6D05">
      <w:pPr>
        <w:rPr>
          <w:rFonts w:ascii="Arial" w:hAnsi="Arial" w:cs="Arial"/>
          <w:b/>
          <w:bCs/>
          <w:sz w:val="20"/>
          <w:szCs w:val="20"/>
        </w:rPr>
      </w:pPr>
    </w:p>
    <w:p w14:paraId="0EAE5AE4" w14:textId="77777777" w:rsidR="00FF6D05" w:rsidRPr="00FF6D05" w:rsidRDefault="00FF6D05" w:rsidP="00FF6D05">
      <w:pPr>
        <w:rPr>
          <w:rFonts w:ascii="Arial" w:hAnsi="Arial" w:cs="Arial"/>
          <w:b/>
          <w:bCs/>
          <w:sz w:val="20"/>
          <w:szCs w:val="20"/>
        </w:rPr>
      </w:pPr>
    </w:p>
    <w:p w14:paraId="0EAE5AE5" w14:textId="77777777" w:rsidR="00FF6D05" w:rsidRPr="00FF6D05" w:rsidRDefault="00FF6D05" w:rsidP="00FF6D05">
      <w:pPr>
        <w:rPr>
          <w:b/>
          <w:bCs/>
        </w:rPr>
      </w:pPr>
      <w:r w:rsidRPr="00FF6D05">
        <w:rPr>
          <w:rFonts w:ascii="Arial" w:hAnsi="Arial" w:cs="Arial"/>
          <w:b/>
          <w:bCs/>
          <w:sz w:val="20"/>
          <w:szCs w:val="20"/>
        </w:rPr>
        <w:t>Course Name:  Essentials of Healthcare</w:t>
      </w:r>
    </w:p>
    <w:p w14:paraId="0EAE5AE6" w14:textId="77777777" w:rsidR="00FF6D05" w:rsidRPr="00FF6D05" w:rsidRDefault="00FF6D05" w:rsidP="00FF6D05">
      <w:pPr>
        <w:rPr>
          <w:rFonts w:ascii="Arial" w:hAnsi="Arial" w:cs="Arial"/>
          <w:b/>
          <w:bCs/>
          <w:sz w:val="20"/>
          <w:szCs w:val="20"/>
        </w:rPr>
      </w:pPr>
      <w:r w:rsidRPr="00FF6D05">
        <w:rPr>
          <w:rFonts w:ascii="Arial" w:hAnsi="Arial" w:cs="Arial"/>
          <w:b/>
          <w:bCs/>
          <w:sz w:val="20"/>
          <w:szCs w:val="20"/>
        </w:rPr>
        <w:t xml:space="preserve">Course Number:  </w:t>
      </w:r>
      <w:r w:rsidRPr="00FF6D05">
        <w:rPr>
          <w:rFonts w:ascii="Arial" w:hAnsi="Arial" w:cs="Arial"/>
          <w:sz w:val="20"/>
          <w:szCs w:val="20"/>
        </w:rPr>
        <w:t>25.4220000</w:t>
      </w:r>
    </w:p>
    <w:p w14:paraId="2CCC079E" w14:textId="77777777" w:rsidR="001A31ED" w:rsidRPr="003B2DBA" w:rsidRDefault="00FF6D05" w:rsidP="001A31ED">
      <w:pPr>
        <w:pStyle w:val="BodyText"/>
        <w:ind w:right="1131"/>
        <w:rPr>
          <w:b/>
          <w:color w:val="FF0000"/>
        </w:rPr>
      </w:pPr>
      <w:r w:rsidRPr="00FF6D05">
        <w:rPr>
          <w:rFonts w:ascii="Arial" w:hAnsi="Arial" w:cs="Arial"/>
          <w:b/>
          <w:bCs/>
          <w:sz w:val="20"/>
        </w:rPr>
        <w:t>Description:</w:t>
      </w:r>
      <w:r w:rsidRPr="00FF6D05">
        <w:rPr>
          <w:rFonts w:ascii="Arial" w:hAnsi="Arial" w:cs="Arial"/>
          <w:sz w:val="20"/>
        </w:rPr>
        <w:t xml:space="preserve"> The Essentials of Healthcare is a medical-focused anatomy course addressing the physiology of each body system, along with the investigation of common diseases, </w:t>
      </w:r>
      <w:proofErr w:type="gramStart"/>
      <w:r w:rsidRPr="00FF6D05">
        <w:rPr>
          <w:rFonts w:ascii="Arial" w:hAnsi="Arial" w:cs="Arial"/>
          <w:sz w:val="20"/>
        </w:rPr>
        <w:t>disorders</w:t>
      </w:r>
      <w:proofErr w:type="gramEnd"/>
      <w:r w:rsidRPr="00FF6D05">
        <w:rPr>
          <w:rFonts w:ascii="Arial" w:hAnsi="Arial" w:cs="Arial"/>
          <w:sz w:val="20"/>
        </w:rPr>
        <w:t xml:space="preserve"> and emerging diseases. The prevention of disease and the diagnosis and treatment that might be utilized are addressed, along with medical terminology related to each system. This course provides an opportunity to demonstrate technical skills that enforce the goal of helping students make connections between medical procedures and the pathophysiology of diseases and disorders.</w:t>
      </w:r>
      <w:r w:rsidR="001A31ED">
        <w:rPr>
          <w:rFonts w:ascii="Arial" w:hAnsi="Arial" w:cs="Arial"/>
          <w:sz w:val="20"/>
        </w:rPr>
        <w:t xml:space="preserve"> </w:t>
      </w:r>
      <w:r w:rsidR="001A31ED" w:rsidRPr="001A31ED">
        <w:rPr>
          <w:b/>
          <w:i/>
        </w:rPr>
        <w:t>Can count as a Human Anatomy Science credit.</w:t>
      </w:r>
    </w:p>
    <w:p w14:paraId="0EAE5AE7" w14:textId="33F3D8AC" w:rsidR="00FF6D05" w:rsidRPr="00FF6D05" w:rsidRDefault="00FF6D05" w:rsidP="00FF6D05">
      <w:pPr>
        <w:autoSpaceDE w:val="0"/>
        <w:autoSpaceDN w:val="0"/>
        <w:adjustRightInd w:val="0"/>
        <w:rPr>
          <w:rFonts w:ascii="Arial" w:hAnsi="Arial" w:cs="Arial"/>
          <w:sz w:val="20"/>
          <w:szCs w:val="20"/>
        </w:rPr>
      </w:pPr>
    </w:p>
    <w:p w14:paraId="0EAE5AE8" w14:textId="77777777" w:rsidR="00FF6D05" w:rsidRPr="00FF6D05" w:rsidRDefault="00FF6D05" w:rsidP="00FF6D05">
      <w:pPr>
        <w:rPr>
          <w:rFonts w:ascii="Arial" w:hAnsi="Arial" w:cs="Arial"/>
          <w:sz w:val="20"/>
          <w:szCs w:val="20"/>
        </w:rPr>
      </w:pPr>
    </w:p>
    <w:p w14:paraId="0EAE5AE9" w14:textId="77777777" w:rsidR="00FF6D05" w:rsidRPr="00FF6D05" w:rsidRDefault="00FF6D05" w:rsidP="00FF6D05">
      <w:pPr>
        <w:rPr>
          <w:rFonts w:ascii="Arial" w:hAnsi="Arial" w:cs="Arial"/>
          <w:b/>
          <w:bCs/>
          <w:sz w:val="20"/>
          <w:szCs w:val="20"/>
        </w:rPr>
      </w:pPr>
      <w:r w:rsidRPr="00FF6D05">
        <w:rPr>
          <w:rFonts w:ascii="Arial" w:hAnsi="Arial" w:cs="Arial"/>
          <w:b/>
          <w:bCs/>
          <w:sz w:val="20"/>
          <w:szCs w:val="20"/>
        </w:rPr>
        <w:t>Course Name: Sports Medicine</w:t>
      </w:r>
    </w:p>
    <w:p w14:paraId="0EAE5AEA" w14:textId="77777777" w:rsidR="00FF6D05" w:rsidRPr="00FF6D05" w:rsidRDefault="00FF6D05" w:rsidP="00FF6D05">
      <w:pPr>
        <w:rPr>
          <w:rFonts w:ascii="Arial" w:hAnsi="Arial" w:cs="Arial"/>
          <w:sz w:val="20"/>
          <w:szCs w:val="20"/>
        </w:rPr>
      </w:pPr>
      <w:r w:rsidRPr="00FF6D05">
        <w:rPr>
          <w:rFonts w:ascii="Arial" w:hAnsi="Arial" w:cs="Arial"/>
          <w:b/>
          <w:bCs/>
          <w:sz w:val="20"/>
          <w:szCs w:val="20"/>
        </w:rPr>
        <w:t>Course Number</w:t>
      </w:r>
      <w:r w:rsidRPr="00FF6D05">
        <w:rPr>
          <w:rFonts w:ascii="Arial" w:hAnsi="Arial" w:cs="Arial"/>
          <w:sz w:val="20"/>
          <w:szCs w:val="20"/>
        </w:rPr>
        <w:t>: 25.4460000</w:t>
      </w:r>
    </w:p>
    <w:p w14:paraId="0EAE5AEB" w14:textId="77777777" w:rsidR="00FF6D05" w:rsidRPr="00FF6D05" w:rsidRDefault="00FF6D05" w:rsidP="00FF6D05">
      <w:pPr>
        <w:rPr>
          <w:rFonts w:ascii="Arial" w:hAnsi="Arial" w:cs="Arial"/>
          <w:sz w:val="20"/>
          <w:szCs w:val="20"/>
        </w:rPr>
      </w:pPr>
      <w:r w:rsidRPr="00FF6D05">
        <w:rPr>
          <w:rFonts w:ascii="Arial" w:hAnsi="Arial" w:cs="Arial"/>
          <w:b/>
          <w:bCs/>
          <w:sz w:val="20"/>
          <w:szCs w:val="20"/>
        </w:rPr>
        <w:t>Description:</w:t>
      </w:r>
      <w:r w:rsidRPr="00FF6D05">
        <w:rPr>
          <w:rFonts w:ascii="Arial" w:hAnsi="Arial" w:cs="Arial"/>
          <w:sz w:val="20"/>
          <w:szCs w:val="20"/>
        </w:rPr>
        <w:t xml:space="preserve"> The course is appropriate for students who wish to pursue a career in healthcare with a focus on the musculoskeletal system, injury assessment, injury prevention, or rehabilitation including careers in Sports Medicine and Rehabilitative Services. This course will enable students to receive initial exposure to therapeutic services skills and attitudes applicable to the healthcare industry. The concepts of anatomy and physiology, assessment, </w:t>
      </w:r>
      <w:proofErr w:type="gramStart"/>
      <w:r w:rsidRPr="00FF6D05">
        <w:rPr>
          <w:rFonts w:ascii="Arial" w:hAnsi="Arial" w:cs="Arial"/>
          <w:sz w:val="20"/>
          <w:szCs w:val="20"/>
        </w:rPr>
        <w:t>preventative</w:t>
      </w:r>
      <w:proofErr w:type="gramEnd"/>
      <w:r w:rsidRPr="00FF6D05">
        <w:rPr>
          <w:rFonts w:ascii="Arial" w:hAnsi="Arial" w:cs="Arial"/>
          <w:sz w:val="20"/>
          <w:szCs w:val="20"/>
        </w:rPr>
        <w:t xml:space="preserve"> and rehabilitative care are introduced. Fundamental healthcare skills development is initiated, including medical terminology, kinesiology, patient assessment, record keeping, and basic life support. </w:t>
      </w:r>
    </w:p>
    <w:p w14:paraId="0EAE5AEC" w14:textId="77777777" w:rsidR="00FF6D05" w:rsidRDefault="00FF6D05" w:rsidP="00FF6D05">
      <w:pPr>
        <w:rPr>
          <w:color w:val="FF0000"/>
        </w:rPr>
      </w:pPr>
    </w:p>
    <w:p w14:paraId="0EAE5AED" w14:textId="77777777" w:rsidR="00FF6D05" w:rsidRDefault="00FF6D05" w:rsidP="00FF6D05">
      <w:pPr>
        <w:rPr>
          <w:color w:val="FF0000"/>
        </w:rPr>
      </w:pPr>
    </w:p>
    <w:p w14:paraId="76048BFF" w14:textId="77777777" w:rsidR="006150F5" w:rsidRDefault="006150F5" w:rsidP="00AF59BB">
      <w:pPr>
        <w:pStyle w:val="Title"/>
        <w:jc w:val="left"/>
        <w:rPr>
          <w:rStyle w:val="Strong"/>
          <w:rFonts w:ascii="Georgia" w:hAnsi="Georgia"/>
          <w:color w:val="000080"/>
          <w:sz w:val="26"/>
          <w:szCs w:val="26"/>
        </w:rPr>
      </w:pPr>
    </w:p>
    <w:p w14:paraId="0EAE5AEF" w14:textId="1F03F617" w:rsidR="00AF59BB" w:rsidRDefault="00AF59BB" w:rsidP="00AF59BB">
      <w:pPr>
        <w:pStyle w:val="Title"/>
        <w:jc w:val="left"/>
        <w:rPr>
          <w:rStyle w:val="Strong"/>
          <w:rFonts w:ascii="Georgia" w:hAnsi="Georgia"/>
          <w:color w:val="000080"/>
          <w:sz w:val="26"/>
          <w:szCs w:val="26"/>
        </w:rPr>
      </w:pPr>
      <w:r>
        <w:rPr>
          <w:rStyle w:val="Strong"/>
          <w:rFonts w:ascii="Georgia" w:hAnsi="Georgia"/>
          <w:color w:val="000080"/>
          <w:sz w:val="26"/>
          <w:szCs w:val="26"/>
        </w:rPr>
        <w:t xml:space="preserve">WORLD LANGUAGES   </w:t>
      </w:r>
      <w:r>
        <w:rPr>
          <w:rStyle w:val="Strong"/>
          <w:rFonts w:ascii="Georgia" w:hAnsi="Georgia"/>
          <w:color w:val="000080"/>
          <w:sz w:val="26"/>
          <w:szCs w:val="26"/>
        </w:rPr>
        <w:tab/>
      </w:r>
      <w:r>
        <w:rPr>
          <w:rStyle w:val="Strong"/>
          <w:rFonts w:ascii="Georgia" w:hAnsi="Georgia"/>
          <w:color w:val="000080"/>
          <w:sz w:val="26"/>
          <w:szCs w:val="26"/>
        </w:rPr>
        <w:tab/>
        <w:t xml:space="preserve"> </w:t>
      </w:r>
    </w:p>
    <w:p w14:paraId="0EAE5AF0" w14:textId="77777777" w:rsidR="00AF59BB" w:rsidRDefault="00AF59BB" w:rsidP="00AF59BB">
      <w:pPr>
        <w:pStyle w:val="Title"/>
        <w:jc w:val="left"/>
        <w:rPr>
          <w:rStyle w:val="Strong"/>
          <w:rFonts w:ascii="Georgia" w:hAnsi="Georgia"/>
          <w:sz w:val="26"/>
          <w:szCs w:val="26"/>
        </w:rPr>
      </w:pPr>
    </w:p>
    <w:p w14:paraId="0EAE5AF1" w14:textId="71696693" w:rsidR="00AF59BB" w:rsidRDefault="00AF59BB" w:rsidP="00AF59BB">
      <w:pPr>
        <w:rPr>
          <w:rFonts w:ascii="Arial" w:hAnsi="Arial" w:cs="Arial"/>
          <w:sz w:val="20"/>
          <w:szCs w:val="20"/>
        </w:rPr>
      </w:pPr>
      <w:r>
        <w:rPr>
          <w:rFonts w:ascii="Arial" w:hAnsi="Arial" w:cs="Arial"/>
          <w:sz w:val="20"/>
          <w:szCs w:val="20"/>
        </w:rPr>
        <w:t>Each World Language has a Pathway</w:t>
      </w:r>
      <w:r w:rsidR="002055E5">
        <w:rPr>
          <w:rFonts w:ascii="Arial" w:hAnsi="Arial" w:cs="Arial"/>
          <w:sz w:val="20"/>
          <w:szCs w:val="20"/>
        </w:rPr>
        <w:t xml:space="preserve">, </w:t>
      </w:r>
      <w:r>
        <w:rPr>
          <w:rFonts w:ascii="Arial" w:hAnsi="Arial" w:cs="Arial"/>
          <w:sz w:val="20"/>
          <w:szCs w:val="20"/>
        </w:rPr>
        <w:t xml:space="preserve">at least </w:t>
      </w:r>
      <w:r w:rsidR="002055E5">
        <w:rPr>
          <w:rFonts w:ascii="Arial" w:hAnsi="Arial" w:cs="Arial"/>
          <w:sz w:val="20"/>
          <w:szCs w:val="20"/>
        </w:rPr>
        <w:t xml:space="preserve">3 </w:t>
      </w:r>
      <w:r>
        <w:rPr>
          <w:rFonts w:ascii="Arial" w:hAnsi="Arial" w:cs="Arial"/>
          <w:sz w:val="20"/>
          <w:szCs w:val="20"/>
        </w:rPr>
        <w:t>years are required</w:t>
      </w:r>
      <w:r w:rsidR="002055E5">
        <w:rPr>
          <w:rFonts w:ascii="Arial" w:hAnsi="Arial" w:cs="Arial"/>
          <w:sz w:val="20"/>
          <w:szCs w:val="20"/>
        </w:rPr>
        <w:t>,</w:t>
      </w:r>
      <w:r>
        <w:rPr>
          <w:rFonts w:ascii="Arial" w:hAnsi="Arial" w:cs="Arial"/>
          <w:sz w:val="20"/>
          <w:szCs w:val="20"/>
        </w:rPr>
        <w:t xml:space="preserve"> in addition to the 4 credits of science, math, history &amp; English.  A minimum of three years is required to complete a World Language Pathwa</w:t>
      </w:r>
      <w:r w:rsidR="002055E5">
        <w:rPr>
          <w:rFonts w:ascii="Arial" w:hAnsi="Arial" w:cs="Arial"/>
          <w:sz w:val="20"/>
          <w:szCs w:val="20"/>
        </w:rPr>
        <w:t>y,</w:t>
      </w:r>
      <w:r>
        <w:rPr>
          <w:rFonts w:ascii="Arial" w:hAnsi="Arial" w:cs="Arial"/>
          <w:sz w:val="20"/>
          <w:szCs w:val="20"/>
        </w:rPr>
        <w:t xml:space="preserve"> </w:t>
      </w:r>
    </w:p>
    <w:p w14:paraId="0EAE5AF2" w14:textId="1D7E4982" w:rsidR="00AF59BB" w:rsidRDefault="002055E5" w:rsidP="00AF59BB">
      <w:pPr>
        <w:pStyle w:val="Title"/>
        <w:jc w:val="left"/>
        <w:rPr>
          <w:rFonts w:ascii="Arial" w:hAnsi="Arial" w:cs="Arial"/>
          <w:b w:val="0"/>
          <w:sz w:val="20"/>
        </w:rPr>
      </w:pPr>
      <w:r>
        <w:rPr>
          <w:rFonts w:ascii="Arial" w:hAnsi="Arial" w:cs="Arial"/>
          <w:b w:val="0"/>
          <w:sz w:val="20"/>
        </w:rPr>
        <w:t xml:space="preserve">and </w:t>
      </w:r>
      <w:r w:rsidR="00AF59BB">
        <w:rPr>
          <w:rFonts w:ascii="Arial" w:hAnsi="Arial" w:cs="Arial"/>
          <w:b w:val="0"/>
          <w:sz w:val="20"/>
        </w:rPr>
        <w:t>students planning to enter or transfer into a University System of Georgia institution or other post-secondary institution must take two units of the same world language.</w:t>
      </w:r>
    </w:p>
    <w:p w14:paraId="0EAE5AF3" w14:textId="77777777" w:rsidR="00AF59BB" w:rsidRDefault="00AF59BB" w:rsidP="00AF59BB">
      <w:pPr>
        <w:pStyle w:val="Title"/>
        <w:jc w:val="left"/>
        <w:rPr>
          <w:rStyle w:val="Strong"/>
          <w:rFonts w:ascii="Georgia" w:hAnsi="Georgia"/>
          <w:sz w:val="26"/>
          <w:szCs w:val="26"/>
        </w:rPr>
      </w:pPr>
      <w:r>
        <w:rPr>
          <w:rFonts w:ascii="Arial" w:hAnsi="Arial" w:cs="Arial"/>
          <w:b w:val="0"/>
          <w:sz w:val="20"/>
        </w:rPr>
        <w:t xml:space="preserve">Many universities now require more than the two basic years as evidence of academic achievement.  </w:t>
      </w:r>
    </w:p>
    <w:p w14:paraId="0EAE5AF4" w14:textId="77777777" w:rsidR="00AF59BB" w:rsidRDefault="00AF59BB" w:rsidP="00AF59BB">
      <w:pPr>
        <w:rPr>
          <w:rStyle w:val="Strong"/>
          <w:rFonts w:ascii="Arial" w:hAnsi="Arial" w:cs="Arial"/>
          <w:bCs w:val="0"/>
          <w:color w:val="FF0000"/>
          <w:sz w:val="20"/>
          <w:szCs w:val="20"/>
        </w:rPr>
      </w:pPr>
    </w:p>
    <w:p w14:paraId="0EAE5AF5" w14:textId="77777777" w:rsidR="00AF59BB" w:rsidRDefault="00AF59BB" w:rsidP="00AF59BB">
      <w:pPr>
        <w:widowControl w:val="0"/>
        <w:rPr>
          <w:bCs/>
          <w:snapToGrid w:val="0"/>
        </w:rPr>
      </w:pPr>
    </w:p>
    <w:p w14:paraId="68A8B0AB" w14:textId="77777777" w:rsidR="00074277" w:rsidRDefault="00074277" w:rsidP="00074277">
      <w:pPr>
        <w:rPr>
          <w:rFonts w:ascii="Arial" w:hAnsi="Arial" w:cs="Arial"/>
          <w:b/>
          <w:bCs/>
          <w:snapToGrid w:val="0"/>
          <w:sz w:val="20"/>
          <w:szCs w:val="20"/>
        </w:rPr>
      </w:pPr>
      <w:r>
        <w:rPr>
          <w:rFonts w:ascii="Arial" w:hAnsi="Arial" w:cs="Arial"/>
          <w:b/>
          <w:bCs/>
          <w:snapToGrid w:val="0"/>
          <w:sz w:val="20"/>
          <w:szCs w:val="20"/>
        </w:rPr>
        <w:t xml:space="preserve">Course Name:  Chinese I                                                                      </w:t>
      </w:r>
    </w:p>
    <w:p w14:paraId="2A8E6F22" w14:textId="77777777" w:rsidR="00074277" w:rsidRDefault="00074277" w:rsidP="00074277">
      <w:pPr>
        <w:rPr>
          <w:rFonts w:ascii="Arial" w:hAnsi="Arial" w:cs="Arial"/>
          <w:snapToGrid w:val="0"/>
          <w:sz w:val="20"/>
          <w:szCs w:val="20"/>
        </w:rPr>
      </w:pPr>
      <w:r>
        <w:rPr>
          <w:rFonts w:ascii="Arial" w:hAnsi="Arial" w:cs="Arial"/>
          <w:b/>
          <w:bCs/>
          <w:snapToGrid w:val="0"/>
          <w:sz w:val="20"/>
          <w:szCs w:val="20"/>
        </w:rPr>
        <w:t xml:space="preserve">Course Number:  </w:t>
      </w:r>
      <w:r>
        <w:rPr>
          <w:rFonts w:ascii="Arial" w:hAnsi="Arial" w:cs="Arial"/>
          <w:snapToGrid w:val="0"/>
          <w:sz w:val="20"/>
          <w:szCs w:val="20"/>
        </w:rPr>
        <w:t xml:space="preserve">62.0110000                                                                                                                                             </w:t>
      </w:r>
    </w:p>
    <w:p w14:paraId="354A2B1E" w14:textId="77777777" w:rsidR="00074277" w:rsidRDefault="00074277" w:rsidP="00074277">
      <w:pPr>
        <w:rPr>
          <w:rFonts w:ascii="Arial" w:hAnsi="Arial" w:cs="Arial"/>
          <w:b/>
          <w:bCs/>
          <w:snapToGrid w:val="0"/>
          <w:sz w:val="20"/>
          <w:szCs w:val="20"/>
        </w:rPr>
      </w:pPr>
      <w:r>
        <w:rPr>
          <w:rFonts w:ascii="Arial" w:hAnsi="Arial" w:cs="Arial"/>
          <w:b/>
          <w:bCs/>
          <w:snapToGrid w:val="0"/>
          <w:sz w:val="20"/>
          <w:szCs w:val="20"/>
        </w:rPr>
        <w:t xml:space="preserve">Description: </w:t>
      </w:r>
      <w:r>
        <w:rPr>
          <w:rFonts w:ascii="Arial" w:hAnsi="Arial" w:cs="Arial"/>
          <w:snapToGrid w:val="0"/>
          <w:sz w:val="20"/>
          <w:szCs w:val="20"/>
        </w:rPr>
        <w:t>B</w:t>
      </w:r>
      <w:r>
        <w:rPr>
          <w:rFonts w:ascii="Arial" w:hAnsi="Arial" w:cs="Arial"/>
          <w:sz w:val="20"/>
          <w:szCs w:val="20"/>
        </w:rPr>
        <w:t xml:space="preserve">eginning level Chinese is designed to introduce students to the Chinese language and the culture of Chinese-speaking people. Students will use the four language skills; listening, speaking, </w:t>
      </w:r>
      <w:proofErr w:type="gramStart"/>
      <w:r>
        <w:rPr>
          <w:rFonts w:ascii="Arial" w:hAnsi="Arial" w:cs="Arial"/>
          <w:sz w:val="20"/>
          <w:szCs w:val="20"/>
        </w:rPr>
        <w:t>reading</w:t>
      </w:r>
      <w:proofErr w:type="gramEnd"/>
      <w:r>
        <w:rPr>
          <w:rFonts w:ascii="Arial" w:hAnsi="Arial" w:cs="Arial"/>
          <w:sz w:val="20"/>
          <w:szCs w:val="20"/>
        </w:rPr>
        <w:t xml:space="preserve"> and writing to attain proficiency and the ability to communicate in Chinese. Major topics </w:t>
      </w:r>
      <w:proofErr w:type="gramStart"/>
      <w:r>
        <w:rPr>
          <w:rFonts w:ascii="Arial" w:hAnsi="Arial" w:cs="Arial"/>
          <w:sz w:val="20"/>
          <w:szCs w:val="20"/>
        </w:rPr>
        <w:t>include:</w:t>
      </w:r>
      <w:proofErr w:type="gramEnd"/>
      <w:r>
        <w:rPr>
          <w:rFonts w:ascii="Arial" w:hAnsi="Arial" w:cs="Arial"/>
          <w:sz w:val="20"/>
          <w:szCs w:val="20"/>
        </w:rPr>
        <w:t xml:space="preserve"> introduction to Chinese characters and pronunciation; greetings, family &amp; friends; numbers, telling time &amp; calendar dates; school information &amp; daily routines; foods &amp; clothing; holidays &amp; festivals; Chinese culture. </w:t>
      </w:r>
      <w:r>
        <w:rPr>
          <w:rFonts w:ascii="Arial" w:hAnsi="Arial" w:cs="Arial"/>
          <w:i/>
          <w:iCs/>
          <w:snapToGrid w:val="0"/>
          <w:sz w:val="20"/>
          <w:szCs w:val="20"/>
        </w:rPr>
        <w:t>                                                                                            </w:t>
      </w:r>
      <w:r>
        <w:rPr>
          <w:rFonts w:ascii="Arial" w:hAnsi="Arial" w:cs="Arial"/>
          <w:b/>
          <w:bCs/>
          <w:snapToGrid w:val="0"/>
          <w:sz w:val="20"/>
          <w:szCs w:val="20"/>
        </w:rPr>
        <w:t> </w:t>
      </w:r>
    </w:p>
    <w:p w14:paraId="7964E77A" w14:textId="77777777" w:rsidR="00074277" w:rsidRDefault="00074277" w:rsidP="00074277">
      <w:pPr>
        <w:rPr>
          <w:rFonts w:ascii="Arial" w:hAnsi="Arial" w:cs="Arial"/>
          <w:b/>
          <w:bCs/>
          <w:snapToGrid w:val="0"/>
          <w:sz w:val="20"/>
          <w:szCs w:val="20"/>
        </w:rPr>
      </w:pPr>
    </w:p>
    <w:p w14:paraId="2F111B66" w14:textId="77777777" w:rsidR="00074277" w:rsidRDefault="00074277" w:rsidP="00074277">
      <w:pPr>
        <w:rPr>
          <w:rFonts w:ascii="Arial" w:hAnsi="Arial" w:cs="Arial"/>
          <w:b/>
          <w:bCs/>
          <w:snapToGrid w:val="0"/>
          <w:sz w:val="20"/>
          <w:szCs w:val="20"/>
        </w:rPr>
      </w:pPr>
    </w:p>
    <w:p w14:paraId="3E54D712" w14:textId="77777777" w:rsidR="00074277" w:rsidRDefault="00074277" w:rsidP="00074277">
      <w:pPr>
        <w:rPr>
          <w:rFonts w:ascii="Arial" w:hAnsi="Arial" w:cs="Arial"/>
          <w:b/>
          <w:bCs/>
          <w:snapToGrid w:val="0"/>
          <w:sz w:val="20"/>
          <w:szCs w:val="20"/>
        </w:rPr>
      </w:pPr>
      <w:r>
        <w:rPr>
          <w:rFonts w:ascii="Arial" w:hAnsi="Arial" w:cs="Arial"/>
          <w:b/>
          <w:bCs/>
          <w:snapToGrid w:val="0"/>
          <w:sz w:val="20"/>
          <w:szCs w:val="20"/>
        </w:rPr>
        <w:t xml:space="preserve">Course Name:  Chinese II                                                                       </w:t>
      </w:r>
    </w:p>
    <w:p w14:paraId="57CB9E29" w14:textId="77777777" w:rsidR="00074277" w:rsidRDefault="00074277" w:rsidP="00074277">
      <w:pPr>
        <w:rPr>
          <w:rFonts w:ascii="Arial" w:hAnsi="Arial" w:cs="Arial"/>
          <w:i/>
          <w:iCs/>
          <w:snapToGrid w:val="0"/>
          <w:sz w:val="20"/>
          <w:szCs w:val="20"/>
        </w:rPr>
      </w:pPr>
      <w:r>
        <w:rPr>
          <w:rFonts w:ascii="Arial" w:hAnsi="Arial" w:cs="Arial"/>
          <w:b/>
          <w:bCs/>
          <w:snapToGrid w:val="0"/>
          <w:sz w:val="20"/>
          <w:szCs w:val="20"/>
        </w:rPr>
        <w:t xml:space="preserve">Course Number:  </w:t>
      </w:r>
      <w:r>
        <w:rPr>
          <w:rFonts w:ascii="Arial" w:hAnsi="Arial" w:cs="Arial"/>
          <w:snapToGrid w:val="0"/>
          <w:sz w:val="20"/>
          <w:szCs w:val="20"/>
        </w:rPr>
        <w:t>62.0120000                                                                                                                                             </w:t>
      </w:r>
    </w:p>
    <w:p w14:paraId="397F75D1" w14:textId="77777777" w:rsidR="00074277" w:rsidRDefault="00074277" w:rsidP="00074277">
      <w:pPr>
        <w:pStyle w:val="Default0"/>
        <w:rPr>
          <w:rFonts w:ascii="Arial" w:hAnsi="Arial" w:cs="Arial"/>
          <w:color w:val="auto"/>
          <w:sz w:val="20"/>
          <w:szCs w:val="20"/>
        </w:rPr>
      </w:pPr>
      <w:r>
        <w:rPr>
          <w:rFonts w:ascii="Arial" w:hAnsi="Arial" w:cs="Arial"/>
          <w:b/>
          <w:bCs/>
          <w:snapToGrid w:val="0"/>
          <w:color w:val="auto"/>
          <w:sz w:val="20"/>
          <w:szCs w:val="20"/>
        </w:rPr>
        <w:t xml:space="preserve">Description: </w:t>
      </w:r>
      <w:r>
        <w:rPr>
          <w:rFonts w:ascii="Arial" w:hAnsi="Arial" w:cs="Arial"/>
          <w:snapToGrid w:val="0"/>
          <w:color w:val="auto"/>
          <w:sz w:val="20"/>
          <w:szCs w:val="20"/>
        </w:rPr>
        <w:t>Chinese II</w:t>
      </w:r>
      <w:r>
        <w:rPr>
          <w:rFonts w:ascii="Arial" w:hAnsi="Arial" w:cs="Arial"/>
          <w:color w:val="auto"/>
          <w:sz w:val="20"/>
          <w:szCs w:val="20"/>
        </w:rPr>
        <w:t xml:space="preserve"> emphasizes oral fluency and expects distinct growth in vocabulary and sentence patterns for functional use.  Major topics </w:t>
      </w:r>
      <w:proofErr w:type="gramStart"/>
      <w:r>
        <w:rPr>
          <w:rFonts w:ascii="Arial" w:hAnsi="Arial" w:cs="Arial"/>
          <w:color w:val="auto"/>
          <w:sz w:val="20"/>
          <w:szCs w:val="20"/>
        </w:rPr>
        <w:t>include:</w:t>
      </w:r>
      <w:proofErr w:type="gramEnd"/>
      <w:r>
        <w:rPr>
          <w:rFonts w:ascii="Arial" w:hAnsi="Arial" w:cs="Arial"/>
          <w:color w:val="auto"/>
          <w:sz w:val="20"/>
          <w:szCs w:val="20"/>
        </w:rPr>
        <w:t xml:space="preserve"> Chinese pronunciation and introduction to Chinese characters; family &amp; friends, city/transportation; school information &amp; daily routines; invitation &amp; visiting; weather &amp; seasons; making purchases; eating at restaurants and home, ordering a meal; holidays &amp; festivals. </w:t>
      </w:r>
    </w:p>
    <w:p w14:paraId="69D7B47B" w14:textId="77777777" w:rsidR="00074277" w:rsidRDefault="00074277" w:rsidP="00074277">
      <w:pPr>
        <w:rPr>
          <w:rFonts w:ascii="Arial" w:hAnsi="Arial" w:cs="Arial"/>
          <w:b/>
          <w:bCs/>
          <w:snapToGrid w:val="0"/>
          <w:sz w:val="20"/>
          <w:szCs w:val="20"/>
        </w:rPr>
      </w:pPr>
    </w:p>
    <w:p w14:paraId="1333BF8F" w14:textId="77777777" w:rsidR="00074277" w:rsidRDefault="00074277" w:rsidP="00074277">
      <w:pPr>
        <w:rPr>
          <w:rFonts w:ascii="Arial" w:hAnsi="Arial" w:cs="Arial"/>
          <w:b/>
          <w:bCs/>
          <w:snapToGrid w:val="0"/>
          <w:sz w:val="20"/>
          <w:szCs w:val="20"/>
        </w:rPr>
      </w:pPr>
    </w:p>
    <w:p w14:paraId="43488181" w14:textId="77777777" w:rsidR="00074277" w:rsidRDefault="00074277" w:rsidP="00074277">
      <w:pPr>
        <w:rPr>
          <w:rFonts w:ascii="Arial" w:hAnsi="Arial" w:cs="Arial"/>
          <w:b/>
          <w:bCs/>
          <w:snapToGrid w:val="0"/>
          <w:sz w:val="20"/>
          <w:szCs w:val="20"/>
        </w:rPr>
      </w:pPr>
      <w:r>
        <w:rPr>
          <w:rFonts w:ascii="Arial" w:hAnsi="Arial" w:cs="Arial"/>
          <w:b/>
          <w:bCs/>
          <w:snapToGrid w:val="0"/>
          <w:sz w:val="20"/>
          <w:szCs w:val="20"/>
        </w:rPr>
        <w:t>Course Name:  Chinese II Honors                                                                       </w:t>
      </w:r>
    </w:p>
    <w:p w14:paraId="4F9D0050" w14:textId="77777777" w:rsidR="00074277" w:rsidRDefault="00074277" w:rsidP="00074277">
      <w:pPr>
        <w:rPr>
          <w:rFonts w:ascii="Arial" w:hAnsi="Arial" w:cs="Arial"/>
          <w:i/>
          <w:iCs/>
          <w:snapToGrid w:val="0"/>
          <w:sz w:val="20"/>
          <w:szCs w:val="20"/>
        </w:rPr>
      </w:pPr>
      <w:r>
        <w:rPr>
          <w:rFonts w:ascii="Arial" w:hAnsi="Arial" w:cs="Arial"/>
          <w:b/>
          <w:bCs/>
          <w:snapToGrid w:val="0"/>
          <w:sz w:val="20"/>
          <w:szCs w:val="20"/>
        </w:rPr>
        <w:t xml:space="preserve">Course Number: </w:t>
      </w:r>
      <w:r>
        <w:rPr>
          <w:rFonts w:ascii="Arial" w:hAnsi="Arial" w:cs="Arial"/>
          <w:snapToGrid w:val="0"/>
          <w:sz w:val="20"/>
          <w:szCs w:val="20"/>
        </w:rPr>
        <w:t xml:space="preserve">62.0120040                                                                                                                                              </w:t>
      </w:r>
    </w:p>
    <w:p w14:paraId="5521DDB8" w14:textId="77777777" w:rsidR="00074277" w:rsidRDefault="00074277" w:rsidP="00074277">
      <w:pPr>
        <w:rPr>
          <w:rFonts w:ascii="Arial" w:hAnsi="Arial" w:cs="Arial"/>
          <w:sz w:val="20"/>
          <w:szCs w:val="20"/>
        </w:rPr>
      </w:pPr>
      <w:r>
        <w:rPr>
          <w:rFonts w:ascii="Arial" w:hAnsi="Arial" w:cs="Arial"/>
          <w:b/>
          <w:bCs/>
          <w:snapToGrid w:val="0"/>
          <w:sz w:val="20"/>
          <w:szCs w:val="20"/>
        </w:rPr>
        <w:t xml:space="preserve">Description: </w:t>
      </w:r>
      <w:r>
        <w:rPr>
          <w:rFonts w:ascii="Arial" w:hAnsi="Arial" w:cs="Arial"/>
          <w:snapToGrid w:val="0"/>
          <w:sz w:val="20"/>
          <w:szCs w:val="20"/>
        </w:rPr>
        <w:t>Chinese II Honors</w:t>
      </w:r>
      <w:r>
        <w:rPr>
          <w:rFonts w:ascii="Arial" w:hAnsi="Arial" w:cs="Arial"/>
          <w:sz w:val="20"/>
          <w:szCs w:val="20"/>
        </w:rPr>
        <w:t xml:space="preserve"> emphasizes oral fluency and expects distinct growth in vocabulary and sentence patterns for functional use.  Major topics </w:t>
      </w:r>
      <w:proofErr w:type="gramStart"/>
      <w:r>
        <w:rPr>
          <w:rFonts w:ascii="Arial" w:hAnsi="Arial" w:cs="Arial"/>
          <w:sz w:val="20"/>
          <w:szCs w:val="20"/>
        </w:rPr>
        <w:t>include:</w:t>
      </w:r>
      <w:proofErr w:type="gramEnd"/>
      <w:r>
        <w:rPr>
          <w:rFonts w:ascii="Arial" w:hAnsi="Arial" w:cs="Arial"/>
          <w:sz w:val="20"/>
          <w:szCs w:val="20"/>
        </w:rPr>
        <w:t xml:space="preserve"> Chinese pronunciation and introduction to Chinese characters; family &amp; friends, city/ transportation; school information &amp; daily routines; health checkups and hospital; weather &amp; seasons; making purchases; ordering a meal; holidays &amp; festivals; Chinese culture. Topics are broader in scope and studied to more depth within the Honors course.</w:t>
      </w:r>
    </w:p>
    <w:p w14:paraId="0F43C1D3" w14:textId="77777777" w:rsidR="00074277" w:rsidRDefault="00074277" w:rsidP="00074277">
      <w:pPr>
        <w:rPr>
          <w:rFonts w:ascii="Arial" w:hAnsi="Arial" w:cs="Arial"/>
          <w:b/>
          <w:bCs/>
          <w:snapToGrid w:val="0"/>
          <w:sz w:val="20"/>
          <w:szCs w:val="20"/>
        </w:rPr>
      </w:pPr>
    </w:p>
    <w:p w14:paraId="356F774C" w14:textId="77777777" w:rsidR="00074277" w:rsidRDefault="00074277" w:rsidP="00074277">
      <w:pPr>
        <w:rPr>
          <w:rFonts w:ascii="Arial" w:hAnsi="Arial" w:cs="Arial"/>
          <w:b/>
          <w:bCs/>
          <w:snapToGrid w:val="0"/>
          <w:sz w:val="20"/>
          <w:szCs w:val="20"/>
        </w:rPr>
      </w:pPr>
    </w:p>
    <w:p w14:paraId="10406891" w14:textId="77777777" w:rsidR="00074277" w:rsidRDefault="00074277" w:rsidP="00074277">
      <w:pPr>
        <w:rPr>
          <w:rFonts w:ascii="Arial" w:hAnsi="Arial" w:cs="Arial"/>
          <w:b/>
          <w:bCs/>
          <w:snapToGrid w:val="0"/>
          <w:sz w:val="20"/>
          <w:szCs w:val="20"/>
        </w:rPr>
      </w:pPr>
      <w:r>
        <w:rPr>
          <w:rFonts w:ascii="Arial" w:hAnsi="Arial" w:cs="Arial"/>
          <w:b/>
          <w:bCs/>
          <w:snapToGrid w:val="0"/>
          <w:sz w:val="20"/>
          <w:szCs w:val="20"/>
        </w:rPr>
        <w:t xml:space="preserve">Course Name:  Chinese III                                                                      </w:t>
      </w:r>
    </w:p>
    <w:p w14:paraId="11F840DF" w14:textId="77777777" w:rsidR="00074277" w:rsidRDefault="00074277" w:rsidP="00074277">
      <w:pPr>
        <w:rPr>
          <w:rFonts w:ascii="Arial" w:hAnsi="Arial" w:cs="Arial"/>
          <w:b/>
          <w:bCs/>
          <w:snapToGrid w:val="0"/>
          <w:sz w:val="20"/>
          <w:szCs w:val="20"/>
        </w:rPr>
      </w:pPr>
      <w:r>
        <w:rPr>
          <w:rFonts w:ascii="Arial" w:hAnsi="Arial" w:cs="Arial"/>
          <w:b/>
          <w:bCs/>
          <w:snapToGrid w:val="0"/>
          <w:sz w:val="20"/>
          <w:szCs w:val="20"/>
        </w:rPr>
        <w:t xml:space="preserve">Course Number:  </w:t>
      </w:r>
      <w:r>
        <w:rPr>
          <w:rFonts w:ascii="Arial" w:hAnsi="Arial" w:cs="Arial"/>
          <w:snapToGrid w:val="0"/>
          <w:sz w:val="20"/>
          <w:szCs w:val="20"/>
        </w:rPr>
        <w:t xml:space="preserve">62.0130000                                                                                                                                            </w:t>
      </w:r>
    </w:p>
    <w:p w14:paraId="7BDD5558" w14:textId="77777777" w:rsidR="00074277" w:rsidRDefault="00074277" w:rsidP="00074277">
      <w:pPr>
        <w:rPr>
          <w:rFonts w:ascii="Arial" w:hAnsi="Arial" w:cs="Arial"/>
          <w:i/>
          <w:iCs/>
          <w:sz w:val="20"/>
          <w:szCs w:val="20"/>
        </w:rPr>
      </w:pPr>
      <w:r>
        <w:rPr>
          <w:rFonts w:ascii="Arial" w:hAnsi="Arial" w:cs="Arial"/>
          <w:b/>
          <w:bCs/>
          <w:snapToGrid w:val="0"/>
          <w:sz w:val="20"/>
          <w:szCs w:val="20"/>
        </w:rPr>
        <w:t xml:space="preserve">Description: </w:t>
      </w:r>
      <w:r>
        <w:rPr>
          <w:rFonts w:ascii="Arial" w:hAnsi="Arial" w:cs="Arial"/>
          <w:snapToGrid w:val="0"/>
          <w:sz w:val="20"/>
          <w:szCs w:val="20"/>
        </w:rPr>
        <w:t>Chinese</w:t>
      </w:r>
      <w:r>
        <w:rPr>
          <w:rFonts w:ascii="Arial" w:hAnsi="Arial" w:cs="Arial"/>
          <w:sz w:val="20"/>
          <w:szCs w:val="20"/>
        </w:rPr>
        <w:t xml:space="preserve"> III emphasizes advanced structures of the language through a thorough practice in reading, writing, </w:t>
      </w:r>
      <w:proofErr w:type="gramStart"/>
      <w:r>
        <w:rPr>
          <w:rFonts w:ascii="Arial" w:hAnsi="Arial" w:cs="Arial"/>
          <w:sz w:val="20"/>
          <w:szCs w:val="20"/>
        </w:rPr>
        <w:t>speaking</w:t>
      </w:r>
      <w:proofErr w:type="gramEnd"/>
      <w:r>
        <w:rPr>
          <w:rFonts w:ascii="Arial" w:hAnsi="Arial" w:cs="Arial"/>
          <w:sz w:val="20"/>
          <w:szCs w:val="20"/>
        </w:rPr>
        <w:t xml:space="preserve"> and listening.  Major topics </w:t>
      </w:r>
      <w:proofErr w:type="gramStart"/>
      <w:r>
        <w:rPr>
          <w:rFonts w:ascii="Arial" w:hAnsi="Arial" w:cs="Arial"/>
          <w:sz w:val="20"/>
          <w:szCs w:val="20"/>
        </w:rPr>
        <w:t>include:</w:t>
      </w:r>
      <w:proofErr w:type="gramEnd"/>
      <w:r>
        <w:rPr>
          <w:rFonts w:ascii="Arial" w:hAnsi="Arial" w:cs="Arial"/>
          <w:sz w:val="20"/>
          <w:szCs w:val="20"/>
        </w:rPr>
        <w:t xml:space="preserve"> Chinese characters &amp; pronunciation; time &amp; weather; family &amp; friends/relationships; food &amp; restaurants; money &amp; shopping; school &amp; education; daily &amp; leisure-time activities; service &amp; repairs; clothing &amp; personal appearance; transportation; vacation &amp; travel; Chinese culture. </w:t>
      </w:r>
    </w:p>
    <w:p w14:paraId="752002DB" w14:textId="77777777" w:rsidR="00074277" w:rsidRDefault="00074277" w:rsidP="00074277">
      <w:pPr>
        <w:rPr>
          <w:rFonts w:ascii="Arial" w:hAnsi="Arial" w:cs="Arial"/>
          <w:i/>
          <w:iCs/>
          <w:sz w:val="20"/>
          <w:szCs w:val="20"/>
        </w:rPr>
      </w:pPr>
    </w:p>
    <w:p w14:paraId="681A8F5B" w14:textId="77777777" w:rsidR="00074277" w:rsidRDefault="00074277" w:rsidP="00074277">
      <w:pPr>
        <w:rPr>
          <w:rFonts w:ascii="Arial" w:hAnsi="Arial" w:cs="Arial"/>
          <w:b/>
          <w:bCs/>
          <w:snapToGrid w:val="0"/>
          <w:sz w:val="20"/>
          <w:szCs w:val="20"/>
        </w:rPr>
      </w:pPr>
    </w:p>
    <w:p w14:paraId="5DFA8361" w14:textId="77777777" w:rsidR="00074277" w:rsidRDefault="00074277" w:rsidP="00074277">
      <w:pPr>
        <w:rPr>
          <w:rFonts w:ascii="Arial" w:hAnsi="Arial" w:cs="Arial"/>
          <w:b/>
          <w:bCs/>
          <w:snapToGrid w:val="0"/>
          <w:sz w:val="20"/>
          <w:szCs w:val="20"/>
        </w:rPr>
      </w:pPr>
      <w:r>
        <w:rPr>
          <w:rFonts w:ascii="Arial" w:hAnsi="Arial" w:cs="Arial"/>
          <w:b/>
          <w:bCs/>
          <w:snapToGrid w:val="0"/>
          <w:sz w:val="20"/>
          <w:szCs w:val="20"/>
        </w:rPr>
        <w:t>Course Name:  Chinese III Honors                                                                     </w:t>
      </w:r>
    </w:p>
    <w:p w14:paraId="6E8EFA99" w14:textId="77777777" w:rsidR="00074277" w:rsidRDefault="00074277" w:rsidP="00074277">
      <w:pPr>
        <w:rPr>
          <w:rFonts w:ascii="Arial" w:hAnsi="Arial" w:cs="Arial"/>
          <w:snapToGrid w:val="0"/>
          <w:sz w:val="20"/>
          <w:szCs w:val="20"/>
        </w:rPr>
      </w:pPr>
      <w:r>
        <w:rPr>
          <w:rFonts w:ascii="Arial" w:hAnsi="Arial" w:cs="Arial"/>
          <w:b/>
          <w:bCs/>
          <w:snapToGrid w:val="0"/>
          <w:sz w:val="20"/>
          <w:szCs w:val="20"/>
        </w:rPr>
        <w:t xml:space="preserve">Course Number:  </w:t>
      </w:r>
      <w:r>
        <w:rPr>
          <w:rFonts w:ascii="Arial" w:hAnsi="Arial" w:cs="Arial"/>
          <w:snapToGrid w:val="0"/>
          <w:sz w:val="20"/>
          <w:szCs w:val="20"/>
        </w:rPr>
        <w:t xml:space="preserve">62.0130040                                                                                                                                            </w:t>
      </w:r>
    </w:p>
    <w:p w14:paraId="7E30C207" w14:textId="77777777" w:rsidR="00074277" w:rsidRDefault="00074277" w:rsidP="00074277">
      <w:pPr>
        <w:rPr>
          <w:rFonts w:ascii="Arial" w:hAnsi="Arial" w:cs="Arial"/>
          <w:sz w:val="20"/>
          <w:szCs w:val="20"/>
        </w:rPr>
      </w:pPr>
      <w:r>
        <w:rPr>
          <w:rFonts w:ascii="Arial" w:hAnsi="Arial" w:cs="Arial"/>
          <w:b/>
          <w:bCs/>
          <w:snapToGrid w:val="0"/>
          <w:sz w:val="20"/>
          <w:szCs w:val="20"/>
        </w:rPr>
        <w:t xml:space="preserve">Description: </w:t>
      </w:r>
      <w:r>
        <w:rPr>
          <w:rFonts w:ascii="Arial" w:hAnsi="Arial" w:cs="Arial"/>
          <w:snapToGrid w:val="0"/>
          <w:sz w:val="20"/>
          <w:szCs w:val="20"/>
        </w:rPr>
        <w:t>Chinese III</w:t>
      </w:r>
      <w:r>
        <w:rPr>
          <w:rFonts w:ascii="Arial" w:hAnsi="Arial" w:cs="Arial"/>
          <w:sz w:val="20"/>
          <w:szCs w:val="20"/>
        </w:rPr>
        <w:t xml:space="preserve"> Honors emphasizes advanced structures of the language through a thorough practice in reading, writing, </w:t>
      </w:r>
      <w:proofErr w:type="gramStart"/>
      <w:r>
        <w:rPr>
          <w:rFonts w:ascii="Arial" w:hAnsi="Arial" w:cs="Arial"/>
          <w:sz w:val="20"/>
          <w:szCs w:val="20"/>
        </w:rPr>
        <w:t>speaking</w:t>
      </w:r>
      <w:proofErr w:type="gramEnd"/>
      <w:r>
        <w:rPr>
          <w:rFonts w:ascii="Arial" w:hAnsi="Arial" w:cs="Arial"/>
          <w:sz w:val="20"/>
          <w:szCs w:val="20"/>
        </w:rPr>
        <w:t xml:space="preserve"> and listening.  Major topics </w:t>
      </w:r>
      <w:proofErr w:type="gramStart"/>
      <w:r>
        <w:rPr>
          <w:rFonts w:ascii="Arial" w:hAnsi="Arial" w:cs="Arial"/>
          <w:sz w:val="20"/>
          <w:szCs w:val="20"/>
        </w:rPr>
        <w:t>include:</w:t>
      </w:r>
      <w:proofErr w:type="gramEnd"/>
      <w:r>
        <w:rPr>
          <w:rFonts w:ascii="Arial" w:hAnsi="Arial" w:cs="Arial"/>
          <w:sz w:val="20"/>
          <w:szCs w:val="20"/>
        </w:rPr>
        <w:t xml:space="preserve"> Chinese characters &amp; pronunciation; time &amp; weather; family &amp; friends/relationships; food &amp; restaurants; money &amp; shopping; school &amp; education; daily &amp; leisure-time activities; service &amp; repairs; clothing &amp; personal appearance; transportation; vacation &amp; travel; Chinese culture. Topics are broader in scope and studied to more depth within the Honors course.</w:t>
      </w:r>
    </w:p>
    <w:p w14:paraId="2F908FE3" w14:textId="77777777" w:rsidR="00074277" w:rsidRDefault="00074277" w:rsidP="00074277">
      <w:pPr>
        <w:rPr>
          <w:rFonts w:ascii="Arial" w:hAnsi="Arial" w:cs="Arial"/>
          <w:b/>
          <w:bCs/>
          <w:snapToGrid w:val="0"/>
          <w:sz w:val="20"/>
          <w:szCs w:val="20"/>
        </w:rPr>
      </w:pPr>
    </w:p>
    <w:p w14:paraId="57ECCF5B" w14:textId="77777777" w:rsidR="00074277" w:rsidRDefault="00074277" w:rsidP="00074277">
      <w:pPr>
        <w:rPr>
          <w:rFonts w:ascii="Arial" w:hAnsi="Arial" w:cs="Arial"/>
          <w:b/>
          <w:bCs/>
          <w:snapToGrid w:val="0"/>
          <w:sz w:val="20"/>
          <w:szCs w:val="20"/>
        </w:rPr>
      </w:pPr>
    </w:p>
    <w:p w14:paraId="32DBB25F" w14:textId="77777777" w:rsidR="00074277" w:rsidRDefault="00074277" w:rsidP="00074277">
      <w:pPr>
        <w:rPr>
          <w:rFonts w:ascii="Arial" w:hAnsi="Arial" w:cs="Arial"/>
          <w:b/>
          <w:bCs/>
          <w:snapToGrid w:val="0"/>
          <w:sz w:val="20"/>
          <w:szCs w:val="20"/>
        </w:rPr>
      </w:pPr>
      <w:r>
        <w:rPr>
          <w:rFonts w:ascii="Arial" w:hAnsi="Arial" w:cs="Arial"/>
          <w:b/>
          <w:bCs/>
          <w:snapToGrid w:val="0"/>
          <w:sz w:val="20"/>
          <w:szCs w:val="20"/>
        </w:rPr>
        <w:t>Course Name:   Chinese IV Honors                                                                      </w:t>
      </w:r>
    </w:p>
    <w:p w14:paraId="3156B7F6" w14:textId="77777777" w:rsidR="00074277" w:rsidRDefault="00074277" w:rsidP="00074277">
      <w:pPr>
        <w:rPr>
          <w:rFonts w:ascii="Arial" w:hAnsi="Arial" w:cs="Arial"/>
          <w:b/>
          <w:bCs/>
          <w:snapToGrid w:val="0"/>
          <w:sz w:val="20"/>
          <w:szCs w:val="20"/>
        </w:rPr>
      </w:pPr>
      <w:r>
        <w:rPr>
          <w:rFonts w:ascii="Arial" w:hAnsi="Arial" w:cs="Arial"/>
          <w:b/>
          <w:bCs/>
          <w:snapToGrid w:val="0"/>
          <w:sz w:val="20"/>
          <w:szCs w:val="20"/>
        </w:rPr>
        <w:t xml:space="preserve">Course Number:  </w:t>
      </w:r>
      <w:r>
        <w:rPr>
          <w:rFonts w:ascii="Arial" w:hAnsi="Arial" w:cs="Arial"/>
          <w:snapToGrid w:val="0"/>
          <w:sz w:val="20"/>
          <w:szCs w:val="20"/>
        </w:rPr>
        <w:t xml:space="preserve">62.0140040                                                                                                                                            </w:t>
      </w:r>
    </w:p>
    <w:p w14:paraId="66DC1CD9" w14:textId="77777777" w:rsidR="00074277" w:rsidRDefault="00074277" w:rsidP="00074277">
      <w:pPr>
        <w:rPr>
          <w:rFonts w:ascii="Arial" w:hAnsi="Arial" w:cs="Arial"/>
          <w:i/>
          <w:iCs/>
          <w:sz w:val="20"/>
          <w:szCs w:val="20"/>
        </w:rPr>
      </w:pPr>
      <w:r>
        <w:rPr>
          <w:rFonts w:ascii="Arial" w:hAnsi="Arial" w:cs="Arial"/>
          <w:b/>
          <w:bCs/>
          <w:snapToGrid w:val="0"/>
          <w:sz w:val="20"/>
          <w:szCs w:val="20"/>
        </w:rPr>
        <w:t xml:space="preserve">Description: </w:t>
      </w:r>
      <w:r>
        <w:rPr>
          <w:rFonts w:ascii="Arial" w:hAnsi="Arial" w:cs="Arial"/>
          <w:snapToGrid w:val="0"/>
          <w:sz w:val="20"/>
          <w:szCs w:val="20"/>
        </w:rPr>
        <w:t>Chinese</w:t>
      </w:r>
      <w:r>
        <w:rPr>
          <w:rFonts w:ascii="Arial" w:hAnsi="Arial" w:cs="Arial"/>
          <w:sz w:val="20"/>
          <w:szCs w:val="20"/>
        </w:rPr>
        <w:t xml:space="preserve"> IV Honors is conducted entirely in Chinese and emphasizes a high level of facility of advanced structures of the language through intensive, fast-paced practice in reading, writing, </w:t>
      </w:r>
      <w:proofErr w:type="gramStart"/>
      <w:r>
        <w:rPr>
          <w:rFonts w:ascii="Arial" w:hAnsi="Arial" w:cs="Arial"/>
          <w:sz w:val="20"/>
          <w:szCs w:val="20"/>
        </w:rPr>
        <w:t>speaking</w:t>
      </w:r>
      <w:proofErr w:type="gramEnd"/>
      <w:r>
        <w:rPr>
          <w:rFonts w:ascii="Arial" w:hAnsi="Arial" w:cs="Arial"/>
          <w:sz w:val="20"/>
          <w:szCs w:val="20"/>
        </w:rPr>
        <w:t xml:space="preserve"> and listening.  Skills will be demonstrated and assessed via a variety of activities including, but not limited to, essays, skits, projects, web activities and video/audio recordings. This course is geared to prepare students for the rigors of the AP Chinese Language course.  Major topics </w:t>
      </w:r>
      <w:proofErr w:type="gramStart"/>
      <w:r>
        <w:rPr>
          <w:rFonts w:ascii="Arial" w:hAnsi="Arial" w:cs="Arial"/>
          <w:sz w:val="20"/>
          <w:szCs w:val="20"/>
        </w:rPr>
        <w:t>include:</w:t>
      </w:r>
      <w:proofErr w:type="gramEnd"/>
      <w:r>
        <w:rPr>
          <w:rFonts w:ascii="Arial" w:hAnsi="Arial" w:cs="Arial"/>
          <w:sz w:val="20"/>
          <w:szCs w:val="20"/>
        </w:rPr>
        <w:t xml:space="preserve"> Chinese culture and perspective; daily life of Chinese teenagers; hobbies &amp; personal events; sites of interests &amp; entertainment; Chinese society; geography &amp; population; the generation gap; travel, climate &amp; transportation; holidays; current events; children’s literary themes; visual arts; literary selections.  </w:t>
      </w:r>
    </w:p>
    <w:p w14:paraId="254BB1C9" w14:textId="77777777" w:rsidR="00074277" w:rsidRDefault="00074277" w:rsidP="00074277">
      <w:pPr>
        <w:rPr>
          <w:rFonts w:ascii="Arial" w:hAnsi="Arial" w:cs="Arial"/>
          <w:b/>
          <w:bCs/>
          <w:sz w:val="20"/>
          <w:szCs w:val="20"/>
        </w:rPr>
      </w:pPr>
    </w:p>
    <w:p w14:paraId="63F036A5" w14:textId="77777777" w:rsidR="00074277" w:rsidRDefault="00074277" w:rsidP="00074277">
      <w:pPr>
        <w:rPr>
          <w:rFonts w:ascii="Arial" w:hAnsi="Arial" w:cs="Arial"/>
          <w:b/>
          <w:bCs/>
          <w:sz w:val="20"/>
          <w:szCs w:val="20"/>
        </w:rPr>
      </w:pPr>
    </w:p>
    <w:p w14:paraId="116D54DA" w14:textId="77777777" w:rsidR="00074277" w:rsidRDefault="00074277" w:rsidP="00074277">
      <w:pPr>
        <w:rPr>
          <w:rFonts w:ascii="Arial" w:hAnsi="Arial" w:cs="Arial"/>
          <w:b/>
          <w:bCs/>
          <w:sz w:val="20"/>
          <w:szCs w:val="20"/>
        </w:rPr>
      </w:pPr>
      <w:r>
        <w:rPr>
          <w:rFonts w:ascii="Arial" w:hAnsi="Arial" w:cs="Arial"/>
          <w:b/>
          <w:bCs/>
          <w:sz w:val="20"/>
          <w:szCs w:val="20"/>
        </w:rPr>
        <w:t>Course Name:   Chinese V Honors</w:t>
      </w:r>
    </w:p>
    <w:p w14:paraId="2A5CDACE" w14:textId="77777777" w:rsidR="00074277" w:rsidRDefault="00074277" w:rsidP="00074277">
      <w:pPr>
        <w:rPr>
          <w:rFonts w:ascii="Arial" w:hAnsi="Arial" w:cs="Arial"/>
          <w:sz w:val="20"/>
          <w:szCs w:val="20"/>
        </w:rPr>
      </w:pPr>
      <w:r>
        <w:rPr>
          <w:rFonts w:ascii="Arial" w:hAnsi="Arial" w:cs="Arial"/>
          <w:b/>
          <w:bCs/>
          <w:sz w:val="20"/>
          <w:szCs w:val="20"/>
        </w:rPr>
        <w:t xml:space="preserve">Course Number:  </w:t>
      </w:r>
      <w:r>
        <w:rPr>
          <w:rFonts w:ascii="Arial" w:hAnsi="Arial" w:cs="Arial"/>
          <w:sz w:val="20"/>
          <w:szCs w:val="20"/>
        </w:rPr>
        <w:t>62.0105000</w:t>
      </w:r>
      <w:r>
        <w:rPr>
          <w:rFonts w:ascii="Arial" w:hAnsi="Arial" w:cs="Arial"/>
          <w:b/>
          <w:bCs/>
          <w:sz w:val="20"/>
          <w:szCs w:val="20"/>
        </w:rPr>
        <w:t xml:space="preserve">  </w:t>
      </w:r>
    </w:p>
    <w:p w14:paraId="4742DFBC" w14:textId="77777777" w:rsidR="00074277" w:rsidRDefault="00074277" w:rsidP="00074277">
      <w:pPr>
        <w:jc w:val="both"/>
        <w:rPr>
          <w:rFonts w:ascii="Arial" w:hAnsi="Arial" w:cs="Arial"/>
          <w:sz w:val="20"/>
          <w:szCs w:val="20"/>
        </w:rPr>
      </w:pPr>
      <w:r>
        <w:rPr>
          <w:rFonts w:ascii="Arial" w:hAnsi="Arial" w:cs="Arial"/>
          <w:b/>
          <w:bCs/>
          <w:sz w:val="20"/>
          <w:szCs w:val="20"/>
        </w:rPr>
        <w:t xml:space="preserve">Description: </w:t>
      </w:r>
      <w:r>
        <w:rPr>
          <w:rFonts w:ascii="Arial" w:hAnsi="Arial" w:cs="Arial"/>
          <w:sz w:val="20"/>
          <w:szCs w:val="20"/>
        </w:rPr>
        <w:t xml:space="preserve">This course integrates a systematic review of concepts learned in the first four levels of Chinese. Continued emphasis is placed on communication skills and cultural information. The course is designed for students to improve speaking, listening, </w:t>
      </w:r>
      <w:proofErr w:type="gramStart"/>
      <w:r>
        <w:rPr>
          <w:rFonts w:ascii="Arial" w:hAnsi="Arial" w:cs="Arial"/>
          <w:sz w:val="20"/>
          <w:szCs w:val="20"/>
        </w:rPr>
        <w:t>reading</w:t>
      </w:r>
      <w:proofErr w:type="gramEnd"/>
      <w:r>
        <w:rPr>
          <w:rFonts w:ascii="Arial" w:hAnsi="Arial" w:cs="Arial"/>
          <w:sz w:val="20"/>
          <w:szCs w:val="20"/>
        </w:rPr>
        <w:t xml:space="preserve"> and writing skills in preparation for their college placement. Major topics </w:t>
      </w:r>
      <w:proofErr w:type="gramStart"/>
      <w:r>
        <w:rPr>
          <w:rFonts w:ascii="Arial" w:hAnsi="Arial" w:cs="Arial"/>
          <w:sz w:val="20"/>
          <w:szCs w:val="20"/>
        </w:rPr>
        <w:t>include:</w:t>
      </w:r>
      <w:proofErr w:type="gramEnd"/>
      <w:r>
        <w:rPr>
          <w:rFonts w:ascii="Arial" w:hAnsi="Arial" w:cs="Arial"/>
          <w:sz w:val="20"/>
          <w:szCs w:val="20"/>
        </w:rPr>
        <w:t xml:space="preserve"> career, film &amp; television; language &amp; literature; Chinese customs &amp; traditional values; travel &amp; tourism; economic growth. </w:t>
      </w:r>
    </w:p>
    <w:p w14:paraId="6B8E1366" w14:textId="77777777" w:rsidR="00074277" w:rsidRDefault="00074277" w:rsidP="00074277">
      <w:pPr>
        <w:spacing w:before="33" w:line="225" w:lineRule="exact"/>
        <w:rPr>
          <w:rFonts w:ascii="Arial" w:hAnsi="Arial" w:cs="Arial"/>
          <w:b/>
          <w:bCs/>
          <w:snapToGrid w:val="0"/>
          <w:sz w:val="20"/>
          <w:szCs w:val="20"/>
        </w:rPr>
      </w:pPr>
    </w:p>
    <w:p w14:paraId="448B23AB" w14:textId="77777777" w:rsidR="00074277" w:rsidRDefault="00074277" w:rsidP="00074277">
      <w:pPr>
        <w:spacing w:before="33" w:line="225" w:lineRule="exact"/>
        <w:rPr>
          <w:rFonts w:ascii="Arial" w:hAnsi="Arial" w:cs="Arial"/>
          <w:b/>
          <w:bCs/>
          <w:snapToGrid w:val="0"/>
          <w:sz w:val="20"/>
          <w:szCs w:val="20"/>
        </w:rPr>
      </w:pPr>
    </w:p>
    <w:p w14:paraId="28E43B74" w14:textId="77777777" w:rsidR="00074277" w:rsidRDefault="00074277" w:rsidP="00074277">
      <w:pPr>
        <w:spacing w:before="33" w:line="225" w:lineRule="exact"/>
        <w:rPr>
          <w:rFonts w:ascii="Arial" w:hAnsi="Arial" w:cs="Arial"/>
          <w:snapToGrid w:val="0"/>
          <w:sz w:val="20"/>
          <w:szCs w:val="20"/>
        </w:rPr>
      </w:pPr>
      <w:r>
        <w:rPr>
          <w:rFonts w:ascii="Arial" w:hAnsi="Arial" w:cs="Arial"/>
          <w:b/>
          <w:bCs/>
          <w:snapToGrid w:val="0"/>
          <w:sz w:val="20"/>
          <w:szCs w:val="20"/>
        </w:rPr>
        <w:t>Course Name:  Advanced Placement Chinese Language and Culture</w:t>
      </w:r>
      <w:r>
        <w:rPr>
          <w:rFonts w:ascii="Arial" w:hAnsi="Arial" w:cs="Arial"/>
          <w:snapToGrid w:val="0"/>
          <w:sz w:val="20"/>
          <w:szCs w:val="20"/>
        </w:rPr>
        <w:t xml:space="preserve"> </w:t>
      </w:r>
    </w:p>
    <w:p w14:paraId="56C98CEF" w14:textId="77777777" w:rsidR="00074277" w:rsidRDefault="00074277" w:rsidP="00074277">
      <w:pPr>
        <w:rPr>
          <w:rFonts w:ascii="Arial" w:hAnsi="Arial" w:cs="Arial"/>
          <w:snapToGrid w:val="0"/>
          <w:sz w:val="20"/>
          <w:szCs w:val="20"/>
        </w:rPr>
      </w:pPr>
      <w:r>
        <w:rPr>
          <w:rFonts w:ascii="Arial" w:hAnsi="Arial" w:cs="Arial"/>
          <w:b/>
          <w:bCs/>
          <w:snapToGrid w:val="0"/>
          <w:sz w:val="20"/>
          <w:szCs w:val="20"/>
        </w:rPr>
        <w:t xml:space="preserve">Course Number:  </w:t>
      </w:r>
      <w:r>
        <w:rPr>
          <w:rFonts w:ascii="Arial" w:hAnsi="Arial" w:cs="Arial"/>
          <w:snapToGrid w:val="0"/>
          <w:sz w:val="20"/>
          <w:szCs w:val="20"/>
        </w:rPr>
        <w:t>60.0196010</w:t>
      </w:r>
      <w:r>
        <w:rPr>
          <w:rFonts w:ascii="Arial" w:hAnsi="Arial" w:cs="Arial"/>
          <w:b/>
          <w:bCs/>
          <w:snapToGrid w:val="0"/>
          <w:sz w:val="20"/>
          <w:szCs w:val="20"/>
        </w:rPr>
        <w:t>                                                                                                                                                                                                                     </w:t>
      </w:r>
    </w:p>
    <w:p w14:paraId="0D3084B8" w14:textId="77777777" w:rsidR="00074277" w:rsidRDefault="00074277" w:rsidP="00074277">
      <w:pPr>
        <w:rPr>
          <w:rFonts w:ascii="Arial" w:hAnsi="Arial" w:cs="Arial"/>
          <w:sz w:val="20"/>
          <w:szCs w:val="20"/>
        </w:rPr>
      </w:pPr>
      <w:r>
        <w:rPr>
          <w:rFonts w:ascii="Arial" w:hAnsi="Arial" w:cs="Arial"/>
          <w:b/>
          <w:bCs/>
          <w:snapToGrid w:val="0"/>
          <w:sz w:val="20"/>
          <w:szCs w:val="20"/>
        </w:rPr>
        <w:t xml:space="preserve">Description:  </w:t>
      </w:r>
      <w:r>
        <w:rPr>
          <w:rFonts w:ascii="Arial" w:hAnsi="Arial" w:cs="Arial"/>
          <w:snapToGrid w:val="0"/>
          <w:sz w:val="20"/>
          <w:szCs w:val="20"/>
        </w:rPr>
        <w:t xml:space="preserve">The class will prepare students for the College Board examination in the Chinese Language. It is based on Mandarin Chinese.  Major Topics </w:t>
      </w:r>
      <w:proofErr w:type="gramStart"/>
      <w:r>
        <w:rPr>
          <w:rFonts w:ascii="Arial" w:hAnsi="Arial" w:cs="Arial"/>
          <w:snapToGrid w:val="0"/>
          <w:sz w:val="20"/>
          <w:szCs w:val="20"/>
        </w:rPr>
        <w:t>include:</w:t>
      </w:r>
      <w:proofErr w:type="gramEnd"/>
      <w:r>
        <w:rPr>
          <w:rFonts w:ascii="Arial" w:hAnsi="Arial" w:cs="Arial"/>
          <w:snapToGrid w:val="0"/>
          <w:sz w:val="20"/>
          <w:szCs w:val="20"/>
        </w:rPr>
        <w:t xml:space="preserve"> </w:t>
      </w:r>
      <w:r>
        <w:rPr>
          <w:rFonts w:ascii="Arial" w:hAnsi="Arial" w:cs="Arial"/>
          <w:sz w:val="20"/>
          <w:szCs w:val="20"/>
        </w:rPr>
        <w:t xml:space="preserve">awareness &amp; appreciation of the elements of the Chinese culture; various aspects of contemporary Chinese society, including geography </w:t>
      </w:r>
      <w:r>
        <w:rPr>
          <w:rFonts w:ascii="Arial" w:hAnsi="Arial" w:cs="Arial"/>
          <w:sz w:val="20"/>
          <w:szCs w:val="20"/>
        </w:rPr>
        <w:lastRenderedPageBreak/>
        <w:t xml:space="preserve">&amp; population, ethnic &amp; regional diversity, travel &amp; transportation, climate &amp; weather, holidays &amp; food, sports &amp; games, and current affairs.  </w:t>
      </w:r>
    </w:p>
    <w:p w14:paraId="19603CCB" w14:textId="77777777" w:rsidR="00074277" w:rsidRDefault="00074277" w:rsidP="00074277">
      <w:pPr>
        <w:rPr>
          <w:rFonts w:ascii="Arial" w:hAnsi="Arial" w:cs="Arial"/>
          <w:sz w:val="20"/>
          <w:szCs w:val="20"/>
        </w:rPr>
      </w:pPr>
    </w:p>
    <w:p w14:paraId="1C090932" w14:textId="77777777" w:rsidR="00074277" w:rsidRDefault="00074277" w:rsidP="00074277">
      <w:pPr>
        <w:rPr>
          <w:rFonts w:ascii="Arial" w:hAnsi="Arial" w:cs="Arial"/>
          <w:sz w:val="20"/>
          <w:szCs w:val="20"/>
        </w:rPr>
      </w:pPr>
    </w:p>
    <w:p w14:paraId="21B287A7" w14:textId="77777777" w:rsidR="00074277" w:rsidRDefault="00074277" w:rsidP="00074277">
      <w:pPr>
        <w:rPr>
          <w:rFonts w:ascii="Arial" w:hAnsi="Arial" w:cs="Arial"/>
          <w:b/>
          <w:bCs/>
          <w:snapToGrid w:val="0"/>
          <w:sz w:val="20"/>
          <w:szCs w:val="20"/>
        </w:rPr>
      </w:pPr>
      <w:r>
        <w:rPr>
          <w:rFonts w:ascii="Arial" w:hAnsi="Arial" w:cs="Arial"/>
          <w:b/>
          <w:bCs/>
          <w:snapToGrid w:val="0"/>
          <w:sz w:val="20"/>
          <w:szCs w:val="20"/>
        </w:rPr>
        <w:t xml:space="preserve">Course Name:  </w:t>
      </w:r>
      <w:r>
        <w:rPr>
          <w:rFonts w:ascii="Arial" w:hAnsi="Arial" w:cs="Arial"/>
          <w:b/>
          <w:bCs/>
          <w:sz w:val="20"/>
          <w:szCs w:val="20"/>
        </w:rPr>
        <w:t>French 1</w:t>
      </w:r>
      <w:r>
        <w:rPr>
          <w:rFonts w:ascii="Arial" w:hAnsi="Arial" w:cs="Arial"/>
          <w:sz w:val="20"/>
          <w:szCs w:val="20"/>
        </w:rPr>
        <w:t xml:space="preserve"> </w:t>
      </w:r>
      <w:r>
        <w:rPr>
          <w:rFonts w:ascii="Arial" w:hAnsi="Arial" w:cs="Arial"/>
          <w:b/>
          <w:bCs/>
          <w:snapToGrid w:val="0"/>
          <w:sz w:val="20"/>
          <w:szCs w:val="20"/>
        </w:rPr>
        <w:t>                                                                        </w:t>
      </w:r>
    </w:p>
    <w:p w14:paraId="590AC5E4" w14:textId="77777777" w:rsidR="00074277" w:rsidRDefault="00074277" w:rsidP="00074277">
      <w:pPr>
        <w:rPr>
          <w:rFonts w:ascii="Arial" w:hAnsi="Arial" w:cs="Arial"/>
          <w:b/>
          <w:bCs/>
          <w:snapToGrid w:val="0"/>
          <w:sz w:val="20"/>
          <w:szCs w:val="20"/>
        </w:rPr>
      </w:pPr>
      <w:r>
        <w:rPr>
          <w:rFonts w:ascii="Arial" w:hAnsi="Arial" w:cs="Arial"/>
          <w:b/>
          <w:bCs/>
          <w:snapToGrid w:val="0"/>
          <w:sz w:val="20"/>
          <w:szCs w:val="20"/>
        </w:rPr>
        <w:t xml:space="preserve">Course Number: </w:t>
      </w:r>
      <w:r>
        <w:rPr>
          <w:rFonts w:ascii="Arial" w:hAnsi="Arial" w:cs="Arial"/>
          <w:sz w:val="20"/>
          <w:szCs w:val="20"/>
        </w:rPr>
        <w:t xml:space="preserve">60.0110000 </w:t>
      </w:r>
      <w:r>
        <w:rPr>
          <w:rFonts w:ascii="Arial" w:hAnsi="Arial" w:cs="Arial"/>
          <w:b/>
          <w:bCs/>
          <w:snapToGrid w:val="0"/>
          <w:sz w:val="20"/>
          <w:szCs w:val="20"/>
        </w:rPr>
        <w:t>                                                                                                                                               </w:t>
      </w:r>
    </w:p>
    <w:p w14:paraId="0D56ACD3" w14:textId="77777777" w:rsidR="00074277" w:rsidRDefault="00074277" w:rsidP="00074277">
      <w:pPr>
        <w:rPr>
          <w:rFonts w:ascii="Arial" w:hAnsi="Arial" w:cs="Arial"/>
          <w:b/>
          <w:bCs/>
          <w:snapToGrid w:val="0"/>
          <w:sz w:val="20"/>
          <w:szCs w:val="20"/>
        </w:rPr>
      </w:pPr>
      <w:r>
        <w:rPr>
          <w:rFonts w:ascii="Arial" w:hAnsi="Arial" w:cs="Arial"/>
          <w:b/>
          <w:bCs/>
          <w:snapToGrid w:val="0"/>
          <w:sz w:val="20"/>
          <w:szCs w:val="20"/>
        </w:rPr>
        <w:t xml:space="preserve">Description:  </w:t>
      </w:r>
      <w:r>
        <w:rPr>
          <w:rFonts w:ascii="Arial" w:hAnsi="Arial" w:cs="Arial"/>
          <w:snapToGrid w:val="0"/>
          <w:sz w:val="20"/>
          <w:szCs w:val="20"/>
        </w:rPr>
        <w:t>B</w:t>
      </w:r>
      <w:r>
        <w:rPr>
          <w:rFonts w:ascii="Arial" w:hAnsi="Arial" w:cs="Arial"/>
          <w:sz w:val="20"/>
          <w:szCs w:val="20"/>
        </w:rPr>
        <w:t xml:space="preserve">eginning level French is designed to introduce students to the French language and the culture of French-speaking peoples. Students will use the four language skills listening, speaking, </w:t>
      </w:r>
      <w:proofErr w:type="gramStart"/>
      <w:r>
        <w:rPr>
          <w:rFonts w:ascii="Arial" w:hAnsi="Arial" w:cs="Arial"/>
          <w:sz w:val="20"/>
          <w:szCs w:val="20"/>
        </w:rPr>
        <w:t>reading</w:t>
      </w:r>
      <w:proofErr w:type="gramEnd"/>
      <w:r>
        <w:rPr>
          <w:rFonts w:ascii="Arial" w:hAnsi="Arial" w:cs="Arial"/>
          <w:sz w:val="20"/>
          <w:szCs w:val="20"/>
        </w:rPr>
        <w:t xml:space="preserve"> and writing to attain proficiency and the ability to communicate in French. Major topics include: Introduction to the French alphabet and French pronunciation; familiar words and phrases; greetings; family &amp; friends; numbers &amp;time; days of the week &amp; dates; weather/seasons; food/meals; city life; shopping; leisure time activities; French culture</w:t>
      </w:r>
    </w:p>
    <w:p w14:paraId="5130CAD5" w14:textId="77777777" w:rsidR="00074277" w:rsidRDefault="00074277" w:rsidP="00074277">
      <w:pPr>
        <w:rPr>
          <w:rFonts w:ascii="Arial" w:hAnsi="Arial" w:cs="Arial"/>
          <w:b/>
          <w:bCs/>
          <w:snapToGrid w:val="0"/>
          <w:sz w:val="20"/>
          <w:szCs w:val="20"/>
        </w:rPr>
      </w:pPr>
    </w:p>
    <w:p w14:paraId="57E21F59" w14:textId="77777777" w:rsidR="00074277" w:rsidRDefault="00074277" w:rsidP="00074277">
      <w:pPr>
        <w:rPr>
          <w:rFonts w:ascii="Arial" w:hAnsi="Arial" w:cs="Arial"/>
          <w:b/>
          <w:bCs/>
          <w:snapToGrid w:val="0"/>
          <w:sz w:val="20"/>
          <w:szCs w:val="20"/>
        </w:rPr>
      </w:pPr>
    </w:p>
    <w:p w14:paraId="18D98E99" w14:textId="77777777" w:rsidR="00074277" w:rsidRDefault="00074277" w:rsidP="00074277">
      <w:pPr>
        <w:rPr>
          <w:rFonts w:ascii="Arial" w:hAnsi="Arial" w:cs="Arial"/>
          <w:b/>
          <w:bCs/>
          <w:snapToGrid w:val="0"/>
          <w:sz w:val="20"/>
          <w:szCs w:val="20"/>
        </w:rPr>
      </w:pPr>
      <w:r>
        <w:rPr>
          <w:rFonts w:ascii="Arial" w:hAnsi="Arial" w:cs="Arial"/>
          <w:b/>
          <w:bCs/>
          <w:snapToGrid w:val="0"/>
          <w:sz w:val="20"/>
          <w:szCs w:val="20"/>
        </w:rPr>
        <w:t xml:space="preserve">Course Name:  </w:t>
      </w:r>
      <w:r>
        <w:rPr>
          <w:rFonts w:ascii="Arial" w:hAnsi="Arial" w:cs="Arial"/>
          <w:b/>
          <w:bCs/>
          <w:sz w:val="20"/>
          <w:szCs w:val="20"/>
        </w:rPr>
        <w:t>French II</w:t>
      </w:r>
      <w:r>
        <w:rPr>
          <w:rFonts w:ascii="Arial" w:hAnsi="Arial" w:cs="Arial"/>
          <w:sz w:val="20"/>
          <w:szCs w:val="20"/>
        </w:rPr>
        <w:t xml:space="preserve"> </w:t>
      </w:r>
    </w:p>
    <w:p w14:paraId="6D404152" w14:textId="77777777" w:rsidR="00074277" w:rsidRDefault="00074277" w:rsidP="00074277">
      <w:pPr>
        <w:rPr>
          <w:rFonts w:ascii="Arial" w:hAnsi="Arial" w:cs="Arial"/>
          <w:b/>
          <w:bCs/>
          <w:snapToGrid w:val="0"/>
          <w:sz w:val="20"/>
          <w:szCs w:val="20"/>
        </w:rPr>
      </w:pPr>
      <w:r>
        <w:rPr>
          <w:rFonts w:ascii="Arial" w:hAnsi="Arial" w:cs="Arial"/>
          <w:b/>
          <w:bCs/>
          <w:snapToGrid w:val="0"/>
          <w:sz w:val="20"/>
          <w:szCs w:val="20"/>
        </w:rPr>
        <w:t xml:space="preserve">Course Number:  </w:t>
      </w:r>
      <w:r>
        <w:rPr>
          <w:rFonts w:ascii="Arial" w:hAnsi="Arial" w:cs="Arial"/>
          <w:sz w:val="20"/>
          <w:szCs w:val="20"/>
        </w:rPr>
        <w:t>60.0120000</w:t>
      </w:r>
      <w:r>
        <w:rPr>
          <w:rFonts w:ascii="Arial" w:hAnsi="Arial" w:cs="Arial"/>
          <w:b/>
          <w:bCs/>
          <w:snapToGrid w:val="0"/>
          <w:sz w:val="20"/>
          <w:szCs w:val="20"/>
        </w:rPr>
        <w:t>                                                                                                                                                                                                                        </w:t>
      </w:r>
    </w:p>
    <w:p w14:paraId="5516DA67" w14:textId="77777777" w:rsidR="00074277" w:rsidRDefault="00074277" w:rsidP="00074277">
      <w:pPr>
        <w:pStyle w:val="Default0"/>
        <w:rPr>
          <w:rFonts w:ascii="Arial" w:hAnsi="Arial" w:cs="Arial"/>
          <w:color w:val="auto"/>
          <w:sz w:val="20"/>
          <w:szCs w:val="20"/>
        </w:rPr>
      </w:pPr>
      <w:r>
        <w:rPr>
          <w:rFonts w:ascii="Arial" w:hAnsi="Arial" w:cs="Arial"/>
          <w:b/>
          <w:bCs/>
          <w:snapToGrid w:val="0"/>
          <w:sz w:val="20"/>
          <w:szCs w:val="20"/>
        </w:rPr>
        <w:t xml:space="preserve">Description:  </w:t>
      </w:r>
      <w:r>
        <w:rPr>
          <w:rFonts w:ascii="Arial" w:hAnsi="Arial" w:cs="Arial"/>
          <w:snapToGrid w:val="0"/>
          <w:color w:val="auto"/>
          <w:sz w:val="20"/>
          <w:szCs w:val="20"/>
        </w:rPr>
        <w:t>F</w:t>
      </w:r>
      <w:r>
        <w:rPr>
          <w:rFonts w:ascii="Arial" w:hAnsi="Arial" w:cs="Arial"/>
          <w:color w:val="auto"/>
          <w:sz w:val="20"/>
          <w:szCs w:val="20"/>
        </w:rPr>
        <w:t xml:space="preserve">rench 2 emphasizes oral fluency and expects distinct growth in vocabulary and sentence patterns for functional use.  Major topics </w:t>
      </w:r>
      <w:proofErr w:type="gramStart"/>
      <w:r>
        <w:rPr>
          <w:rFonts w:ascii="Arial" w:hAnsi="Arial" w:cs="Arial"/>
          <w:color w:val="auto"/>
          <w:sz w:val="20"/>
          <w:szCs w:val="20"/>
        </w:rPr>
        <w:t>include:</w:t>
      </w:r>
      <w:proofErr w:type="gramEnd"/>
      <w:r>
        <w:rPr>
          <w:rFonts w:ascii="Arial" w:hAnsi="Arial" w:cs="Arial"/>
          <w:color w:val="auto"/>
          <w:sz w:val="20"/>
          <w:szCs w:val="20"/>
        </w:rPr>
        <w:t xml:space="preserve"> French pronunciation; money &amp; shopping; school &amp; education; daily activities &amp; house duties; jobs &amp; professions; nature &amp; environment; leisure activities; health; sports &amp; transportation; French culture</w:t>
      </w:r>
    </w:p>
    <w:p w14:paraId="68C585BF" w14:textId="77777777" w:rsidR="00074277" w:rsidRDefault="00074277" w:rsidP="00074277">
      <w:pPr>
        <w:pStyle w:val="Default0"/>
        <w:rPr>
          <w:rFonts w:ascii="Arial" w:hAnsi="Arial" w:cs="Arial"/>
          <w:color w:val="auto"/>
          <w:sz w:val="20"/>
          <w:szCs w:val="20"/>
        </w:rPr>
      </w:pPr>
    </w:p>
    <w:p w14:paraId="7CA8D28A" w14:textId="77777777" w:rsidR="00074277" w:rsidRDefault="00074277" w:rsidP="00074277">
      <w:pPr>
        <w:rPr>
          <w:rFonts w:ascii="Arial" w:hAnsi="Arial" w:cs="Arial"/>
          <w:b/>
          <w:bCs/>
          <w:snapToGrid w:val="0"/>
          <w:sz w:val="20"/>
          <w:szCs w:val="20"/>
        </w:rPr>
      </w:pPr>
    </w:p>
    <w:p w14:paraId="73A1F662" w14:textId="77777777" w:rsidR="00074277" w:rsidRDefault="00074277" w:rsidP="00074277">
      <w:pPr>
        <w:rPr>
          <w:rFonts w:ascii="Arial" w:hAnsi="Arial" w:cs="Arial"/>
          <w:b/>
          <w:bCs/>
          <w:snapToGrid w:val="0"/>
          <w:sz w:val="20"/>
          <w:szCs w:val="20"/>
        </w:rPr>
      </w:pPr>
      <w:r>
        <w:rPr>
          <w:rFonts w:ascii="Arial" w:hAnsi="Arial" w:cs="Arial"/>
          <w:b/>
          <w:bCs/>
          <w:snapToGrid w:val="0"/>
          <w:sz w:val="20"/>
          <w:szCs w:val="20"/>
        </w:rPr>
        <w:t xml:space="preserve">Course Name:  </w:t>
      </w:r>
      <w:r>
        <w:rPr>
          <w:rFonts w:ascii="Arial" w:hAnsi="Arial" w:cs="Arial"/>
          <w:b/>
          <w:bCs/>
          <w:sz w:val="20"/>
          <w:szCs w:val="20"/>
        </w:rPr>
        <w:t xml:space="preserve">French II Honors </w:t>
      </w:r>
      <w:r>
        <w:rPr>
          <w:rFonts w:ascii="Arial" w:hAnsi="Arial" w:cs="Arial"/>
          <w:b/>
          <w:bCs/>
          <w:snapToGrid w:val="0"/>
          <w:sz w:val="20"/>
          <w:szCs w:val="20"/>
        </w:rPr>
        <w:t>                                                                         </w:t>
      </w:r>
    </w:p>
    <w:p w14:paraId="2776105A" w14:textId="77777777" w:rsidR="00074277" w:rsidRDefault="00074277" w:rsidP="00074277">
      <w:pPr>
        <w:rPr>
          <w:rFonts w:ascii="Arial" w:hAnsi="Arial" w:cs="Arial"/>
          <w:snapToGrid w:val="0"/>
          <w:sz w:val="20"/>
          <w:szCs w:val="20"/>
        </w:rPr>
      </w:pPr>
      <w:r>
        <w:rPr>
          <w:rFonts w:ascii="Arial" w:hAnsi="Arial" w:cs="Arial"/>
          <w:b/>
          <w:bCs/>
          <w:snapToGrid w:val="0"/>
          <w:sz w:val="20"/>
          <w:szCs w:val="20"/>
        </w:rPr>
        <w:t xml:space="preserve">Course Number:  </w:t>
      </w:r>
      <w:r>
        <w:rPr>
          <w:rFonts w:ascii="Arial" w:hAnsi="Arial" w:cs="Arial"/>
          <w:sz w:val="20"/>
          <w:szCs w:val="20"/>
        </w:rPr>
        <w:t xml:space="preserve">60.0120040 </w:t>
      </w:r>
      <w:r>
        <w:rPr>
          <w:rFonts w:ascii="Arial" w:hAnsi="Arial" w:cs="Arial"/>
          <w:b/>
          <w:bCs/>
          <w:snapToGrid w:val="0"/>
          <w:sz w:val="20"/>
          <w:szCs w:val="20"/>
        </w:rPr>
        <w:t>                                                                                                                                             </w:t>
      </w:r>
    </w:p>
    <w:p w14:paraId="775E252F" w14:textId="77777777" w:rsidR="00074277" w:rsidRDefault="00074277" w:rsidP="00074277">
      <w:pPr>
        <w:pStyle w:val="Default0"/>
        <w:rPr>
          <w:rFonts w:ascii="Arial" w:hAnsi="Arial" w:cs="Arial"/>
          <w:color w:val="auto"/>
          <w:sz w:val="20"/>
          <w:szCs w:val="20"/>
        </w:rPr>
      </w:pPr>
      <w:r>
        <w:rPr>
          <w:rFonts w:ascii="Arial" w:hAnsi="Arial" w:cs="Arial"/>
          <w:b/>
          <w:bCs/>
          <w:snapToGrid w:val="0"/>
          <w:color w:val="auto"/>
          <w:sz w:val="20"/>
          <w:szCs w:val="20"/>
        </w:rPr>
        <w:t xml:space="preserve">Description: </w:t>
      </w:r>
      <w:r>
        <w:rPr>
          <w:rFonts w:ascii="Arial" w:hAnsi="Arial" w:cs="Arial"/>
          <w:color w:val="auto"/>
          <w:sz w:val="20"/>
          <w:szCs w:val="20"/>
        </w:rPr>
        <w:t xml:space="preserve"> This course continues emphasis on oral proficiency and fluency, increases emphasis on reading comprehension in the language and on controlled composition, and expects distinct growth in vocabulary and sentence patterns for functional use.  Major topics </w:t>
      </w:r>
      <w:proofErr w:type="gramStart"/>
      <w:r>
        <w:rPr>
          <w:rFonts w:ascii="Arial" w:hAnsi="Arial" w:cs="Arial"/>
          <w:color w:val="auto"/>
          <w:sz w:val="20"/>
          <w:szCs w:val="20"/>
        </w:rPr>
        <w:t>include:</w:t>
      </w:r>
      <w:proofErr w:type="gramEnd"/>
      <w:r>
        <w:rPr>
          <w:rFonts w:ascii="Arial" w:hAnsi="Arial" w:cs="Arial"/>
          <w:color w:val="auto"/>
          <w:sz w:val="20"/>
          <w:szCs w:val="20"/>
        </w:rPr>
        <w:t xml:space="preserve"> money &amp; shopping; school &amp; education; daily activities, house duties; jobs &amp; professions; leisure activities; nature &amp; environment; medical/dental care; sports &amp; transportation; clothing &amp; personal appearance; French culture </w:t>
      </w:r>
    </w:p>
    <w:p w14:paraId="71C569C4" w14:textId="77777777" w:rsidR="00074277" w:rsidRDefault="00074277" w:rsidP="00074277">
      <w:pPr>
        <w:pStyle w:val="Default0"/>
        <w:rPr>
          <w:rFonts w:ascii="Arial" w:hAnsi="Arial" w:cs="Arial"/>
          <w:color w:val="auto"/>
          <w:sz w:val="20"/>
          <w:szCs w:val="20"/>
        </w:rPr>
      </w:pPr>
    </w:p>
    <w:p w14:paraId="3D778169" w14:textId="77777777" w:rsidR="00074277" w:rsidRDefault="00074277" w:rsidP="00074277">
      <w:pPr>
        <w:pStyle w:val="Default0"/>
        <w:rPr>
          <w:rFonts w:ascii="Arial" w:hAnsi="Arial" w:cs="Arial"/>
          <w:color w:val="auto"/>
          <w:sz w:val="20"/>
          <w:szCs w:val="20"/>
        </w:rPr>
      </w:pPr>
    </w:p>
    <w:p w14:paraId="2CAC60B4" w14:textId="77777777" w:rsidR="00074277" w:rsidRDefault="00074277" w:rsidP="00074277">
      <w:pPr>
        <w:rPr>
          <w:rFonts w:ascii="Arial" w:hAnsi="Arial" w:cs="Arial"/>
          <w:b/>
          <w:bCs/>
          <w:snapToGrid w:val="0"/>
          <w:sz w:val="20"/>
          <w:szCs w:val="20"/>
        </w:rPr>
      </w:pPr>
      <w:r>
        <w:rPr>
          <w:rFonts w:ascii="Arial" w:hAnsi="Arial" w:cs="Arial"/>
          <w:b/>
          <w:bCs/>
          <w:snapToGrid w:val="0"/>
          <w:sz w:val="20"/>
          <w:szCs w:val="20"/>
        </w:rPr>
        <w:t xml:space="preserve">Course Name:  </w:t>
      </w:r>
      <w:r>
        <w:rPr>
          <w:rFonts w:ascii="Arial" w:hAnsi="Arial" w:cs="Arial"/>
          <w:b/>
          <w:bCs/>
          <w:sz w:val="20"/>
          <w:szCs w:val="20"/>
        </w:rPr>
        <w:t>French III</w:t>
      </w:r>
      <w:r>
        <w:rPr>
          <w:rFonts w:ascii="Arial" w:hAnsi="Arial" w:cs="Arial"/>
          <w:b/>
          <w:bCs/>
          <w:snapToGrid w:val="0"/>
          <w:sz w:val="20"/>
          <w:szCs w:val="20"/>
        </w:rPr>
        <w:t>                                                                       </w:t>
      </w:r>
    </w:p>
    <w:p w14:paraId="6C069EC6" w14:textId="77777777" w:rsidR="00074277" w:rsidRDefault="00074277" w:rsidP="00074277">
      <w:pPr>
        <w:rPr>
          <w:rFonts w:ascii="Arial" w:hAnsi="Arial" w:cs="Arial"/>
          <w:i/>
          <w:iCs/>
          <w:snapToGrid w:val="0"/>
          <w:sz w:val="20"/>
          <w:szCs w:val="20"/>
        </w:rPr>
      </w:pPr>
      <w:r>
        <w:rPr>
          <w:rFonts w:ascii="Arial" w:hAnsi="Arial" w:cs="Arial"/>
          <w:b/>
          <w:bCs/>
          <w:snapToGrid w:val="0"/>
          <w:sz w:val="20"/>
          <w:szCs w:val="20"/>
        </w:rPr>
        <w:t xml:space="preserve">Course Number:  </w:t>
      </w:r>
      <w:r>
        <w:rPr>
          <w:rFonts w:ascii="Arial" w:hAnsi="Arial" w:cs="Arial"/>
          <w:sz w:val="20"/>
          <w:szCs w:val="20"/>
        </w:rPr>
        <w:t xml:space="preserve">60.0130000 </w:t>
      </w:r>
      <w:r>
        <w:rPr>
          <w:rFonts w:ascii="Arial" w:hAnsi="Arial" w:cs="Arial"/>
          <w:b/>
          <w:bCs/>
          <w:snapToGrid w:val="0"/>
          <w:sz w:val="20"/>
          <w:szCs w:val="20"/>
        </w:rPr>
        <w:t>                                                                                                                                             </w:t>
      </w:r>
    </w:p>
    <w:p w14:paraId="5505F369" w14:textId="77777777" w:rsidR="00074277" w:rsidRDefault="00074277" w:rsidP="00074277">
      <w:pPr>
        <w:rPr>
          <w:rFonts w:ascii="Arial" w:hAnsi="Arial" w:cs="Arial"/>
          <w:sz w:val="20"/>
          <w:szCs w:val="20"/>
        </w:rPr>
      </w:pPr>
      <w:r>
        <w:rPr>
          <w:rFonts w:ascii="Arial" w:hAnsi="Arial" w:cs="Arial"/>
          <w:b/>
          <w:bCs/>
          <w:snapToGrid w:val="0"/>
          <w:sz w:val="20"/>
          <w:szCs w:val="20"/>
        </w:rPr>
        <w:t xml:space="preserve">Description: </w:t>
      </w:r>
      <w:r>
        <w:rPr>
          <w:rFonts w:ascii="Arial" w:hAnsi="Arial" w:cs="Arial"/>
          <w:sz w:val="20"/>
          <w:szCs w:val="20"/>
        </w:rPr>
        <w:t xml:space="preserve">  French 3 emphasizes advanced structures of the language through practice in reading, writing, </w:t>
      </w:r>
      <w:proofErr w:type="gramStart"/>
      <w:r>
        <w:rPr>
          <w:rFonts w:ascii="Arial" w:hAnsi="Arial" w:cs="Arial"/>
          <w:sz w:val="20"/>
          <w:szCs w:val="20"/>
        </w:rPr>
        <w:t>speaking</w:t>
      </w:r>
      <w:proofErr w:type="gramEnd"/>
      <w:r>
        <w:rPr>
          <w:rFonts w:ascii="Arial" w:hAnsi="Arial" w:cs="Arial"/>
          <w:sz w:val="20"/>
          <w:szCs w:val="20"/>
        </w:rPr>
        <w:t xml:space="preserve"> and listening. Major topics </w:t>
      </w:r>
      <w:proofErr w:type="gramStart"/>
      <w:r>
        <w:rPr>
          <w:rFonts w:ascii="Arial" w:hAnsi="Arial" w:cs="Arial"/>
          <w:sz w:val="20"/>
          <w:szCs w:val="20"/>
        </w:rPr>
        <w:t>include:</w:t>
      </w:r>
      <w:proofErr w:type="gramEnd"/>
      <w:r>
        <w:rPr>
          <w:rFonts w:ascii="Arial" w:hAnsi="Arial" w:cs="Arial"/>
          <w:sz w:val="20"/>
          <w:szCs w:val="20"/>
        </w:rPr>
        <w:t xml:space="preserve"> food and restaurants, health, technology, professions, city life, and French culture.  </w:t>
      </w:r>
    </w:p>
    <w:p w14:paraId="6057E91F" w14:textId="77777777" w:rsidR="00074277" w:rsidRDefault="00074277" w:rsidP="00074277">
      <w:pPr>
        <w:rPr>
          <w:rFonts w:ascii="Arial" w:hAnsi="Arial" w:cs="Arial"/>
          <w:b/>
          <w:bCs/>
          <w:snapToGrid w:val="0"/>
          <w:sz w:val="20"/>
          <w:szCs w:val="20"/>
        </w:rPr>
      </w:pPr>
    </w:p>
    <w:p w14:paraId="27972C45" w14:textId="77777777" w:rsidR="00074277" w:rsidRDefault="00074277" w:rsidP="00074277">
      <w:pPr>
        <w:rPr>
          <w:rFonts w:ascii="Arial" w:hAnsi="Arial" w:cs="Arial"/>
          <w:b/>
          <w:bCs/>
          <w:snapToGrid w:val="0"/>
          <w:sz w:val="20"/>
          <w:szCs w:val="20"/>
        </w:rPr>
      </w:pPr>
    </w:p>
    <w:p w14:paraId="6D8A1D05" w14:textId="77777777" w:rsidR="00074277" w:rsidRDefault="00074277" w:rsidP="00074277">
      <w:pPr>
        <w:rPr>
          <w:rFonts w:ascii="Arial" w:hAnsi="Arial" w:cs="Arial"/>
          <w:b/>
          <w:bCs/>
          <w:snapToGrid w:val="0"/>
          <w:sz w:val="20"/>
          <w:szCs w:val="20"/>
        </w:rPr>
      </w:pPr>
      <w:r>
        <w:rPr>
          <w:rFonts w:ascii="Arial" w:hAnsi="Arial" w:cs="Arial"/>
          <w:b/>
          <w:bCs/>
          <w:snapToGrid w:val="0"/>
          <w:sz w:val="20"/>
          <w:szCs w:val="20"/>
        </w:rPr>
        <w:t xml:space="preserve">Course Name:  </w:t>
      </w:r>
      <w:r>
        <w:rPr>
          <w:rFonts w:ascii="Arial" w:hAnsi="Arial" w:cs="Arial"/>
          <w:b/>
          <w:bCs/>
          <w:sz w:val="20"/>
          <w:szCs w:val="20"/>
        </w:rPr>
        <w:t>French III Honors</w:t>
      </w:r>
      <w:r>
        <w:rPr>
          <w:rFonts w:ascii="Arial" w:hAnsi="Arial" w:cs="Arial"/>
          <w:b/>
          <w:bCs/>
          <w:snapToGrid w:val="0"/>
          <w:sz w:val="20"/>
          <w:szCs w:val="20"/>
        </w:rPr>
        <w:t xml:space="preserve">                                                                       </w:t>
      </w:r>
    </w:p>
    <w:p w14:paraId="66882D5E" w14:textId="77777777" w:rsidR="00074277" w:rsidRDefault="00074277" w:rsidP="00074277">
      <w:pPr>
        <w:rPr>
          <w:rFonts w:ascii="Arial" w:hAnsi="Arial" w:cs="Arial"/>
          <w:b/>
          <w:bCs/>
          <w:snapToGrid w:val="0"/>
          <w:sz w:val="20"/>
          <w:szCs w:val="20"/>
        </w:rPr>
      </w:pPr>
      <w:r>
        <w:rPr>
          <w:rFonts w:ascii="Arial" w:hAnsi="Arial" w:cs="Arial"/>
          <w:b/>
          <w:bCs/>
          <w:snapToGrid w:val="0"/>
          <w:sz w:val="20"/>
          <w:szCs w:val="20"/>
        </w:rPr>
        <w:t xml:space="preserve">Course Number: </w:t>
      </w:r>
      <w:r>
        <w:rPr>
          <w:rFonts w:ascii="Arial" w:hAnsi="Arial" w:cs="Arial"/>
          <w:sz w:val="20"/>
          <w:szCs w:val="20"/>
        </w:rPr>
        <w:t xml:space="preserve">60.0130040 </w:t>
      </w:r>
      <w:r>
        <w:rPr>
          <w:rFonts w:ascii="Arial" w:hAnsi="Arial" w:cs="Arial"/>
          <w:b/>
          <w:bCs/>
          <w:snapToGrid w:val="0"/>
          <w:sz w:val="20"/>
          <w:szCs w:val="20"/>
        </w:rPr>
        <w:t>                                                                                                                                               </w:t>
      </w:r>
    </w:p>
    <w:p w14:paraId="1141665D" w14:textId="77777777" w:rsidR="00074277" w:rsidRDefault="00074277" w:rsidP="00074277">
      <w:pPr>
        <w:pStyle w:val="Default0"/>
        <w:rPr>
          <w:rFonts w:ascii="Arial" w:hAnsi="Arial" w:cs="Arial"/>
          <w:color w:val="auto"/>
          <w:sz w:val="20"/>
          <w:szCs w:val="20"/>
        </w:rPr>
      </w:pPr>
      <w:r>
        <w:rPr>
          <w:rFonts w:ascii="Arial" w:hAnsi="Arial" w:cs="Arial"/>
          <w:b/>
          <w:bCs/>
          <w:snapToGrid w:val="0"/>
          <w:color w:val="auto"/>
          <w:sz w:val="20"/>
          <w:szCs w:val="20"/>
        </w:rPr>
        <w:t xml:space="preserve">Description:  </w:t>
      </w:r>
      <w:r>
        <w:rPr>
          <w:rFonts w:ascii="Arial" w:hAnsi="Arial" w:cs="Arial"/>
          <w:snapToGrid w:val="0"/>
          <w:color w:val="auto"/>
          <w:sz w:val="20"/>
          <w:szCs w:val="20"/>
        </w:rPr>
        <w:t xml:space="preserve">French 3 Honors </w:t>
      </w:r>
      <w:r>
        <w:rPr>
          <w:rFonts w:ascii="Arial" w:hAnsi="Arial" w:cs="Arial"/>
          <w:color w:val="auto"/>
          <w:sz w:val="20"/>
          <w:szCs w:val="20"/>
        </w:rPr>
        <w:t xml:space="preserve">emphasizes advanced structures of the language through intensive practice in reading, writing, </w:t>
      </w:r>
      <w:proofErr w:type="gramStart"/>
      <w:r>
        <w:rPr>
          <w:rFonts w:ascii="Arial" w:hAnsi="Arial" w:cs="Arial"/>
          <w:color w:val="auto"/>
          <w:sz w:val="20"/>
          <w:szCs w:val="20"/>
        </w:rPr>
        <w:t>speaking</w:t>
      </w:r>
      <w:proofErr w:type="gramEnd"/>
      <w:r>
        <w:rPr>
          <w:rFonts w:ascii="Arial" w:hAnsi="Arial" w:cs="Arial"/>
          <w:color w:val="auto"/>
          <w:sz w:val="20"/>
          <w:szCs w:val="20"/>
        </w:rPr>
        <w:t xml:space="preserve"> and listening. Major topics </w:t>
      </w:r>
      <w:proofErr w:type="gramStart"/>
      <w:r>
        <w:rPr>
          <w:rFonts w:ascii="Arial" w:hAnsi="Arial" w:cs="Arial"/>
          <w:color w:val="auto"/>
          <w:sz w:val="20"/>
          <w:szCs w:val="20"/>
        </w:rPr>
        <w:t>include:</w:t>
      </w:r>
      <w:proofErr w:type="gramEnd"/>
      <w:r>
        <w:rPr>
          <w:rFonts w:ascii="Arial" w:hAnsi="Arial" w:cs="Arial"/>
          <w:color w:val="auto"/>
          <w:sz w:val="20"/>
          <w:szCs w:val="20"/>
        </w:rPr>
        <w:t xml:space="preserve"> food and restaurants, health, technology, professions, city life, and French culture.  T</w:t>
      </w:r>
      <w:r>
        <w:rPr>
          <w:rFonts w:ascii="Arial" w:hAnsi="Arial" w:cs="Arial"/>
          <w:sz w:val="20"/>
          <w:szCs w:val="20"/>
        </w:rPr>
        <w:t>opics are broader in scope and studied to more depth within the Honors course.</w:t>
      </w:r>
    </w:p>
    <w:p w14:paraId="1500B0E4" w14:textId="77777777" w:rsidR="00074277" w:rsidRDefault="00074277" w:rsidP="00074277">
      <w:pPr>
        <w:pStyle w:val="Default0"/>
        <w:rPr>
          <w:rFonts w:ascii="Arial" w:hAnsi="Arial" w:cs="Arial"/>
          <w:color w:val="auto"/>
          <w:sz w:val="20"/>
          <w:szCs w:val="20"/>
        </w:rPr>
      </w:pPr>
    </w:p>
    <w:p w14:paraId="568EC9A8" w14:textId="77777777" w:rsidR="00074277" w:rsidRDefault="00074277" w:rsidP="00074277">
      <w:pPr>
        <w:pStyle w:val="Default0"/>
        <w:rPr>
          <w:rFonts w:ascii="Arial" w:hAnsi="Arial" w:cs="Arial"/>
          <w:color w:val="auto"/>
          <w:sz w:val="20"/>
          <w:szCs w:val="20"/>
        </w:rPr>
      </w:pPr>
    </w:p>
    <w:p w14:paraId="3EDB2007" w14:textId="77777777" w:rsidR="00074277" w:rsidRDefault="00074277" w:rsidP="00074277">
      <w:pPr>
        <w:rPr>
          <w:rFonts w:ascii="Arial" w:hAnsi="Arial" w:cs="Arial"/>
          <w:b/>
          <w:bCs/>
          <w:snapToGrid w:val="0"/>
          <w:sz w:val="20"/>
          <w:szCs w:val="20"/>
        </w:rPr>
      </w:pPr>
      <w:r>
        <w:rPr>
          <w:rFonts w:ascii="Arial" w:hAnsi="Arial" w:cs="Arial"/>
          <w:b/>
          <w:bCs/>
          <w:snapToGrid w:val="0"/>
          <w:sz w:val="20"/>
          <w:szCs w:val="20"/>
        </w:rPr>
        <w:t xml:space="preserve">Course Name:  </w:t>
      </w:r>
      <w:r>
        <w:rPr>
          <w:rFonts w:ascii="Arial" w:hAnsi="Arial" w:cs="Arial"/>
          <w:b/>
          <w:bCs/>
          <w:sz w:val="20"/>
          <w:szCs w:val="20"/>
        </w:rPr>
        <w:t xml:space="preserve">French IV </w:t>
      </w:r>
      <w:r>
        <w:rPr>
          <w:rFonts w:ascii="Arial" w:hAnsi="Arial" w:cs="Arial"/>
          <w:b/>
          <w:bCs/>
          <w:snapToGrid w:val="0"/>
          <w:sz w:val="20"/>
          <w:szCs w:val="20"/>
        </w:rPr>
        <w:t>                                                                       </w:t>
      </w:r>
    </w:p>
    <w:p w14:paraId="776878E4" w14:textId="77777777" w:rsidR="00074277" w:rsidRDefault="00074277" w:rsidP="00074277">
      <w:pPr>
        <w:rPr>
          <w:rFonts w:ascii="Arial" w:hAnsi="Arial" w:cs="Arial"/>
          <w:snapToGrid w:val="0"/>
          <w:sz w:val="20"/>
          <w:szCs w:val="20"/>
        </w:rPr>
      </w:pPr>
      <w:r>
        <w:rPr>
          <w:rFonts w:ascii="Arial" w:hAnsi="Arial" w:cs="Arial"/>
          <w:b/>
          <w:bCs/>
          <w:snapToGrid w:val="0"/>
          <w:sz w:val="20"/>
          <w:szCs w:val="20"/>
        </w:rPr>
        <w:lastRenderedPageBreak/>
        <w:t xml:space="preserve">Course Number:  </w:t>
      </w:r>
      <w:r>
        <w:rPr>
          <w:rFonts w:ascii="Arial" w:hAnsi="Arial" w:cs="Arial"/>
          <w:sz w:val="20"/>
          <w:szCs w:val="20"/>
        </w:rPr>
        <w:t xml:space="preserve">60.0140000 </w:t>
      </w:r>
      <w:r>
        <w:rPr>
          <w:rFonts w:ascii="Arial" w:hAnsi="Arial" w:cs="Arial"/>
          <w:b/>
          <w:bCs/>
          <w:snapToGrid w:val="0"/>
          <w:sz w:val="20"/>
          <w:szCs w:val="20"/>
        </w:rPr>
        <w:t>                                                                                                                                             </w:t>
      </w:r>
    </w:p>
    <w:p w14:paraId="7DF2C68C" w14:textId="77777777" w:rsidR="00074277" w:rsidRDefault="00074277" w:rsidP="00074277">
      <w:pPr>
        <w:pStyle w:val="Default0"/>
        <w:rPr>
          <w:rFonts w:ascii="Arial" w:hAnsi="Arial" w:cs="Arial"/>
          <w:i/>
          <w:iCs/>
          <w:snapToGrid w:val="0"/>
          <w:sz w:val="20"/>
          <w:szCs w:val="20"/>
        </w:rPr>
      </w:pPr>
      <w:r>
        <w:rPr>
          <w:rFonts w:ascii="Arial" w:hAnsi="Arial" w:cs="Arial"/>
          <w:b/>
          <w:bCs/>
          <w:snapToGrid w:val="0"/>
          <w:color w:val="auto"/>
          <w:sz w:val="20"/>
          <w:szCs w:val="20"/>
        </w:rPr>
        <w:t xml:space="preserve">Description: </w:t>
      </w:r>
      <w:r>
        <w:rPr>
          <w:rFonts w:ascii="Arial" w:hAnsi="Arial" w:cs="Arial"/>
          <w:color w:val="auto"/>
          <w:sz w:val="20"/>
          <w:szCs w:val="20"/>
        </w:rPr>
        <w:t xml:space="preserve"> French 4 is an advanced course designed for students continuing from French 3. Student skills will be demonstrated and assessed via a variety of activities including, but not limited to, essays, skits, projects, web activities and video/audio recordings. Major topics </w:t>
      </w:r>
      <w:proofErr w:type="gramStart"/>
      <w:r>
        <w:rPr>
          <w:rFonts w:ascii="Arial" w:hAnsi="Arial" w:cs="Arial"/>
          <w:color w:val="auto"/>
          <w:sz w:val="20"/>
          <w:szCs w:val="20"/>
        </w:rPr>
        <w:t>include:</w:t>
      </w:r>
      <w:proofErr w:type="gramEnd"/>
      <w:r>
        <w:rPr>
          <w:rFonts w:ascii="Arial" w:hAnsi="Arial" w:cs="Arial"/>
          <w:color w:val="auto"/>
          <w:sz w:val="20"/>
          <w:szCs w:val="20"/>
        </w:rPr>
        <w:t xml:space="preserve"> travel; current affairs; music; culture segments; writing enhancement; relationships; French culture; francophone world. </w:t>
      </w:r>
    </w:p>
    <w:p w14:paraId="65B7F5A6" w14:textId="77777777" w:rsidR="00074277" w:rsidRDefault="00074277" w:rsidP="00074277">
      <w:pPr>
        <w:rPr>
          <w:rFonts w:ascii="Arial" w:hAnsi="Arial" w:cs="Arial"/>
          <w:i/>
          <w:iCs/>
          <w:snapToGrid w:val="0"/>
          <w:sz w:val="20"/>
          <w:szCs w:val="20"/>
        </w:rPr>
      </w:pPr>
    </w:p>
    <w:p w14:paraId="5D57C6D5" w14:textId="77777777" w:rsidR="00074277" w:rsidRDefault="00074277" w:rsidP="00074277">
      <w:pPr>
        <w:rPr>
          <w:rFonts w:ascii="Arial" w:hAnsi="Arial" w:cs="Arial"/>
          <w:i/>
          <w:iCs/>
          <w:snapToGrid w:val="0"/>
          <w:sz w:val="20"/>
          <w:szCs w:val="20"/>
        </w:rPr>
      </w:pPr>
    </w:p>
    <w:p w14:paraId="0B73B7F1" w14:textId="77777777" w:rsidR="00074277" w:rsidRDefault="00074277" w:rsidP="00074277">
      <w:pPr>
        <w:rPr>
          <w:rFonts w:ascii="Arial" w:hAnsi="Arial" w:cs="Arial"/>
          <w:b/>
          <w:bCs/>
          <w:snapToGrid w:val="0"/>
          <w:sz w:val="20"/>
          <w:szCs w:val="20"/>
        </w:rPr>
      </w:pPr>
      <w:r>
        <w:rPr>
          <w:rFonts w:ascii="Arial" w:hAnsi="Arial" w:cs="Arial"/>
          <w:b/>
          <w:bCs/>
          <w:snapToGrid w:val="0"/>
          <w:sz w:val="20"/>
          <w:szCs w:val="20"/>
        </w:rPr>
        <w:t xml:space="preserve">Course Name:  </w:t>
      </w:r>
      <w:r>
        <w:rPr>
          <w:rFonts w:ascii="Arial" w:hAnsi="Arial" w:cs="Arial"/>
          <w:b/>
          <w:bCs/>
          <w:sz w:val="20"/>
          <w:szCs w:val="20"/>
        </w:rPr>
        <w:t xml:space="preserve">French IV Honors </w:t>
      </w:r>
    </w:p>
    <w:p w14:paraId="716454DE" w14:textId="77777777" w:rsidR="00074277" w:rsidRDefault="00074277" w:rsidP="00074277">
      <w:pPr>
        <w:rPr>
          <w:rFonts w:ascii="Arial" w:hAnsi="Arial" w:cs="Arial"/>
          <w:i/>
          <w:iCs/>
          <w:snapToGrid w:val="0"/>
          <w:sz w:val="20"/>
          <w:szCs w:val="20"/>
        </w:rPr>
      </w:pPr>
      <w:r>
        <w:rPr>
          <w:rFonts w:ascii="Arial" w:hAnsi="Arial" w:cs="Arial"/>
          <w:b/>
          <w:bCs/>
          <w:snapToGrid w:val="0"/>
          <w:sz w:val="20"/>
          <w:szCs w:val="20"/>
        </w:rPr>
        <w:t xml:space="preserve">Course Number:  </w:t>
      </w:r>
      <w:r>
        <w:rPr>
          <w:rFonts w:ascii="Arial" w:hAnsi="Arial" w:cs="Arial"/>
          <w:sz w:val="20"/>
          <w:szCs w:val="20"/>
        </w:rPr>
        <w:t xml:space="preserve">60.0140040   </w:t>
      </w:r>
      <w:r>
        <w:rPr>
          <w:rFonts w:ascii="Arial" w:hAnsi="Arial" w:cs="Arial"/>
          <w:b/>
          <w:bCs/>
          <w:snapToGrid w:val="0"/>
          <w:sz w:val="20"/>
          <w:szCs w:val="20"/>
        </w:rPr>
        <w:t>                                                                                                                                                                                                                  </w:t>
      </w:r>
    </w:p>
    <w:p w14:paraId="3118AAF5" w14:textId="77777777" w:rsidR="00074277" w:rsidRDefault="00074277" w:rsidP="00074277">
      <w:pPr>
        <w:rPr>
          <w:rFonts w:ascii="Arial" w:hAnsi="Arial" w:cs="Arial"/>
          <w:sz w:val="20"/>
          <w:szCs w:val="20"/>
        </w:rPr>
      </w:pPr>
      <w:r>
        <w:rPr>
          <w:rFonts w:ascii="Arial" w:hAnsi="Arial" w:cs="Arial"/>
          <w:b/>
          <w:bCs/>
          <w:snapToGrid w:val="0"/>
          <w:sz w:val="20"/>
          <w:szCs w:val="20"/>
        </w:rPr>
        <w:t xml:space="preserve">Description:  </w:t>
      </w:r>
      <w:r>
        <w:rPr>
          <w:rFonts w:ascii="Arial" w:hAnsi="Arial" w:cs="Arial"/>
          <w:sz w:val="20"/>
          <w:szCs w:val="20"/>
        </w:rPr>
        <w:t xml:space="preserve">French 4 Honors is conducted entirely in French and emphasizes a high level of facility of advanced structures of the language through intensive practice in reading, writing, </w:t>
      </w:r>
      <w:proofErr w:type="gramStart"/>
      <w:r>
        <w:rPr>
          <w:rFonts w:ascii="Arial" w:hAnsi="Arial" w:cs="Arial"/>
          <w:sz w:val="20"/>
          <w:szCs w:val="20"/>
        </w:rPr>
        <w:t>speaking</w:t>
      </w:r>
      <w:proofErr w:type="gramEnd"/>
      <w:r>
        <w:rPr>
          <w:rFonts w:ascii="Arial" w:hAnsi="Arial" w:cs="Arial"/>
          <w:sz w:val="20"/>
          <w:szCs w:val="20"/>
        </w:rPr>
        <w:t xml:space="preserve"> and listening.  Skills will be demonstrated and assessed via a variety of activities including, but not limited to, essays, skits, projects, web activities and video/audio recordings. This course is geared to prepare students for the rigors of the AP French Language course.  Major topics </w:t>
      </w:r>
      <w:proofErr w:type="gramStart"/>
      <w:r>
        <w:rPr>
          <w:rFonts w:ascii="Arial" w:hAnsi="Arial" w:cs="Arial"/>
          <w:sz w:val="20"/>
          <w:szCs w:val="20"/>
        </w:rPr>
        <w:t>include:</w:t>
      </w:r>
      <w:proofErr w:type="gramEnd"/>
      <w:r>
        <w:rPr>
          <w:rFonts w:ascii="Arial" w:hAnsi="Arial" w:cs="Arial"/>
          <w:sz w:val="20"/>
          <w:szCs w:val="20"/>
        </w:rPr>
        <w:t xml:space="preserve"> relationships; education; literary selections; current events; daily life; writing enhancement; French culture; francophone world.  Topics are broader in scope and studied to more depth within the Honors course.</w:t>
      </w:r>
    </w:p>
    <w:p w14:paraId="1A633879" w14:textId="77777777" w:rsidR="00074277" w:rsidRDefault="00074277" w:rsidP="00074277">
      <w:pPr>
        <w:rPr>
          <w:rFonts w:ascii="Arial" w:hAnsi="Arial" w:cs="Arial"/>
          <w:sz w:val="20"/>
          <w:szCs w:val="20"/>
        </w:rPr>
      </w:pPr>
    </w:p>
    <w:p w14:paraId="6B7A27A9" w14:textId="77777777" w:rsidR="00074277" w:rsidRDefault="00074277" w:rsidP="00074277">
      <w:pPr>
        <w:rPr>
          <w:rFonts w:ascii="Arial" w:hAnsi="Arial" w:cs="Arial"/>
          <w:sz w:val="20"/>
          <w:szCs w:val="20"/>
        </w:rPr>
      </w:pPr>
    </w:p>
    <w:p w14:paraId="485076F4" w14:textId="77777777" w:rsidR="00074277" w:rsidRDefault="00074277" w:rsidP="00074277">
      <w:pPr>
        <w:rPr>
          <w:rFonts w:ascii="Arial" w:hAnsi="Arial" w:cs="Arial"/>
          <w:b/>
          <w:bCs/>
          <w:snapToGrid w:val="0"/>
          <w:sz w:val="20"/>
          <w:szCs w:val="20"/>
        </w:rPr>
      </w:pPr>
      <w:r>
        <w:rPr>
          <w:rFonts w:ascii="Arial" w:hAnsi="Arial" w:cs="Arial"/>
          <w:b/>
          <w:bCs/>
          <w:snapToGrid w:val="0"/>
          <w:sz w:val="20"/>
          <w:szCs w:val="20"/>
        </w:rPr>
        <w:t xml:space="preserve">Course Name: </w:t>
      </w:r>
      <w:r>
        <w:rPr>
          <w:rFonts w:ascii="Arial" w:hAnsi="Arial" w:cs="Arial"/>
          <w:sz w:val="20"/>
          <w:szCs w:val="20"/>
        </w:rPr>
        <w:t> </w:t>
      </w:r>
      <w:r>
        <w:rPr>
          <w:rFonts w:ascii="Arial" w:hAnsi="Arial" w:cs="Arial"/>
          <w:b/>
          <w:bCs/>
          <w:sz w:val="20"/>
          <w:szCs w:val="20"/>
        </w:rPr>
        <w:t>French V Honors</w:t>
      </w:r>
      <w:r>
        <w:rPr>
          <w:rFonts w:ascii="Arial" w:hAnsi="Arial" w:cs="Arial"/>
          <w:sz w:val="20"/>
          <w:szCs w:val="20"/>
        </w:rPr>
        <w:t xml:space="preserve"> </w:t>
      </w:r>
    </w:p>
    <w:p w14:paraId="51F05285" w14:textId="77777777" w:rsidR="00074277" w:rsidRDefault="00074277" w:rsidP="00074277">
      <w:pPr>
        <w:rPr>
          <w:rFonts w:ascii="Arial" w:hAnsi="Arial" w:cs="Arial"/>
          <w:b/>
          <w:bCs/>
          <w:snapToGrid w:val="0"/>
          <w:sz w:val="20"/>
          <w:szCs w:val="20"/>
        </w:rPr>
      </w:pPr>
      <w:r>
        <w:rPr>
          <w:rFonts w:ascii="Arial" w:hAnsi="Arial" w:cs="Arial"/>
          <w:b/>
          <w:bCs/>
          <w:snapToGrid w:val="0"/>
          <w:sz w:val="20"/>
          <w:szCs w:val="20"/>
        </w:rPr>
        <w:t xml:space="preserve">Course Number: </w:t>
      </w:r>
      <w:r>
        <w:rPr>
          <w:rFonts w:ascii="Arial" w:hAnsi="Arial" w:cs="Arial"/>
          <w:sz w:val="20"/>
          <w:szCs w:val="20"/>
        </w:rPr>
        <w:t xml:space="preserve">60.0160040   </w:t>
      </w:r>
      <w:r>
        <w:rPr>
          <w:rFonts w:ascii="Arial" w:hAnsi="Arial" w:cs="Arial"/>
          <w:b/>
          <w:bCs/>
          <w:snapToGrid w:val="0"/>
          <w:sz w:val="20"/>
          <w:szCs w:val="20"/>
        </w:rPr>
        <w:t>                                                                                                                                                                                                                      </w:t>
      </w:r>
    </w:p>
    <w:p w14:paraId="0B9A9707" w14:textId="77777777" w:rsidR="00074277" w:rsidRDefault="00074277" w:rsidP="00074277">
      <w:pPr>
        <w:autoSpaceDE w:val="0"/>
        <w:autoSpaceDN w:val="0"/>
        <w:rPr>
          <w:rFonts w:ascii="Arial" w:hAnsi="Arial" w:cs="Arial"/>
          <w:sz w:val="20"/>
          <w:szCs w:val="20"/>
        </w:rPr>
      </w:pPr>
      <w:r>
        <w:rPr>
          <w:rFonts w:ascii="Arial" w:hAnsi="Arial" w:cs="Arial"/>
          <w:b/>
          <w:bCs/>
          <w:snapToGrid w:val="0"/>
          <w:sz w:val="20"/>
          <w:szCs w:val="20"/>
        </w:rPr>
        <w:t xml:space="preserve">Description:  </w:t>
      </w:r>
      <w:r>
        <w:rPr>
          <w:rFonts w:ascii="Arial" w:hAnsi="Arial" w:cs="Arial"/>
          <w:sz w:val="20"/>
          <w:szCs w:val="20"/>
        </w:rPr>
        <w:t xml:space="preserve">This course integrates a systematic review of concepts learned in the first four years of French. Continued emphasis is placed upon communicative skills and cultural information.  Major topics </w:t>
      </w:r>
      <w:proofErr w:type="gramStart"/>
      <w:r>
        <w:rPr>
          <w:rFonts w:ascii="Arial" w:hAnsi="Arial" w:cs="Arial"/>
          <w:sz w:val="20"/>
          <w:szCs w:val="20"/>
        </w:rPr>
        <w:t>include:</w:t>
      </w:r>
      <w:proofErr w:type="gramEnd"/>
      <w:r>
        <w:rPr>
          <w:rFonts w:ascii="Arial" w:hAnsi="Arial" w:cs="Arial"/>
          <w:sz w:val="20"/>
          <w:szCs w:val="20"/>
        </w:rPr>
        <w:t xml:space="preserve"> current events; music; film and theater; art; various kinds of media; French culture.  </w:t>
      </w:r>
    </w:p>
    <w:p w14:paraId="44A0B1CC" w14:textId="77777777" w:rsidR="00074277" w:rsidRDefault="00074277" w:rsidP="00074277">
      <w:pPr>
        <w:autoSpaceDE w:val="0"/>
        <w:autoSpaceDN w:val="0"/>
        <w:rPr>
          <w:rFonts w:ascii="Arial" w:hAnsi="Arial" w:cs="Arial"/>
          <w:b/>
          <w:bCs/>
          <w:snapToGrid w:val="0"/>
          <w:sz w:val="20"/>
          <w:szCs w:val="20"/>
        </w:rPr>
      </w:pPr>
    </w:p>
    <w:p w14:paraId="63D1B92C" w14:textId="77777777" w:rsidR="00074277" w:rsidRDefault="00074277" w:rsidP="00074277">
      <w:pPr>
        <w:autoSpaceDE w:val="0"/>
        <w:autoSpaceDN w:val="0"/>
        <w:rPr>
          <w:rFonts w:ascii="Arial" w:hAnsi="Arial" w:cs="Arial"/>
          <w:b/>
          <w:bCs/>
          <w:snapToGrid w:val="0"/>
          <w:sz w:val="20"/>
          <w:szCs w:val="20"/>
        </w:rPr>
      </w:pPr>
    </w:p>
    <w:p w14:paraId="7FB9B38F" w14:textId="77777777" w:rsidR="00074277" w:rsidRDefault="00074277" w:rsidP="00074277">
      <w:pPr>
        <w:rPr>
          <w:rFonts w:ascii="Arial" w:hAnsi="Arial" w:cs="Arial"/>
          <w:b/>
          <w:bCs/>
          <w:snapToGrid w:val="0"/>
          <w:sz w:val="20"/>
          <w:szCs w:val="20"/>
        </w:rPr>
      </w:pPr>
      <w:r>
        <w:rPr>
          <w:rFonts w:ascii="Arial" w:hAnsi="Arial" w:cs="Arial"/>
          <w:b/>
          <w:bCs/>
          <w:snapToGrid w:val="0"/>
          <w:sz w:val="20"/>
          <w:szCs w:val="20"/>
        </w:rPr>
        <w:t xml:space="preserve">Course Name:  Advanced Placement French Language and Culture                                                                       </w:t>
      </w:r>
    </w:p>
    <w:p w14:paraId="122A6858" w14:textId="77777777" w:rsidR="00074277" w:rsidRDefault="00074277" w:rsidP="00074277">
      <w:pPr>
        <w:rPr>
          <w:rFonts w:ascii="Arial" w:hAnsi="Arial" w:cs="Arial"/>
          <w:b/>
          <w:bCs/>
          <w:snapToGrid w:val="0"/>
          <w:sz w:val="20"/>
          <w:szCs w:val="20"/>
        </w:rPr>
      </w:pPr>
      <w:r>
        <w:rPr>
          <w:rFonts w:ascii="Arial" w:hAnsi="Arial" w:cs="Arial"/>
          <w:b/>
          <w:bCs/>
          <w:snapToGrid w:val="0"/>
          <w:sz w:val="20"/>
          <w:szCs w:val="20"/>
        </w:rPr>
        <w:t xml:space="preserve">Course Number:  </w:t>
      </w:r>
      <w:r>
        <w:rPr>
          <w:rFonts w:ascii="Arial" w:hAnsi="Arial" w:cs="Arial"/>
          <w:snapToGrid w:val="0"/>
          <w:sz w:val="20"/>
          <w:szCs w:val="20"/>
        </w:rPr>
        <w:t xml:space="preserve">60.0170010 </w:t>
      </w:r>
      <w:r>
        <w:rPr>
          <w:rFonts w:ascii="Arial" w:hAnsi="Arial" w:cs="Arial"/>
          <w:b/>
          <w:bCs/>
          <w:snapToGrid w:val="0"/>
          <w:sz w:val="20"/>
          <w:szCs w:val="20"/>
        </w:rPr>
        <w:t>                                                                                                                                              </w:t>
      </w:r>
    </w:p>
    <w:p w14:paraId="7FF1A0F3" w14:textId="77777777" w:rsidR="00074277" w:rsidRDefault="00074277" w:rsidP="00074277">
      <w:pPr>
        <w:rPr>
          <w:rFonts w:ascii="Arial" w:hAnsi="Arial" w:cs="Arial"/>
          <w:sz w:val="20"/>
          <w:szCs w:val="20"/>
        </w:rPr>
      </w:pPr>
      <w:r>
        <w:rPr>
          <w:rFonts w:ascii="Arial" w:hAnsi="Arial" w:cs="Arial"/>
          <w:b/>
          <w:bCs/>
          <w:snapToGrid w:val="0"/>
          <w:sz w:val="20"/>
          <w:szCs w:val="20"/>
        </w:rPr>
        <w:t xml:space="preserve">Description:  </w:t>
      </w:r>
      <w:r>
        <w:rPr>
          <w:rFonts w:ascii="Arial" w:hAnsi="Arial" w:cs="Arial"/>
          <w:snapToGrid w:val="0"/>
          <w:sz w:val="20"/>
          <w:szCs w:val="20"/>
        </w:rPr>
        <w:t xml:space="preserve">The AP French Language Course prepares students for the Advanced Placement exam offered by the College Board.  </w:t>
      </w:r>
      <w:r>
        <w:rPr>
          <w:rFonts w:ascii="Arial" w:hAnsi="Arial" w:cs="Arial"/>
          <w:sz w:val="20"/>
          <w:szCs w:val="20"/>
        </w:rPr>
        <w:t xml:space="preserve">This course promotes both fluency and accuracy in language use. The AP French Language and Culture course engages students in an exploration of culture in both contemporary and historical contexts. The course develops students’ awareness and appreciation of products, practices, and perspectives. </w:t>
      </w:r>
      <w:proofErr w:type="gramStart"/>
      <w:r>
        <w:rPr>
          <w:rFonts w:ascii="Arial" w:hAnsi="Arial" w:cs="Arial"/>
          <w:sz w:val="20"/>
          <w:szCs w:val="20"/>
        </w:rPr>
        <w:t>Through the use of</w:t>
      </w:r>
      <w:proofErr w:type="gramEnd"/>
      <w:r>
        <w:rPr>
          <w:rFonts w:ascii="Arial" w:hAnsi="Arial" w:cs="Arial"/>
          <w:sz w:val="20"/>
          <w:szCs w:val="20"/>
        </w:rPr>
        <w:t xml:space="preserve"> a wide variety of authentic materials, students will examine the French language while polishing their comprehension and comprehensibility; vocabulary usage; language control; communication strategies; and cultural awareness. Grammar is addressed </w:t>
      </w:r>
      <w:proofErr w:type="gramStart"/>
      <w:r>
        <w:rPr>
          <w:rFonts w:ascii="Arial" w:hAnsi="Arial" w:cs="Arial"/>
          <w:sz w:val="20"/>
          <w:szCs w:val="20"/>
        </w:rPr>
        <w:t>through the use of</w:t>
      </w:r>
      <w:proofErr w:type="gramEnd"/>
      <w:r>
        <w:rPr>
          <w:rFonts w:ascii="Arial" w:hAnsi="Arial" w:cs="Arial"/>
          <w:sz w:val="20"/>
          <w:szCs w:val="20"/>
        </w:rPr>
        <w:t xml:space="preserve"> authentic materials and communication practice, rather than through formal review. The focus of the course is on improving communication skills through discussion of real-world topics. Debates, discussions on current events, and open dialogues encourage participation in conversation on varied topics. Purposeful writing assignments draw on both text and audio sources. Major themes include family and communities; science and technology; beauty and aesthetics; contemporary life; global challenges; and personal and private identities.</w:t>
      </w:r>
    </w:p>
    <w:p w14:paraId="73B89830" w14:textId="77777777" w:rsidR="00074277" w:rsidRDefault="00074277" w:rsidP="00074277">
      <w:pPr>
        <w:rPr>
          <w:rFonts w:ascii="Arial" w:hAnsi="Arial" w:cs="Arial"/>
          <w:sz w:val="20"/>
          <w:szCs w:val="20"/>
        </w:rPr>
      </w:pPr>
    </w:p>
    <w:p w14:paraId="0BB36AD8" w14:textId="77777777" w:rsidR="00074277" w:rsidRDefault="00074277" w:rsidP="00074277">
      <w:pPr>
        <w:rPr>
          <w:rFonts w:ascii="Arial" w:hAnsi="Arial" w:cs="Arial"/>
          <w:b/>
          <w:bCs/>
          <w:snapToGrid w:val="0"/>
          <w:sz w:val="20"/>
          <w:szCs w:val="20"/>
        </w:rPr>
      </w:pPr>
    </w:p>
    <w:p w14:paraId="7D168841" w14:textId="77777777" w:rsidR="00074277" w:rsidRDefault="00074277" w:rsidP="00074277">
      <w:pPr>
        <w:rPr>
          <w:rFonts w:ascii="Arial" w:hAnsi="Arial" w:cs="Arial"/>
          <w:b/>
          <w:bCs/>
          <w:snapToGrid w:val="0"/>
          <w:sz w:val="20"/>
          <w:szCs w:val="20"/>
        </w:rPr>
      </w:pPr>
      <w:r>
        <w:rPr>
          <w:rFonts w:ascii="Arial" w:hAnsi="Arial" w:cs="Arial"/>
          <w:b/>
          <w:bCs/>
          <w:snapToGrid w:val="0"/>
          <w:sz w:val="20"/>
          <w:szCs w:val="20"/>
        </w:rPr>
        <w:t xml:space="preserve">Course Name:  German I                                                                      </w:t>
      </w:r>
    </w:p>
    <w:p w14:paraId="647610C2" w14:textId="77777777" w:rsidR="00074277" w:rsidRDefault="00074277" w:rsidP="00074277">
      <w:pPr>
        <w:rPr>
          <w:rFonts w:ascii="Arial" w:hAnsi="Arial" w:cs="Arial"/>
          <w:b/>
          <w:bCs/>
          <w:snapToGrid w:val="0"/>
          <w:sz w:val="20"/>
          <w:szCs w:val="20"/>
        </w:rPr>
      </w:pPr>
      <w:r>
        <w:rPr>
          <w:rFonts w:ascii="Arial" w:hAnsi="Arial" w:cs="Arial"/>
          <w:b/>
          <w:bCs/>
          <w:snapToGrid w:val="0"/>
          <w:sz w:val="20"/>
          <w:szCs w:val="20"/>
        </w:rPr>
        <w:t xml:space="preserve">Course Number:  </w:t>
      </w:r>
      <w:r>
        <w:rPr>
          <w:rFonts w:ascii="Arial" w:hAnsi="Arial" w:cs="Arial"/>
          <w:snapToGrid w:val="0"/>
          <w:sz w:val="20"/>
          <w:szCs w:val="20"/>
        </w:rPr>
        <w:t>61.0110000</w:t>
      </w:r>
    </w:p>
    <w:p w14:paraId="206DD917" w14:textId="77777777" w:rsidR="00074277" w:rsidRDefault="00074277" w:rsidP="00074277">
      <w:pPr>
        <w:rPr>
          <w:rFonts w:ascii="Arial" w:hAnsi="Arial" w:cs="Arial"/>
          <w:sz w:val="20"/>
          <w:szCs w:val="20"/>
        </w:rPr>
      </w:pPr>
      <w:r>
        <w:rPr>
          <w:rFonts w:ascii="Arial" w:hAnsi="Arial" w:cs="Arial"/>
          <w:b/>
          <w:bCs/>
          <w:snapToGrid w:val="0"/>
          <w:sz w:val="20"/>
          <w:szCs w:val="20"/>
        </w:rPr>
        <w:t xml:space="preserve">Description:  </w:t>
      </w:r>
      <w:r>
        <w:rPr>
          <w:rFonts w:ascii="Arial" w:hAnsi="Arial" w:cs="Arial"/>
          <w:snapToGrid w:val="0"/>
          <w:sz w:val="20"/>
          <w:szCs w:val="20"/>
        </w:rPr>
        <w:t>B</w:t>
      </w:r>
      <w:r>
        <w:rPr>
          <w:rFonts w:ascii="Arial" w:hAnsi="Arial" w:cs="Arial"/>
          <w:sz w:val="20"/>
          <w:szCs w:val="20"/>
        </w:rPr>
        <w:t xml:space="preserve">eginning level German is designed to introduce students to the German language and the culture of German-speaking peoples.  Students will use the four language skills listening, speaking, </w:t>
      </w:r>
      <w:proofErr w:type="gramStart"/>
      <w:r>
        <w:rPr>
          <w:rFonts w:ascii="Arial" w:hAnsi="Arial" w:cs="Arial"/>
          <w:sz w:val="20"/>
          <w:szCs w:val="20"/>
        </w:rPr>
        <w:t>reading</w:t>
      </w:r>
      <w:proofErr w:type="gramEnd"/>
      <w:r>
        <w:rPr>
          <w:rFonts w:ascii="Arial" w:hAnsi="Arial" w:cs="Arial"/>
          <w:sz w:val="20"/>
          <w:szCs w:val="20"/>
        </w:rPr>
        <w:t xml:space="preserve"> and writing to attain proficiency and the ability to communicate in German. Major topics </w:t>
      </w:r>
      <w:proofErr w:type="gramStart"/>
      <w:r>
        <w:rPr>
          <w:rFonts w:ascii="Arial" w:hAnsi="Arial" w:cs="Arial"/>
          <w:sz w:val="20"/>
          <w:szCs w:val="20"/>
        </w:rPr>
        <w:t>include:</w:t>
      </w:r>
      <w:proofErr w:type="gramEnd"/>
      <w:r>
        <w:rPr>
          <w:rFonts w:ascii="Arial" w:hAnsi="Arial" w:cs="Arial"/>
          <w:sz w:val="20"/>
          <w:szCs w:val="20"/>
        </w:rPr>
        <w:t xml:space="preserve"> </w:t>
      </w:r>
      <w:r>
        <w:rPr>
          <w:rFonts w:ascii="Arial" w:hAnsi="Arial" w:cs="Arial"/>
          <w:sz w:val="20"/>
          <w:szCs w:val="20"/>
        </w:rPr>
        <w:lastRenderedPageBreak/>
        <w:t>German pronunciation; greetings, alphabet &amp; numbers; family &amp; friends; days of the week &amp; time; youth activities &amp; school life; weather &amp; shopping; ordering food; special occasions; hobbies &amp; sports; German culture.</w:t>
      </w:r>
    </w:p>
    <w:p w14:paraId="312E0F70" w14:textId="77777777" w:rsidR="00074277" w:rsidRDefault="00074277" w:rsidP="00074277">
      <w:pPr>
        <w:rPr>
          <w:rFonts w:ascii="Arial" w:hAnsi="Arial" w:cs="Arial"/>
          <w:sz w:val="20"/>
          <w:szCs w:val="20"/>
        </w:rPr>
      </w:pPr>
    </w:p>
    <w:p w14:paraId="4F130B7C" w14:textId="77777777" w:rsidR="00074277" w:rsidRDefault="00074277" w:rsidP="00074277">
      <w:pPr>
        <w:rPr>
          <w:rFonts w:ascii="Arial" w:hAnsi="Arial" w:cs="Arial"/>
          <w:sz w:val="20"/>
          <w:szCs w:val="20"/>
        </w:rPr>
      </w:pPr>
    </w:p>
    <w:p w14:paraId="28AC7F0C" w14:textId="77777777" w:rsidR="00074277" w:rsidRDefault="00074277" w:rsidP="00074277">
      <w:pPr>
        <w:rPr>
          <w:rFonts w:ascii="Arial" w:hAnsi="Arial" w:cs="Arial"/>
          <w:b/>
          <w:bCs/>
          <w:snapToGrid w:val="0"/>
          <w:sz w:val="20"/>
          <w:szCs w:val="20"/>
        </w:rPr>
      </w:pPr>
      <w:r>
        <w:rPr>
          <w:rFonts w:ascii="Arial" w:hAnsi="Arial" w:cs="Arial"/>
          <w:b/>
          <w:bCs/>
          <w:snapToGrid w:val="0"/>
          <w:sz w:val="20"/>
          <w:szCs w:val="20"/>
        </w:rPr>
        <w:t xml:space="preserve">Course Name:  German II                                                                      </w:t>
      </w:r>
    </w:p>
    <w:p w14:paraId="7C92B185" w14:textId="77777777" w:rsidR="00074277" w:rsidRDefault="00074277" w:rsidP="00074277">
      <w:pPr>
        <w:rPr>
          <w:rFonts w:ascii="Arial" w:hAnsi="Arial" w:cs="Arial"/>
          <w:i/>
          <w:iCs/>
          <w:snapToGrid w:val="0"/>
          <w:sz w:val="20"/>
          <w:szCs w:val="20"/>
        </w:rPr>
      </w:pPr>
      <w:r>
        <w:rPr>
          <w:rFonts w:ascii="Arial" w:hAnsi="Arial" w:cs="Arial"/>
          <w:b/>
          <w:bCs/>
          <w:snapToGrid w:val="0"/>
          <w:sz w:val="20"/>
          <w:szCs w:val="20"/>
        </w:rPr>
        <w:t xml:space="preserve">Course Number: </w:t>
      </w:r>
      <w:r>
        <w:rPr>
          <w:rFonts w:ascii="Arial" w:hAnsi="Arial" w:cs="Arial"/>
          <w:snapToGrid w:val="0"/>
          <w:sz w:val="20"/>
          <w:szCs w:val="20"/>
        </w:rPr>
        <w:t>61.0120000</w:t>
      </w:r>
    </w:p>
    <w:p w14:paraId="22B12411" w14:textId="77777777" w:rsidR="00074277" w:rsidRDefault="00074277" w:rsidP="00074277">
      <w:pPr>
        <w:rPr>
          <w:rFonts w:ascii="Arial" w:hAnsi="Arial" w:cs="Arial"/>
          <w:b/>
          <w:bCs/>
          <w:snapToGrid w:val="0"/>
          <w:sz w:val="20"/>
          <w:szCs w:val="20"/>
        </w:rPr>
      </w:pPr>
      <w:r>
        <w:rPr>
          <w:rFonts w:ascii="Arial" w:hAnsi="Arial" w:cs="Arial"/>
          <w:b/>
          <w:bCs/>
          <w:snapToGrid w:val="0"/>
          <w:sz w:val="20"/>
          <w:szCs w:val="20"/>
        </w:rPr>
        <w:t xml:space="preserve">Description: </w:t>
      </w:r>
      <w:r>
        <w:rPr>
          <w:rFonts w:ascii="Arial" w:hAnsi="Arial" w:cs="Arial"/>
          <w:snapToGrid w:val="0"/>
          <w:sz w:val="20"/>
          <w:szCs w:val="20"/>
        </w:rPr>
        <w:t>German II</w:t>
      </w:r>
      <w:r>
        <w:rPr>
          <w:rFonts w:ascii="Arial" w:hAnsi="Arial" w:cs="Arial"/>
          <w:b/>
          <w:bCs/>
          <w:snapToGrid w:val="0"/>
          <w:sz w:val="20"/>
          <w:szCs w:val="20"/>
        </w:rPr>
        <w:t xml:space="preserve"> </w:t>
      </w:r>
      <w:r>
        <w:rPr>
          <w:rFonts w:ascii="Arial" w:hAnsi="Arial" w:cs="Arial"/>
          <w:sz w:val="20"/>
          <w:szCs w:val="20"/>
        </w:rPr>
        <w:t>emphasizes oral fluency and expects distinct growth in vocabulary and sentence patterns for functional use.  Major topics include:</w:t>
      </w:r>
      <w:r>
        <w:rPr>
          <w:rFonts w:ascii="Arial" w:hAnsi="Arial" w:cs="Arial"/>
          <w:b/>
          <w:bCs/>
          <w:snapToGrid w:val="0"/>
          <w:sz w:val="20"/>
          <w:szCs w:val="20"/>
        </w:rPr>
        <w:t xml:space="preserve"> </w:t>
      </w:r>
      <w:r>
        <w:rPr>
          <w:rFonts w:ascii="Arial" w:hAnsi="Arial" w:cs="Arial"/>
          <w:sz w:val="20"/>
          <w:szCs w:val="20"/>
        </w:rPr>
        <w:t xml:space="preserve">Greetings &amp; festivals; clothing; house &amp; chores; transportation &amp; driving; vacations &amp; restaurant; metric system; technology &amp; media; German culture. </w:t>
      </w:r>
    </w:p>
    <w:p w14:paraId="00C1779F" w14:textId="77777777" w:rsidR="00074277" w:rsidRDefault="00074277" w:rsidP="00074277">
      <w:pPr>
        <w:rPr>
          <w:rFonts w:ascii="Arial" w:hAnsi="Arial" w:cs="Arial"/>
          <w:b/>
          <w:bCs/>
          <w:snapToGrid w:val="0"/>
          <w:sz w:val="20"/>
          <w:szCs w:val="20"/>
        </w:rPr>
      </w:pPr>
    </w:p>
    <w:p w14:paraId="1916C144" w14:textId="77777777" w:rsidR="00074277" w:rsidRDefault="00074277" w:rsidP="00074277">
      <w:pPr>
        <w:rPr>
          <w:rFonts w:ascii="Arial" w:hAnsi="Arial" w:cs="Arial"/>
          <w:b/>
          <w:bCs/>
          <w:snapToGrid w:val="0"/>
          <w:sz w:val="20"/>
          <w:szCs w:val="20"/>
        </w:rPr>
      </w:pPr>
    </w:p>
    <w:p w14:paraId="19011184" w14:textId="77777777" w:rsidR="00074277" w:rsidRDefault="00074277" w:rsidP="00074277">
      <w:pPr>
        <w:rPr>
          <w:rFonts w:ascii="Arial" w:hAnsi="Arial" w:cs="Arial"/>
          <w:b/>
          <w:bCs/>
          <w:snapToGrid w:val="0"/>
          <w:sz w:val="20"/>
          <w:szCs w:val="20"/>
        </w:rPr>
      </w:pPr>
      <w:r>
        <w:rPr>
          <w:rFonts w:ascii="Arial" w:hAnsi="Arial" w:cs="Arial"/>
          <w:b/>
          <w:bCs/>
          <w:snapToGrid w:val="0"/>
          <w:sz w:val="20"/>
          <w:szCs w:val="20"/>
        </w:rPr>
        <w:t>Course Name:  German II Honors                                                                      </w:t>
      </w:r>
    </w:p>
    <w:p w14:paraId="5909C2B1" w14:textId="77777777" w:rsidR="00074277" w:rsidRDefault="00074277" w:rsidP="00074277">
      <w:pPr>
        <w:rPr>
          <w:rFonts w:ascii="Arial" w:hAnsi="Arial" w:cs="Arial"/>
          <w:snapToGrid w:val="0"/>
          <w:sz w:val="20"/>
          <w:szCs w:val="20"/>
        </w:rPr>
      </w:pPr>
      <w:r>
        <w:rPr>
          <w:rFonts w:ascii="Arial" w:hAnsi="Arial" w:cs="Arial"/>
          <w:b/>
          <w:bCs/>
          <w:snapToGrid w:val="0"/>
          <w:sz w:val="20"/>
          <w:szCs w:val="20"/>
        </w:rPr>
        <w:t xml:space="preserve">Course Number:  </w:t>
      </w:r>
      <w:r>
        <w:rPr>
          <w:rFonts w:ascii="Arial" w:hAnsi="Arial" w:cs="Arial"/>
          <w:snapToGrid w:val="0"/>
          <w:sz w:val="20"/>
          <w:szCs w:val="20"/>
        </w:rPr>
        <w:t>61.0120040                </w:t>
      </w:r>
    </w:p>
    <w:p w14:paraId="667ED84D" w14:textId="77777777" w:rsidR="00074277" w:rsidRDefault="00074277" w:rsidP="00074277">
      <w:pPr>
        <w:rPr>
          <w:rFonts w:ascii="Arial" w:hAnsi="Arial" w:cs="Arial"/>
          <w:b/>
          <w:bCs/>
          <w:snapToGrid w:val="0"/>
          <w:sz w:val="20"/>
          <w:szCs w:val="20"/>
        </w:rPr>
      </w:pPr>
      <w:r>
        <w:rPr>
          <w:rFonts w:ascii="Arial" w:hAnsi="Arial" w:cs="Arial"/>
          <w:b/>
          <w:bCs/>
          <w:snapToGrid w:val="0"/>
          <w:sz w:val="20"/>
          <w:szCs w:val="20"/>
        </w:rPr>
        <w:t xml:space="preserve">Description: </w:t>
      </w:r>
      <w:r>
        <w:rPr>
          <w:rFonts w:ascii="Arial" w:hAnsi="Arial" w:cs="Arial"/>
          <w:snapToGrid w:val="0"/>
          <w:sz w:val="20"/>
          <w:szCs w:val="20"/>
        </w:rPr>
        <w:t>German II Honors</w:t>
      </w:r>
      <w:r>
        <w:rPr>
          <w:rFonts w:ascii="Arial" w:hAnsi="Arial" w:cs="Arial"/>
          <w:b/>
          <w:bCs/>
          <w:snapToGrid w:val="0"/>
          <w:sz w:val="20"/>
          <w:szCs w:val="20"/>
        </w:rPr>
        <w:t xml:space="preserve"> </w:t>
      </w:r>
      <w:r>
        <w:rPr>
          <w:rFonts w:ascii="Arial" w:hAnsi="Arial" w:cs="Arial"/>
          <w:sz w:val="20"/>
          <w:szCs w:val="20"/>
        </w:rPr>
        <w:t>emphasizes oral fluency and expects distinct growth in vocabulary and sentence patterns for functional use, at an accelerated pace. Major topics include:</w:t>
      </w:r>
      <w:r>
        <w:rPr>
          <w:rFonts w:ascii="Arial" w:hAnsi="Arial" w:cs="Arial"/>
          <w:b/>
          <w:bCs/>
          <w:snapToGrid w:val="0"/>
          <w:sz w:val="20"/>
          <w:szCs w:val="20"/>
        </w:rPr>
        <w:t xml:space="preserve"> </w:t>
      </w:r>
      <w:r>
        <w:rPr>
          <w:rFonts w:ascii="Arial" w:hAnsi="Arial" w:cs="Arial"/>
          <w:sz w:val="20"/>
          <w:szCs w:val="20"/>
        </w:rPr>
        <w:t xml:space="preserve">Greetings &amp; festivals; clothing; house &amp; chores; transportation &amp; driving; vacations &amp; restaurant; metric system; technology &amp; media; German culture. </w:t>
      </w:r>
    </w:p>
    <w:p w14:paraId="2B3CFBF5" w14:textId="77777777" w:rsidR="00074277" w:rsidRDefault="00074277" w:rsidP="00074277">
      <w:pPr>
        <w:autoSpaceDE w:val="0"/>
        <w:autoSpaceDN w:val="0"/>
        <w:rPr>
          <w:rFonts w:ascii="Arial" w:hAnsi="Arial" w:cs="Arial"/>
          <w:b/>
          <w:bCs/>
          <w:snapToGrid w:val="0"/>
          <w:sz w:val="20"/>
          <w:szCs w:val="20"/>
        </w:rPr>
      </w:pPr>
    </w:p>
    <w:p w14:paraId="5D9AB4C1" w14:textId="77777777" w:rsidR="00074277" w:rsidRDefault="00074277" w:rsidP="00074277">
      <w:pPr>
        <w:rPr>
          <w:rFonts w:ascii="Arial" w:hAnsi="Arial" w:cs="Arial"/>
          <w:b/>
          <w:bCs/>
          <w:snapToGrid w:val="0"/>
          <w:sz w:val="20"/>
          <w:szCs w:val="20"/>
        </w:rPr>
      </w:pPr>
    </w:p>
    <w:p w14:paraId="13152649" w14:textId="77777777" w:rsidR="00074277" w:rsidRDefault="00074277" w:rsidP="00074277">
      <w:pPr>
        <w:rPr>
          <w:rFonts w:ascii="Arial" w:hAnsi="Arial" w:cs="Arial"/>
          <w:b/>
          <w:bCs/>
          <w:snapToGrid w:val="0"/>
          <w:sz w:val="20"/>
          <w:szCs w:val="20"/>
        </w:rPr>
      </w:pPr>
      <w:r>
        <w:rPr>
          <w:rFonts w:ascii="Arial" w:hAnsi="Arial" w:cs="Arial"/>
          <w:b/>
          <w:bCs/>
          <w:snapToGrid w:val="0"/>
          <w:sz w:val="20"/>
          <w:szCs w:val="20"/>
        </w:rPr>
        <w:t>Course Name:  German III                                                                     </w:t>
      </w:r>
    </w:p>
    <w:p w14:paraId="2D6A6DA7" w14:textId="77777777" w:rsidR="00074277" w:rsidRDefault="00074277" w:rsidP="00074277">
      <w:pPr>
        <w:rPr>
          <w:rFonts w:ascii="Arial" w:hAnsi="Arial" w:cs="Arial"/>
          <w:i/>
          <w:iCs/>
          <w:snapToGrid w:val="0"/>
          <w:sz w:val="20"/>
          <w:szCs w:val="20"/>
        </w:rPr>
      </w:pPr>
      <w:r>
        <w:rPr>
          <w:rFonts w:ascii="Arial" w:hAnsi="Arial" w:cs="Arial"/>
          <w:b/>
          <w:bCs/>
          <w:snapToGrid w:val="0"/>
          <w:sz w:val="20"/>
          <w:szCs w:val="20"/>
        </w:rPr>
        <w:t xml:space="preserve">Course Number:  </w:t>
      </w:r>
      <w:r>
        <w:rPr>
          <w:rFonts w:ascii="Arial" w:hAnsi="Arial" w:cs="Arial"/>
          <w:snapToGrid w:val="0"/>
          <w:sz w:val="20"/>
          <w:szCs w:val="20"/>
        </w:rPr>
        <w:t>61.0130000</w:t>
      </w:r>
    </w:p>
    <w:p w14:paraId="66FD5CCF" w14:textId="77777777" w:rsidR="00074277" w:rsidRDefault="00074277" w:rsidP="00074277">
      <w:pPr>
        <w:autoSpaceDE w:val="0"/>
        <w:autoSpaceDN w:val="0"/>
        <w:rPr>
          <w:rFonts w:ascii="Arial" w:hAnsi="Arial" w:cs="Arial"/>
          <w:sz w:val="20"/>
          <w:szCs w:val="20"/>
        </w:rPr>
      </w:pPr>
      <w:r>
        <w:rPr>
          <w:rFonts w:ascii="Arial" w:hAnsi="Arial" w:cs="Arial"/>
          <w:b/>
          <w:bCs/>
          <w:snapToGrid w:val="0"/>
          <w:sz w:val="20"/>
          <w:szCs w:val="20"/>
        </w:rPr>
        <w:t xml:space="preserve">Description: </w:t>
      </w:r>
      <w:r>
        <w:rPr>
          <w:rFonts w:ascii="Arial" w:hAnsi="Arial" w:cs="Arial"/>
          <w:snapToGrid w:val="0"/>
          <w:sz w:val="20"/>
          <w:szCs w:val="20"/>
        </w:rPr>
        <w:t>German III</w:t>
      </w:r>
      <w:r>
        <w:rPr>
          <w:rFonts w:ascii="Arial" w:hAnsi="Arial" w:cs="Arial"/>
          <w:sz w:val="20"/>
          <w:szCs w:val="20"/>
        </w:rPr>
        <w:t xml:space="preserve"> emphasizes advanced structures of the language through a thorough practice in reading, writing, </w:t>
      </w:r>
      <w:proofErr w:type="gramStart"/>
      <w:r>
        <w:rPr>
          <w:rFonts w:ascii="Arial" w:hAnsi="Arial" w:cs="Arial"/>
          <w:sz w:val="20"/>
          <w:szCs w:val="20"/>
        </w:rPr>
        <w:t>speaking</w:t>
      </w:r>
      <w:proofErr w:type="gramEnd"/>
      <w:r>
        <w:rPr>
          <w:rFonts w:ascii="Arial" w:hAnsi="Arial" w:cs="Arial"/>
          <w:sz w:val="20"/>
          <w:szCs w:val="20"/>
        </w:rPr>
        <w:t xml:space="preserve"> and listening.  Major topics </w:t>
      </w:r>
      <w:proofErr w:type="gramStart"/>
      <w:r>
        <w:rPr>
          <w:rFonts w:ascii="Arial" w:hAnsi="Arial" w:cs="Arial"/>
          <w:sz w:val="20"/>
          <w:szCs w:val="20"/>
        </w:rPr>
        <w:t>include:</w:t>
      </w:r>
      <w:proofErr w:type="gramEnd"/>
      <w:r>
        <w:rPr>
          <w:rFonts w:ascii="Arial" w:hAnsi="Arial" w:cs="Arial"/>
          <w:sz w:val="20"/>
          <w:szCs w:val="20"/>
        </w:rPr>
        <w:t xml:space="preserve"> offering and accepting gifts; inquiring about prices &amp; travel arrangements; obtaining information, identifying people; sequencing events and expressing wishes; describing daily routines; inquiring about details; asking &amp; giving directions; expressing preferences/politeness; describing talents &amp; abilities and current situations; German culture.  </w:t>
      </w:r>
    </w:p>
    <w:p w14:paraId="20DE536F" w14:textId="77777777" w:rsidR="00074277" w:rsidRDefault="00074277" w:rsidP="00074277">
      <w:pPr>
        <w:rPr>
          <w:rFonts w:ascii="Arial" w:hAnsi="Arial" w:cs="Arial"/>
          <w:b/>
          <w:bCs/>
          <w:snapToGrid w:val="0"/>
          <w:sz w:val="20"/>
          <w:szCs w:val="20"/>
        </w:rPr>
      </w:pPr>
    </w:p>
    <w:p w14:paraId="0C3381D3" w14:textId="77777777" w:rsidR="00074277" w:rsidRDefault="00074277" w:rsidP="00074277">
      <w:pPr>
        <w:rPr>
          <w:rFonts w:ascii="Arial" w:hAnsi="Arial" w:cs="Arial"/>
          <w:b/>
          <w:bCs/>
          <w:snapToGrid w:val="0"/>
          <w:sz w:val="20"/>
          <w:szCs w:val="20"/>
        </w:rPr>
      </w:pPr>
    </w:p>
    <w:p w14:paraId="2F082D7B" w14:textId="77777777" w:rsidR="00074277" w:rsidRDefault="00074277" w:rsidP="00074277">
      <w:pPr>
        <w:rPr>
          <w:rFonts w:ascii="Arial" w:hAnsi="Arial" w:cs="Arial"/>
          <w:b/>
          <w:bCs/>
          <w:snapToGrid w:val="0"/>
          <w:sz w:val="20"/>
          <w:szCs w:val="20"/>
        </w:rPr>
      </w:pPr>
      <w:r>
        <w:rPr>
          <w:rFonts w:ascii="Arial" w:hAnsi="Arial" w:cs="Arial"/>
          <w:b/>
          <w:bCs/>
          <w:snapToGrid w:val="0"/>
          <w:sz w:val="20"/>
          <w:szCs w:val="20"/>
        </w:rPr>
        <w:t>Course Name:  German III Honors                                                                    </w:t>
      </w:r>
    </w:p>
    <w:p w14:paraId="67C59981" w14:textId="77777777" w:rsidR="00074277" w:rsidRDefault="00074277" w:rsidP="00074277">
      <w:pPr>
        <w:rPr>
          <w:rFonts w:ascii="Arial" w:hAnsi="Arial" w:cs="Arial"/>
          <w:i/>
          <w:iCs/>
          <w:snapToGrid w:val="0"/>
          <w:sz w:val="20"/>
          <w:szCs w:val="20"/>
        </w:rPr>
      </w:pPr>
      <w:r>
        <w:rPr>
          <w:rFonts w:ascii="Arial" w:hAnsi="Arial" w:cs="Arial"/>
          <w:b/>
          <w:bCs/>
          <w:snapToGrid w:val="0"/>
          <w:sz w:val="20"/>
          <w:szCs w:val="20"/>
        </w:rPr>
        <w:t xml:space="preserve">Course Number: </w:t>
      </w:r>
      <w:r>
        <w:rPr>
          <w:rFonts w:ascii="Arial" w:hAnsi="Arial" w:cs="Arial"/>
          <w:snapToGrid w:val="0"/>
          <w:sz w:val="20"/>
          <w:szCs w:val="20"/>
        </w:rPr>
        <w:t xml:space="preserve">61.0130040 </w:t>
      </w:r>
    </w:p>
    <w:p w14:paraId="229ED131" w14:textId="77777777" w:rsidR="00074277" w:rsidRDefault="00074277" w:rsidP="00074277">
      <w:pPr>
        <w:autoSpaceDE w:val="0"/>
        <w:autoSpaceDN w:val="0"/>
        <w:rPr>
          <w:rFonts w:ascii="Arial" w:hAnsi="Arial" w:cs="Arial"/>
          <w:sz w:val="20"/>
          <w:szCs w:val="20"/>
        </w:rPr>
      </w:pPr>
      <w:r>
        <w:rPr>
          <w:rFonts w:ascii="Arial" w:hAnsi="Arial" w:cs="Arial"/>
          <w:b/>
          <w:bCs/>
          <w:snapToGrid w:val="0"/>
          <w:sz w:val="20"/>
          <w:szCs w:val="20"/>
        </w:rPr>
        <w:t xml:space="preserve">Description: </w:t>
      </w:r>
      <w:r>
        <w:rPr>
          <w:rFonts w:ascii="Arial" w:hAnsi="Arial" w:cs="Arial"/>
          <w:snapToGrid w:val="0"/>
          <w:sz w:val="20"/>
          <w:szCs w:val="20"/>
        </w:rPr>
        <w:t xml:space="preserve">German III Honors emphasizes advanced structures of the language through a thorough practice in reading, writing, </w:t>
      </w:r>
      <w:proofErr w:type="gramStart"/>
      <w:r>
        <w:rPr>
          <w:rFonts w:ascii="Arial" w:hAnsi="Arial" w:cs="Arial"/>
          <w:snapToGrid w:val="0"/>
          <w:sz w:val="20"/>
          <w:szCs w:val="20"/>
        </w:rPr>
        <w:t>speaking</w:t>
      </w:r>
      <w:proofErr w:type="gramEnd"/>
      <w:r>
        <w:rPr>
          <w:rFonts w:ascii="Arial" w:hAnsi="Arial" w:cs="Arial"/>
          <w:snapToGrid w:val="0"/>
          <w:sz w:val="20"/>
          <w:szCs w:val="20"/>
        </w:rPr>
        <w:t xml:space="preserve"> and listening, at an accelerated pace.  Major topics include:  offering &amp; accepting gifts; inquiring about prices &amp; travel arrangements; obtaining information, identifying people; sequencing events &amp; expressing wishes; describing daily routines; inquiring about details; asking &amp; giving directions; expressing preferences/politeness; describing talents &amp; abilities and current situations; developing &amp; supporting an argument; proposing solutions to problems; comparing cultural trends over time; creation of a class newspaper or magazine; German culture.  </w:t>
      </w:r>
    </w:p>
    <w:p w14:paraId="41CC0AC9" w14:textId="77777777" w:rsidR="00074277" w:rsidRDefault="00074277" w:rsidP="00074277">
      <w:pPr>
        <w:rPr>
          <w:rFonts w:ascii="Arial" w:hAnsi="Arial" w:cs="Arial"/>
          <w:b/>
          <w:bCs/>
          <w:snapToGrid w:val="0"/>
          <w:sz w:val="20"/>
          <w:szCs w:val="20"/>
        </w:rPr>
      </w:pPr>
    </w:p>
    <w:p w14:paraId="4BC68D85" w14:textId="77777777" w:rsidR="00074277" w:rsidRDefault="00074277" w:rsidP="00074277">
      <w:pPr>
        <w:rPr>
          <w:rFonts w:ascii="Arial" w:hAnsi="Arial" w:cs="Arial"/>
          <w:b/>
          <w:bCs/>
          <w:snapToGrid w:val="0"/>
          <w:sz w:val="20"/>
          <w:szCs w:val="20"/>
        </w:rPr>
      </w:pPr>
    </w:p>
    <w:p w14:paraId="1B30129E" w14:textId="77777777" w:rsidR="00074277" w:rsidRDefault="00074277" w:rsidP="00074277">
      <w:pPr>
        <w:rPr>
          <w:rFonts w:ascii="Arial" w:hAnsi="Arial" w:cs="Arial"/>
          <w:b/>
          <w:bCs/>
          <w:snapToGrid w:val="0"/>
          <w:sz w:val="20"/>
          <w:szCs w:val="20"/>
        </w:rPr>
      </w:pPr>
      <w:r>
        <w:rPr>
          <w:rFonts w:ascii="Arial" w:hAnsi="Arial" w:cs="Arial"/>
          <w:b/>
          <w:bCs/>
          <w:snapToGrid w:val="0"/>
          <w:sz w:val="20"/>
          <w:szCs w:val="20"/>
        </w:rPr>
        <w:t xml:space="preserve">Course Name:    German IV                                                                     </w:t>
      </w:r>
    </w:p>
    <w:p w14:paraId="1E46EF13" w14:textId="77777777" w:rsidR="00074277" w:rsidRDefault="00074277" w:rsidP="00074277">
      <w:pPr>
        <w:rPr>
          <w:rFonts w:ascii="Arial" w:hAnsi="Arial" w:cs="Arial"/>
          <w:b/>
          <w:bCs/>
          <w:snapToGrid w:val="0"/>
          <w:sz w:val="20"/>
          <w:szCs w:val="20"/>
        </w:rPr>
      </w:pPr>
      <w:r>
        <w:rPr>
          <w:rFonts w:ascii="Arial" w:hAnsi="Arial" w:cs="Arial"/>
          <w:b/>
          <w:bCs/>
          <w:snapToGrid w:val="0"/>
          <w:sz w:val="20"/>
          <w:szCs w:val="20"/>
        </w:rPr>
        <w:t>Course Number: 6</w:t>
      </w:r>
      <w:r>
        <w:rPr>
          <w:rFonts w:ascii="Arial" w:hAnsi="Arial" w:cs="Arial"/>
          <w:snapToGrid w:val="0"/>
          <w:sz w:val="20"/>
          <w:szCs w:val="20"/>
        </w:rPr>
        <w:t xml:space="preserve">1.0150000     </w:t>
      </w:r>
    </w:p>
    <w:p w14:paraId="224E5DCF" w14:textId="77777777" w:rsidR="00074277" w:rsidRDefault="00074277" w:rsidP="00074277">
      <w:pPr>
        <w:autoSpaceDE w:val="0"/>
        <w:autoSpaceDN w:val="0"/>
        <w:rPr>
          <w:rFonts w:ascii="Arial" w:hAnsi="Arial" w:cs="Arial"/>
          <w:sz w:val="20"/>
          <w:szCs w:val="20"/>
        </w:rPr>
      </w:pPr>
      <w:r>
        <w:rPr>
          <w:rFonts w:ascii="Arial" w:hAnsi="Arial" w:cs="Arial"/>
          <w:b/>
          <w:bCs/>
          <w:snapToGrid w:val="0"/>
          <w:sz w:val="20"/>
          <w:szCs w:val="20"/>
        </w:rPr>
        <w:t xml:space="preserve">Description: </w:t>
      </w:r>
      <w:r>
        <w:rPr>
          <w:rFonts w:ascii="Arial" w:hAnsi="Arial" w:cs="Arial"/>
          <w:snapToGrid w:val="0"/>
          <w:sz w:val="20"/>
          <w:szCs w:val="20"/>
        </w:rPr>
        <w:t>German IV</w:t>
      </w:r>
      <w:r>
        <w:rPr>
          <w:rFonts w:ascii="Arial" w:hAnsi="Arial" w:cs="Arial"/>
          <w:b/>
          <w:bCs/>
          <w:snapToGrid w:val="0"/>
          <w:sz w:val="20"/>
          <w:szCs w:val="20"/>
        </w:rPr>
        <w:t xml:space="preserve"> </w:t>
      </w:r>
      <w:r>
        <w:rPr>
          <w:rFonts w:ascii="Arial" w:hAnsi="Arial" w:cs="Arial"/>
          <w:sz w:val="20"/>
          <w:szCs w:val="20"/>
        </w:rPr>
        <w:t xml:space="preserve">emphasizes a strong level of facility of some advanced structures of the language through reading, writing, </w:t>
      </w:r>
      <w:proofErr w:type="gramStart"/>
      <w:r>
        <w:rPr>
          <w:rFonts w:ascii="Arial" w:hAnsi="Arial" w:cs="Arial"/>
          <w:sz w:val="20"/>
          <w:szCs w:val="20"/>
        </w:rPr>
        <w:t>speaking</w:t>
      </w:r>
      <w:proofErr w:type="gramEnd"/>
      <w:r>
        <w:rPr>
          <w:rFonts w:ascii="Arial" w:hAnsi="Arial" w:cs="Arial"/>
          <w:sz w:val="20"/>
          <w:szCs w:val="20"/>
        </w:rPr>
        <w:t xml:space="preserve"> and listening.  Skills will be demonstrated and assessed via a variety of activities including, but not limited to, essays, skits, projects, web activities and video/audio recordings.  Major topics </w:t>
      </w:r>
      <w:proofErr w:type="gramStart"/>
      <w:r>
        <w:rPr>
          <w:rFonts w:ascii="Arial" w:hAnsi="Arial" w:cs="Arial"/>
          <w:sz w:val="20"/>
          <w:szCs w:val="20"/>
        </w:rPr>
        <w:t>include:</w:t>
      </w:r>
      <w:proofErr w:type="gramEnd"/>
      <w:r>
        <w:rPr>
          <w:rFonts w:ascii="Arial" w:hAnsi="Arial" w:cs="Arial"/>
          <w:sz w:val="20"/>
          <w:szCs w:val="20"/>
        </w:rPr>
        <w:t xml:space="preserve">  Germany &amp; the EU market family, life &amp; celebrations.  </w:t>
      </w:r>
    </w:p>
    <w:p w14:paraId="337180A1" w14:textId="77777777" w:rsidR="00074277" w:rsidRDefault="00074277" w:rsidP="00074277">
      <w:pPr>
        <w:autoSpaceDE w:val="0"/>
        <w:autoSpaceDN w:val="0"/>
        <w:rPr>
          <w:rFonts w:ascii="Arial" w:hAnsi="Arial" w:cs="Arial"/>
          <w:sz w:val="20"/>
          <w:szCs w:val="20"/>
        </w:rPr>
      </w:pPr>
    </w:p>
    <w:p w14:paraId="24605D55" w14:textId="77777777" w:rsidR="00074277" w:rsidRDefault="00074277" w:rsidP="00074277">
      <w:pPr>
        <w:autoSpaceDE w:val="0"/>
        <w:autoSpaceDN w:val="0"/>
        <w:rPr>
          <w:rFonts w:ascii="Arial" w:hAnsi="Arial" w:cs="Arial"/>
          <w:sz w:val="20"/>
          <w:szCs w:val="20"/>
        </w:rPr>
      </w:pPr>
    </w:p>
    <w:p w14:paraId="1FE94C3D" w14:textId="77777777" w:rsidR="00074277" w:rsidRDefault="00074277" w:rsidP="00074277">
      <w:pPr>
        <w:rPr>
          <w:rFonts w:ascii="Arial" w:hAnsi="Arial" w:cs="Arial"/>
          <w:b/>
          <w:bCs/>
          <w:snapToGrid w:val="0"/>
          <w:sz w:val="20"/>
          <w:szCs w:val="20"/>
        </w:rPr>
      </w:pPr>
      <w:r>
        <w:rPr>
          <w:rFonts w:ascii="Arial" w:hAnsi="Arial" w:cs="Arial"/>
          <w:b/>
          <w:bCs/>
          <w:snapToGrid w:val="0"/>
          <w:sz w:val="20"/>
          <w:szCs w:val="20"/>
        </w:rPr>
        <w:t xml:space="preserve">Course Name:    German IV Honors                                                                 </w:t>
      </w:r>
    </w:p>
    <w:p w14:paraId="541E8924" w14:textId="77777777" w:rsidR="00074277" w:rsidRDefault="00074277" w:rsidP="00074277">
      <w:pPr>
        <w:rPr>
          <w:rFonts w:ascii="Arial" w:hAnsi="Arial" w:cs="Arial"/>
          <w:b/>
          <w:bCs/>
          <w:snapToGrid w:val="0"/>
          <w:sz w:val="20"/>
          <w:szCs w:val="20"/>
        </w:rPr>
      </w:pPr>
      <w:r>
        <w:rPr>
          <w:rFonts w:ascii="Arial" w:hAnsi="Arial" w:cs="Arial"/>
          <w:b/>
          <w:bCs/>
          <w:snapToGrid w:val="0"/>
          <w:sz w:val="20"/>
          <w:szCs w:val="20"/>
        </w:rPr>
        <w:t xml:space="preserve">Course Number: </w:t>
      </w:r>
      <w:r>
        <w:rPr>
          <w:rFonts w:ascii="Arial" w:hAnsi="Arial" w:cs="Arial"/>
          <w:snapToGrid w:val="0"/>
          <w:sz w:val="20"/>
          <w:szCs w:val="20"/>
        </w:rPr>
        <w:t>61.0150040    </w:t>
      </w:r>
    </w:p>
    <w:p w14:paraId="328000C5" w14:textId="77777777" w:rsidR="00074277" w:rsidRDefault="00074277" w:rsidP="00074277">
      <w:pPr>
        <w:autoSpaceDE w:val="0"/>
        <w:autoSpaceDN w:val="0"/>
        <w:rPr>
          <w:rFonts w:ascii="Arial" w:hAnsi="Arial" w:cs="Arial"/>
          <w:snapToGrid w:val="0"/>
          <w:sz w:val="20"/>
          <w:szCs w:val="20"/>
        </w:rPr>
      </w:pPr>
      <w:r>
        <w:rPr>
          <w:rFonts w:ascii="Arial" w:hAnsi="Arial" w:cs="Arial"/>
          <w:b/>
          <w:bCs/>
          <w:snapToGrid w:val="0"/>
          <w:sz w:val="20"/>
          <w:szCs w:val="20"/>
        </w:rPr>
        <w:t xml:space="preserve">Description:  </w:t>
      </w:r>
      <w:r>
        <w:rPr>
          <w:rFonts w:ascii="Arial" w:hAnsi="Arial" w:cs="Arial"/>
          <w:snapToGrid w:val="0"/>
          <w:sz w:val="20"/>
          <w:szCs w:val="20"/>
        </w:rPr>
        <w:t xml:space="preserve">German IV Honors is conducted entirely in German and emphasizes a high level of facility of advanced structures of the language through intensive, fast-paced practice in reading, writing, </w:t>
      </w:r>
      <w:proofErr w:type="gramStart"/>
      <w:r>
        <w:rPr>
          <w:rFonts w:ascii="Arial" w:hAnsi="Arial" w:cs="Arial"/>
          <w:snapToGrid w:val="0"/>
          <w:sz w:val="20"/>
          <w:szCs w:val="20"/>
        </w:rPr>
        <w:t>speaking</w:t>
      </w:r>
      <w:proofErr w:type="gramEnd"/>
      <w:r>
        <w:rPr>
          <w:rFonts w:ascii="Arial" w:hAnsi="Arial" w:cs="Arial"/>
          <w:snapToGrid w:val="0"/>
          <w:sz w:val="20"/>
          <w:szCs w:val="20"/>
        </w:rPr>
        <w:t xml:space="preserve"> and listening.  Skills will be demonstrated and assessed via a variety of activities including, but not limited to, essays, skits, projects, web activities and video/audio recordings.  This course is geared to prepare students for the rigors of the AP German Language course.  Major topics include:  Children’s </w:t>
      </w:r>
      <w:r>
        <w:rPr>
          <w:rFonts w:ascii="Arial" w:hAnsi="Arial" w:cs="Arial"/>
          <w:snapToGrid w:val="0"/>
          <w:sz w:val="20"/>
          <w:szCs w:val="20"/>
        </w:rPr>
        <w:lastRenderedPageBreak/>
        <w:t xml:space="preserve">literary themes, visual arts, literary selections, current events, daily life, writing enhancement, and German culture.  </w:t>
      </w:r>
    </w:p>
    <w:p w14:paraId="73AA6579" w14:textId="77777777" w:rsidR="00074277" w:rsidRDefault="00074277" w:rsidP="00074277">
      <w:pPr>
        <w:autoSpaceDE w:val="0"/>
        <w:autoSpaceDN w:val="0"/>
        <w:rPr>
          <w:rFonts w:ascii="Arial" w:hAnsi="Arial" w:cs="Arial"/>
          <w:snapToGrid w:val="0"/>
          <w:sz w:val="20"/>
          <w:szCs w:val="20"/>
        </w:rPr>
      </w:pPr>
    </w:p>
    <w:p w14:paraId="6B03BFFA" w14:textId="77777777" w:rsidR="00074277" w:rsidRDefault="00074277" w:rsidP="00074277">
      <w:pPr>
        <w:rPr>
          <w:rFonts w:ascii="Arial" w:hAnsi="Arial" w:cs="Arial"/>
          <w:b/>
          <w:bCs/>
          <w:sz w:val="20"/>
          <w:szCs w:val="20"/>
        </w:rPr>
      </w:pPr>
      <w:r>
        <w:rPr>
          <w:rFonts w:ascii="Arial" w:hAnsi="Arial" w:cs="Arial"/>
          <w:b/>
          <w:bCs/>
          <w:sz w:val="20"/>
          <w:szCs w:val="20"/>
        </w:rPr>
        <w:t>Course Name:  German V Honors</w:t>
      </w:r>
    </w:p>
    <w:p w14:paraId="09E8BEC1" w14:textId="77777777" w:rsidR="00074277" w:rsidRDefault="00074277" w:rsidP="00074277">
      <w:pPr>
        <w:rPr>
          <w:rFonts w:ascii="Arial" w:hAnsi="Arial" w:cs="Arial"/>
          <w:sz w:val="20"/>
          <w:szCs w:val="20"/>
        </w:rPr>
      </w:pPr>
      <w:r>
        <w:rPr>
          <w:rFonts w:ascii="Arial" w:hAnsi="Arial" w:cs="Arial"/>
          <w:b/>
          <w:bCs/>
          <w:sz w:val="20"/>
          <w:szCs w:val="20"/>
        </w:rPr>
        <w:t>Course Number</w:t>
      </w:r>
      <w:r>
        <w:rPr>
          <w:rFonts w:ascii="Arial" w:hAnsi="Arial" w:cs="Arial"/>
          <w:sz w:val="20"/>
          <w:szCs w:val="20"/>
        </w:rPr>
        <w:t>:  61.0150040</w:t>
      </w:r>
    </w:p>
    <w:p w14:paraId="40EA9900" w14:textId="77777777" w:rsidR="00074277" w:rsidRDefault="00074277" w:rsidP="00074277">
      <w:pPr>
        <w:rPr>
          <w:rFonts w:ascii="Arial" w:hAnsi="Arial" w:cs="Arial"/>
          <w:sz w:val="20"/>
          <w:szCs w:val="20"/>
        </w:rPr>
      </w:pPr>
      <w:r>
        <w:rPr>
          <w:rFonts w:ascii="Arial" w:hAnsi="Arial" w:cs="Arial"/>
          <w:b/>
          <w:bCs/>
          <w:sz w:val="20"/>
          <w:szCs w:val="20"/>
        </w:rPr>
        <w:t>Description:</w:t>
      </w:r>
      <w:r>
        <w:rPr>
          <w:rFonts w:ascii="Arial" w:hAnsi="Arial" w:cs="Arial"/>
          <w:sz w:val="20"/>
          <w:szCs w:val="20"/>
        </w:rPr>
        <w:t xml:space="preserve">  This course integrates a systematic review of concepts learned in the first four levels of German.  Continued emphasis is placed upon communicative skills and cultural information.  Major topics include German culture, film and theater, art, media, music, literature, current </w:t>
      </w:r>
      <w:proofErr w:type="gramStart"/>
      <w:r>
        <w:rPr>
          <w:rFonts w:ascii="Arial" w:hAnsi="Arial" w:cs="Arial"/>
          <w:sz w:val="20"/>
          <w:szCs w:val="20"/>
        </w:rPr>
        <w:t>events</w:t>
      </w:r>
      <w:proofErr w:type="gramEnd"/>
      <w:r>
        <w:rPr>
          <w:rFonts w:ascii="Arial" w:hAnsi="Arial" w:cs="Arial"/>
          <w:sz w:val="20"/>
          <w:szCs w:val="20"/>
        </w:rPr>
        <w:t xml:space="preserve"> and historical events.  </w:t>
      </w:r>
    </w:p>
    <w:p w14:paraId="02FC7942" w14:textId="77777777" w:rsidR="00074277" w:rsidRDefault="00074277" w:rsidP="00074277">
      <w:pPr>
        <w:autoSpaceDE w:val="0"/>
        <w:autoSpaceDN w:val="0"/>
        <w:rPr>
          <w:rFonts w:ascii="Arial" w:hAnsi="Arial" w:cs="Arial"/>
          <w:sz w:val="20"/>
          <w:szCs w:val="20"/>
        </w:rPr>
      </w:pPr>
    </w:p>
    <w:p w14:paraId="2AC48DCD" w14:textId="77777777" w:rsidR="00074277" w:rsidRDefault="00074277" w:rsidP="00074277">
      <w:pPr>
        <w:autoSpaceDE w:val="0"/>
        <w:autoSpaceDN w:val="0"/>
        <w:rPr>
          <w:rFonts w:ascii="Arial" w:hAnsi="Arial" w:cs="Arial"/>
          <w:sz w:val="20"/>
          <w:szCs w:val="20"/>
        </w:rPr>
      </w:pPr>
    </w:p>
    <w:p w14:paraId="5180CD7C" w14:textId="77777777" w:rsidR="00074277" w:rsidRDefault="00074277" w:rsidP="00074277">
      <w:pPr>
        <w:rPr>
          <w:rFonts w:ascii="Arial" w:hAnsi="Arial" w:cs="Arial"/>
          <w:snapToGrid w:val="0"/>
          <w:sz w:val="20"/>
          <w:szCs w:val="20"/>
        </w:rPr>
      </w:pPr>
      <w:r>
        <w:rPr>
          <w:rFonts w:ascii="Arial" w:hAnsi="Arial" w:cs="Arial"/>
          <w:b/>
          <w:bCs/>
          <w:snapToGrid w:val="0"/>
          <w:sz w:val="20"/>
          <w:szCs w:val="20"/>
        </w:rPr>
        <w:t xml:space="preserve">Course Name:  Advanced Placement German Language and Culture </w:t>
      </w:r>
    </w:p>
    <w:p w14:paraId="555800FC" w14:textId="77777777" w:rsidR="00074277" w:rsidRDefault="00074277" w:rsidP="00074277">
      <w:pPr>
        <w:rPr>
          <w:rFonts w:ascii="Arial" w:hAnsi="Arial" w:cs="Arial"/>
          <w:b/>
          <w:bCs/>
          <w:snapToGrid w:val="0"/>
          <w:sz w:val="20"/>
          <w:szCs w:val="20"/>
        </w:rPr>
      </w:pPr>
      <w:r>
        <w:rPr>
          <w:rFonts w:ascii="Arial" w:hAnsi="Arial" w:cs="Arial"/>
          <w:b/>
          <w:bCs/>
          <w:snapToGrid w:val="0"/>
          <w:sz w:val="20"/>
          <w:szCs w:val="20"/>
        </w:rPr>
        <w:t xml:space="preserve">Course Number:  </w:t>
      </w:r>
      <w:r>
        <w:rPr>
          <w:rFonts w:ascii="Arial" w:hAnsi="Arial" w:cs="Arial"/>
          <w:snapToGrid w:val="0"/>
          <w:sz w:val="20"/>
          <w:szCs w:val="20"/>
        </w:rPr>
        <w:t>61.0170010</w:t>
      </w:r>
      <w:r>
        <w:rPr>
          <w:rFonts w:ascii="Arial" w:hAnsi="Arial" w:cs="Arial"/>
          <w:b/>
          <w:bCs/>
          <w:snapToGrid w:val="0"/>
          <w:sz w:val="20"/>
          <w:szCs w:val="20"/>
        </w:rPr>
        <w:t>             </w:t>
      </w:r>
    </w:p>
    <w:p w14:paraId="2C2AB5D0" w14:textId="77777777" w:rsidR="00074277" w:rsidRDefault="00074277" w:rsidP="00074277">
      <w:pPr>
        <w:rPr>
          <w:rFonts w:ascii="Arial" w:hAnsi="Arial" w:cs="Arial"/>
          <w:b/>
          <w:bCs/>
          <w:snapToGrid w:val="0"/>
          <w:sz w:val="20"/>
          <w:szCs w:val="20"/>
        </w:rPr>
      </w:pPr>
      <w:r>
        <w:rPr>
          <w:rFonts w:ascii="Arial" w:hAnsi="Arial" w:cs="Arial"/>
          <w:b/>
          <w:bCs/>
          <w:snapToGrid w:val="0"/>
          <w:sz w:val="20"/>
          <w:szCs w:val="20"/>
        </w:rPr>
        <w:t xml:space="preserve">Description:  </w:t>
      </w:r>
      <w:r>
        <w:rPr>
          <w:rFonts w:ascii="Arial" w:hAnsi="Arial" w:cs="Arial"/>
          <w:snapToGrid w:val="0"/>
          <w:sz w:val="20"/>
          <w:szCs w:val="20"/>
        </w:rPr>
        <w:t>The AP German course is</w:t>
      </w:r>
      <w:r>
        <w:rPr>
          <w:rFonts w:ascii="Arial" w:hAnsi="Arial" w:cs="Arial"/>
          <w:b/>
          <w:bCs/>
          <w:snapToGrid w:val="0"/>
          <w:sz w:val="20"/>
          <w:szCs w:val="20"/>
        </w:rPr>
        <w:t xml:space="preserve"> </w:t>
      </w:r>
      <w:r>
        <w:rPr>
          <w:rFonts w:ascii="Arial" w:hAnsi="Arial" w:cs="Arial"/>
          <w:snapToGrid w:val="0"/>
          <w:sz w:val="20"/>
          <w:szCs w:val="20"/>
        </w:rPr>
        <w:t>an intensive course which prepares students for the College Board’s AP exam, and is usually considered the equivalent of one year of college study. Students work on all aspects of the language to improve their comprehension skills as well as oral and written production. Specific topics of study are at the discretion of the teacher.  The class is conducted in German and the students are expected to communicate in the target language</w:t>
      </w:r>
    </w:p>
    <w:p w14:paraId="7D8DC679" w14:textId="77777777" w:rsidR="00074277" w:rsidRDefault="00074277" w:rsidP="00074277">
      <w:pPr>
        <w:rPr>
          <w:rFonts w:ascii="Arial" w:hAnsi="Arial" w:cs="Arial"/>
          <w:b/>
          <w:bCs/>
          <w:sz w:val="20"/>
          <w:szCs w:val="20"/>
        </w:rPr>
      </w:pPr>
    </w:p>
    <w:p w14:paraId="43040EF6" w14:textId="77777777" w:rsidR="00074277" w:rsidRDefault="00074277" w:rsidP="00074277">
      <w:pPr>
        <w:rPr>
          <w:rFonts w:ascii="Arial" w:hAnsi="Arial" w:cs="Arial"/>
          <w:b/>
          <w:bCs/>
          <w:sz w:val="20"/>
          <w:szCs w:val="20"/>
        </w:rPr>
      </w:pPr>
    </w:p>
    <w:p w14:paraId="0DBEC8B7" w14:textId="77777777" w:rsidR="00074277" w:rsidRDefault="00074277" w:rsidP="00074277">
      <w:pPr>
        <w:pStyle w:val="NormalWeb"/>
        <w:spacing w:before="0" w:beforeAutospacing="0" w:after="0" w:afterAutospacing="0"/>
        <w:rPr>
          <w:rFonts w:ascii="Calibri" w:hAnsi="Calibri" w:cs="Calibri"/>
          <w:sz w:val="22"/>
          <w:szCs w:val="22"/>
        </w:rPr>
      </w:pPr>
      <w:r>
        <w:rPr>
          <w:rFonts w:ascii="Arial" w:hAnsi="Arial" w:cs="Arial"/>
          <w:b/>
          <w:bCs/>
          <w:color w:val="000000"/>
          <w:sz w:val="20"/>
          <w:szCs w:val="20"/>
        </w:rPr>
        <w:t>Course Name: Latin I</w:t>
      </w:r>
    </w:p>
    <w:p w14:paraId="6B26C3AF" w14:textId="77777777" w:rsidR="00074277" w:rsidRDefault="00074277" w:rsidP="00074277">
      <w:pPr>
        <w:pStyle w:val="NormalWeb"/>
        <w:spacing w:before="0" w:beforeAutospacing="0" w:after="0" w:afterAutospacing="0"/>
      </w:pPr>
      <w:r>
        <w:rPr>
          <w:rFonts w:ascii="Arial" w:hAnsi="Arial" w:cs="Arial"/>
          <w:b/>
          <w:bCs/>
          <w:color w:val="000000"/>
          <w:sz w:val="20"/>
          <w:szCs w:val="20"/>
        </w:rPr>
        <w:t xml:space="preserve">Course Number: </w:t>
      </w:r>
      <w:r>
        <w:rPr>
          <w:rFonts w:ascii="Arial" w:hAnsi="Arial" w:cs="Arial"/>
          <w:color w:val="000000"/>
          <w:sz w:val="20"/>
          <w:szCs w:val="20"/>
        </w:rPr>
        <w:t>61.0410000</w:t>
      </w:r>
    </w:p>
    <w:p w14:paraId="492DFB0C" w14:textId="77777777" w:rsidR="00074277" w:rsidRDefault="00074277" w:rsidP="00074277">
      <w:pPr>
        <w:pStyle w:val="NormalWeb"/>
        <w:spacing w:before="0" w:beforeAutospacing="0" w:after="0" w:afterAutospacing="0"/>
        <w:rPr>
          <w:rFonts w:ascii="Arial" w:hAnsi="Arial" w:cs="Arial"/>
          <w:color w:val="000000"/>
          <w:sz w:val="20"/>
          <w:szCs w:val="20"/>
        </w:rPr>
      </w:pPr>
      <w:r>
        <w:rPr>
          <w:rFonts w:ascii="Arial" w:hAnsi="Arial" w:cs="Arial"/>
          <w:b/>
          <w:bCs/>
          <w:color w:val="000000"/>
          <w:sz w:val="20"/>
          <w:szCs w:val="20"/>
        </w:rPr>
        <w:t>Description</w:t>
      </w:r>
      <w:r>
        <w:rPr>
          <w:rFonts w:ascii="Arial" w:hAnsi="Arial" w:cs="Arial"/>
          <w:color w:val="000000"/>
          <w:sz w:val="20"/>
          <w:szCs w:val="20"/>
        </w:rPr>
        <w:t xml:space="preserve">: Latin I </w:t>
      </w:r>
      <w:proofErr w:type="gramStart"/>
      <w:r>
        <w:rPr>
          <w:rFonts w:ascii="Arial" w:hAnsi="Arial" w:cs="Arial"/>
          <w:color w:val="000000"/>
          <w:sz w:val="20"/>
          <w:szCs w:val="20"/>
        </w:rPr>
        <w:t>introduces</w:t>
      </w:r>
      <w:proofErr w:type="gramEnd"/>
      <w:r>
        <w:rPr>
          <w:rFonts w:ascii="Arial" w:hAnsi="Arial" w:cs="Arial"/>
          <w:color w:val="000000"/>
          <w:sz w:val="20"/>
          <w:szCs w:val="20"/>
        </w:rPr>
        <w:t xml:space="preserve"> students to the language and culture of ancient Rome. The course focuses on Latin as a literary language more than as a spoken language, with much of our work focusing on reading comprehension through written and oral exercises. Students read simplified Latin and focus on acquiring essential vocabulary for reading Latin. Students will also learn about the history and myth of ancient Greece and Rome begin to study culture, </w:t>
      </w:r>
      <w:proofErr w:type="gramStart"/>
      <w:r>
        <w:rPr>
          <w:rFonts w:ascii="Arial" w:hAnsi="Arial" w:cs="Arial"/>
          <w:color w:val="000000"/>
          <w:sz w:val="20"/>
          <w:szCs w:val="20"/>
        </w:rPr>
        <w:t>mythology</w:t>
      </w:r>
      <w:proofErr w:type="gramEnd"/>
      <w:r>
        <w:rPr>
          <w:rFonts w:ascii="Arial" w:hAnsi="Arial" w:cs="Arial"/>
          <w:color w:val="000000"/>
          <w:sz w:val="20"/>
          <w:szCs w:val="20"/>
        </w:rPr>
        <w:t xml:space="preserve"> and Roman history. Major topics include Latin pronunciation, introductory grammar, English derivatives, Roman history, Roman culture, and Greco-Roman myth. </w:t>
      </w:r>
    </w:p>
    <w:p w14:paraId="0404D98C" w14:textId="77777777" w:rsidR="00074277" w:rsidRDefault="00074277" w:rsidP="00074277">
      <w:pPr>
        <w:pStyle w:val="NormalWeb"/>
        <w:spacing w:before="0" w:beforeAutospacing="0" w:after="0" w:afterAutospacing="0"/>
        <w:rPr>
          <w:rFonts w:ascii="Arial" w:hAnsi="Arial" w:cs="Arial"/>
          <w:color w:val="000000"/>
          <w:sz w:val="20"/>
          <w:szCs w:val="20"/>
        </w:rPr>
      </w:pPr>
    </w:p>
    <w:p w14:paraId="491A8FB3" w14:textId="77777777" w:rsidR="00074277" w:rsidRDefault="00074277" w:rsidP="00074277">
      <w:pPr>
        <w:pStyle w:val="NormalWeb"/>
        <w:spacing w:before="0" w:beforeAutospacing="0" w:after="0" w:afterAutospacing="0"/>
        <w:rPr>
          <w:rFonts w:ascii="Calibri" w:hAnsi="Calibri" w:cs="Calibri"/>
          <w:sz w:val="22"/>
          <w:szCs w:val="22"/>
        </w:rPr>
      </w:pPr>
    </w:p>
    <w:p w14:paraId="1B079694" w14:textId="77777777" w:rsidR="00074277" w:rsidRDefault="00074277" w:rsidP="00074277">
      <w:pPr>
        <w:pStyle w:val="NormalWeb"/>
        <w:spacing w:before="0" w:beforeAutospacing="0" w:after="0" w:afterAutospacing="0"/>
      </w:pPr>
      <w:r>
        <w:rPr>
          <w:rFonts w:ascii="Arial" w:hAnsi="Arial" w:cs="Arial"/>
          <w:b/>
          <w:bCs/>
          <w:color w:val="000000"/>
          <w:sz w:val="20"/>
          <w:szCs w:val="20"/>
        </w:rPr>
        <w:t>Course Name: Latin II</w:t>
      </w:r>
    </w:p>
    <w:p w14:paraId="0D28695C" w14:textId="77777777" w:rsidR="00074277" w:rsidRDefault="00074277" w:rsidP="00074277">
      <w:pPr>
        <w:pStyle w:val="NormalWeb"/>
        <w:spacing w:before="0" w:beforeAutospacing="0" w:after="0" w:afterAutospacing="0"/>
      </w:pPr>
      <w:r>
        <w:rPr>
          <w:rFonts w:ascii="Arial" w:hAnsi="Arial" w:cs="Arial"/>
          <w:b/>
          <w:bCs/>
          <w:color w:val="000000"/>
          <w:sz w:val="20"/>
          <w:szCs w:val="20"/>
        </w:rPr>
        <w:t xml:space="preserve">Course Number: </w:t>
      </w:r>
      <w:r>
        <w:rPr>
          <w:rFonts w:ascii="Arial" w:hAnsi="Arial" w:cs="Arial"/>
          <w:color w:val="000000"/>
          <w:sz w:val="20"/>
          <w:szCs w:val="20"/>
        </w:rPr>
        <w:t>61.0420000</w:t>
      </w:r>
    </w:p>
    <w:p w14:paraId="625EADBC" w14:textId="77777777" w:rsidR="00074277" w:rsidRDefault="00074277" w:rsidP="00074277">
      <w:pPr>
        <w:pStyle w:val="NormalWeb"/>
        <w:spacing w:before="0" w:beforeAutospacing="0" w:after="0" w:afterAutospacing="0"/>
        <w:rPr>
          <w:rFonts w:ascii="Arial" w:hAnsi="Arial" w:cs="Arial"/>
          <w:color w:val="000000"/>
          <w:sz w:val="20"/>
          <w:szCs w:val="20"/>
        </w:rPr>
      </w:pPr>
      <w:r>
        <w:rPr>
          <w:rFonts w:ascii="Arial" w:hAnsi="Arial" w:cs="Arial"/>
          <w:b/>
          <w:bCs/>
          <w:color w:val="000000"/>
          <w:sz w:val="20"/>
          <w:szCs w:val="20"/>
        </w:rPr>
        <w:t>Description</w:t>
      </w:r>
      <w:r>
        <w:rPr>
          <w:rFonts w:ascii="Arial" w:hAnsi="Arial" w:cs="Arial"/>
          <w:color w:val="000000"/>
          <w:sz w:val="20"/>
          <w:szCs w:val="20"/>
        </w:rPr>
        <w:t>: Latin II continues and expands a student’s exploration of the language and culture of ancient Rome. The course focuses on Latin as a literary language more than as a spoken language, with much of our work focusing on reading comprehension through written and oral exercises. Students read more complex Latin and focus on acquiring topical vocabulary for reading Latin. Students will also learn about Greco-Roman history and myth. Major topics include Latin pronunciation, Latin grammar, English derivatives, Roman history, Roman culture, and Greco-Roman myth. </w:t>
      </w:r>
    </w:p>
    <w:p w14:paraId="653BF1CB" w14:textId="77777777" w:rsidR="00074277" w:rsidRDefault="00074277" w:rsidP="00074277">
      <w:pPr>
        <w:pStyle w:val="NormalWeb"/>
        <w:spacing w:before="0" w:beforeAutospacing="0" w:after="0" w:afterAutospacing="0"/>
        <w:rPr>
          <w:rFonts w:ascii="Arial" w:hAnsi="Arial" w:cs="Arial"/>
          <w:color w:val="000000"/>
          <w:sz w:val="20"/>
          <w:szCs w:val="20"/>
        </w:rPr>
      </w:pPr>
    </w:p>
    <w:p w14:paraId="47B7D32F" w14:textId="77777777" w:rsidR="00074277" w:rsidRDefault="00074277" w:rsidP="00074277">
      <w:pPr>
        <w:pStyle w:val="NormalWeb"/>
        <w:spacing w:before="0" w:beforeAutospacing="0" w:after="0" w:afterAutospacing="0"/>
        <w:rPr>
          <w:rFonts w:ascii="Calibri" w:hAnsi="Calibri" w:cs="Calibri"/>
          <w:sz w:val="22"/>
          <w:szCs w:val="22"/>
        </w:rPr>
      </w:pPr>
    </w:p>
    <w:p w14:paraId="722D9520" w14:textId="77777777" w:rsidR="00074277" w:rsidRDefault="00074277" w:rsidP="00074277">
      <w:pPr>
        <w:pStyle w:val="NormalWeb"/>
        <w:spacing w:before="0" w:beforeAutospacing="0" w:after="0" w:afterAutospacing="0"/>
      </w:pPr>
      <w:r>
        <w:rPr>
          <w:rFonts w:ascii="Arial" w:hAnsi="Arial" w:cs="Arial"/>
          <w:b/>
          <w:bCs/>
          <w:color w:val="000000"/>
          <w:sz w:val="20"/>
          <w:szCs w:val="20"/>
        </w:rPr>
        <w:t>Course Name: Latin II Honors</w:t>
      </w:r>
    </w:p>
    <w:p w14:paraId="59BEF1C5" w14:textId="77777777" w:rsidR="00074277" w:rsidRDefault="00074277" w:rsidP="00074277">
      <w:pPr>
        <w:pStyle w:val="NormalWeb"/>
        <w:spacing w:before="0" w:beforeAutospacing="0" w:after="0" w:afterAutospacing="0"/>
      </w:pPr>
      <w:r>
        <w:rPr>
          <w:rFonts w:ascii="Arial" w:hAnsi="Arial" w:cs="Arial"/>
          <w:b/>
          <w:bCs/>
          <w:color w:val="000000"/>
          <w:sz w:val="20"/>
          <w:szCs w:val="20"/>
        </w:rPr>
        <w:t xml:space="preserve">Course Number: </w:t>
      </w:r>
      <w:r>
        <w:rPr>
          <w:rFonts w:ascii="Arial" w:hAnsi="Arial" w:cs="Arial"/>
          <w:color w:val="000000"/>
          <w:sz w:val="20"/>
          <w:szCs w:val="20"/>
        </w:rPr>
        <w:t>61.0420040</w:t>
      </w:r>
    </w:p>
    <w:p w14:paraId="0D4E0A3B" w14:textId="77777777" w:rsidR="00074277" w:rsidRDefault="00074277" w:rsidP="00074277">
      <w:pPr>
        <w:pStyle w:val="NormalWeb"/>
        <w:spacing w:before="0" w:beforeAutospacing="0" w:after="0" w:afterAutospacing="0"/>
        <w:rPr>
          <w:rFonts w:ascii="Arial" w:hAnsi="Arial" w:cs="Arial"/>
          <w:color w:val="000000"/>
          <w:sz w:val="20"/>
          <w:szCs w:val="20"/>
        </w:rPr>
      </w:pPr>
      <w:r>
        <w:rPr>
          <w:rFonts w:ascii="Arial" w:hAnsi="Arial" w:cs="Arial"/>
          <w:b/>
          <w:bCs/>
          <w:color w:val="000000"/>
          <w:sz w:val="20"/>
          <w:szCs w:val="20"/>
        </w:rPr>
        <w:t xml:space="preserve">Description: </w:t>
      </w:r>
      <w:r>
        <w:rPr>
          <w:rFonts w:ascii="Arial" w:hAnsi="Arial" w:cs="Arial"/>
          <w:color w:val="000000"/>
          <w:sz w:val="20"/>
          <w:szCs w:val="20"/>
        </w:rPr>
        <w:t xml:space="preserve">This advanced course continues and expands the study of the language and culture of ancient Rome. The course focuses on Latin as a literary language more than as a spoken language, with much of our work focusing on reading comprehension through written and oral exercises. Students read more complex Latin and focus on acquiring topical vocabulary for reading Latin. Students will also learn about Greco-Roman history and myth. Honors students also read foundational Greco-Roman literature in English translation, </w:t>
      </w:r>
      <w:proofErr w:type="gramStart"/>
      <w:r>
        <w:rPr>
          <w:rFonts w:ascii="Arial" w:hAnsi="Arial" w:cs="Arial"/>
          <w:color w:val="000000"/>
          <w:sz w:val="20"/>
          <w:szCs w:val="20"/>
        </w:rPr>
        <w:t>speak</w:t>
      </w:r>
      <w:proofErr w:type="gramEnd"/>
      <w:r>
        <w:rPr>
          <w:rFonts w:ascii="Arial" w:hAnsi="Arial" w:cs="Arial"/>
          <w:color w:val="000000"/>
          <w:sz w:val="20"/>
          <w:szCs w:val="20"/>
        </w:rPr>
        <w:t xml:space="preserve"> and recite in Latin, and incorporate additional projects into their learning experience. Major topics include Latin pronunciation, Latin grammar, English derivatives, Roman history, Roman culture, and Greco-Roman myth.</w:t>
      </w:r>
    </w:p>
    <w:p w14:paraId="05EB2FFC" w14:textId="77777777" w:rsidR="00074277" w:rsidRDefault="00074277" w:rsidP="00074277">
      <w:pPr>
        <w:pStyle w:val="NormalWeb"/>
        <w:spacing w:before="0" w:beforeAutospacing="0" w:after="0" w:afterAutospacing="0"/>
        <w:rPr>
          <w:rFonts w:ascii="Arial" w:hAnsi="Arial" w:cs="Arial"/>
          <w:color w:val="000000"/>
          <w:sz w:val="20"/>
          <w:szCs w:val="20"/>
        </w:rPr>
      </w:pPr>
    </w:p>
    <w:p w14:paraId="2A9C9304" w14:textId="77777777" w:rsidR="00074277" w:rsidRDefault="00074277" w:rsidP="00074277">
      <w:pPr>
        <w:pStyle w:val="NormalWeb"/>
        <w:spacing w:before="0" w:beforeAutospacing="0" w:after="0" w:afterAutospacing="0"/>
        <w:rPr>
          <w:rFonts w:ascii="Calibri" w:hAnsi="Calibri" w:cs="Calibri"/>
          <w:sz w:val="22"/>
          <w:szCs w:val="22"/>
        </w:rPr>
      </w:pPr>
    </w:p>
    <w:p w14:paraId="53C0CA55" w14:textId="77777777" w:rsidR="00074277" w:rsidRDefault="00074277" w:rsidP="00074277">
      <w:pPr>
        <w:pStyle w:val="NormalWeb"/>
        <w:spacing w:before="0" w:beforeAutospacing="0" w:after="0" w:afterAutospacing="0"/>
      </w:pPr>
      <w:r>
        <w:rPr>
          <w:rFonts w:ascii="Arial" w:hAnsi="Arial" w:cs="Arial"/>
          <w:b/>
          <w:bCs/>
          <w:color w:val="000000"/>
          <w:sz w:val="20"/>
          <w:szCs w:val="20"/>
        </w:rPr>
        <w:t>Course Name: Latin III</w:t>
      </w:r>
    </w:p>
    <w:p w14:paraId="261EFC77" w14:textId="77777777" w:rsidR="00074277" w:rsidRDefault="00074277" w:rsidP="00074277">
      <w:pPr>
        <w:pStyle w:val="NormalWeb"/>
        <w:spacing w:before="0" w:beforeAutospacing="0" w:after="0" w:afterAutospacing="0"/>
      </w:pPr>
      <w:r>
        <w:rPr>
          <w:rFonts w:ascii="Arial" w:hAnsi="Arial" w:cs="Arial"/>
          <w:b/>
          <w:bCs/>
          <w:color w:val="000000"/>
          <w:sz w:val="20"/>
          <w:szCs w:val="20"/>
        </w:rPr>
        <w:t xml:space="preserve">Course Number: </w:t>
      </w:r>
      <w:r>
        <w:rPr>
          <w:rFonts w:ascii="Arial" w:hAnsi="Arial" w:cs="Arial"/>
          <w:color w:val="000000"/>
          <w:sz w:val="20"/>
          <w:szCs w:val="20"/>
        </w:rPr>
        <w:t>61.0430000</w:t>
      </w:r>
    </w:p>
    <w:p w14:paraId="0DC8360D" w14:textId="77777777" w:rsidR="00074277" w:rsidRDefault="00074277" w:rsidP="00074277">
      <w:pPr>
        <w:pStyle w:val="NormalWeb"/>
        <w:spacing w:before="0" w:beforeAutospacing="0" w:after="0" w:afterAutospacing="0"/>
        <w:rPr>
          <w:rFonts w:ascii="Arial" w:hAnsi="Arial" w:cs="Arial"/>
          <w:color w:val="000000"/>
          <w:sz w:val="20"/>
          <w:szCs w:val="20"/>
        </w:rPr>
      </w:pPr>
      <w:r>
        <w:rPr>
          <w:rFonts w:ascii="Arial" w:hAnsi="Arial" w:cs="Arial"/>
          <w:b/>
          <w:bCs/>
          <w:color w:val="000000"/>
          <w:sz w:val="20"/>
          <w:szCs w:val="20"/>
        </w:rPr>
        <w:lastRenderedPageBreak/>
        <w:t>Description</w:t>
      </w:r>
      <w:r>
        <w:rPr>
          <w:rFonts w:ascii="Arial" w:hAnsi="Arial" w:cs="Arial"/>
          <w:color w:val="000000"/>
          <w:sz w:val="20"/>
          <w:szCs w:val="20"/>
        </w:rPr>
        <w:t>: Latin III introduces students to the elementary aspects of Latin literature. The course focuses on Latin as a literary language more than as a spoken language, with much of our work focusing on reading comprehension through written and oral exercises. Students read authentic Latin authors and focus on acquiring topical vocabulary for reading Latin. By the conclusion of the course, students are ready for sustained reading of classical authors. Students will also learn about Greco-Roman history and myth. Major topics include Latin pronunciation, Latin grammar, English derivatives, Roman history, Roman culture, and Greco-Roman myth. </w:t>
      </w:r>
    </w:p>
    <w:p w14:paraId="54CE5BE0" w14:textId="77777777" w:rsidR="00074277" w:rsidRDefault="00074277" w:rsidP="00074277">
      <w:pPr>
        <w:pStyle w:val="NormalWeb"/>
        <w:spacing w:before="0" w:beforeAutospacing="0" w:after="0" w:afterAutospacing="0"/>
        <w:rPr>
          <w:rFonts w:ascii="Arial" w:hAnsi="Arial" w:cs="Arial"/>
          <w:color w:val="000000"/>
          <w:sz w:val="20"/>
          <w:szCs w:val="20"/>
        </w:rPr>
      </w:pPr>
    </w:p>
    <w:p w14:paraId="0BA78156" w14:textId="77777777" w:rsidR="00074277" w:rsidRDefault="00074277" w:rsidP="00074277">
      <w:pPr>
        <w:pStyle w:val="NormalWeb"/>
        <w:spacing w:before="0" w:beforeAutospacing="0" w:after="0" w:afterAutospacing="0"/>
        <w:rPr>
          <w:rFonts w:ascii="Calibri" w:hAnsi="Calibri" w:cs="Calibri"/>
          <w:sz w:val="22"/>
          <w:szCs w:val="22"/>
        </w:rPr>
      </w:pPr>
    </w:p>
    <w:p w14:paraId="3419755E" w14:textId="77777777" w:rsidR="00074277" w:rsidRDefault="00074277" w:rsidP="00074277">
      <w:pPr>
        <w:pStyle w:val="NormalWeb"/>
        <w:spacing w:before="0" w:beforeAutospacing="0" w:after="0" w:afterAutospacing="0"/>
      </w:pPr>
      <w:r>
        <w:rPr>
          <w:rFonts w:ascii="Arial" w:hAnsi="Arial" w:cs="Arial"/>
          <w:b/>
          <w:bCs/>
          <w:color w:val="000000"/>
          <w:sz w:val="20"/>
          <w:szCs w:val="20"/>
        </w:rPr>
        <w:t>Course Name: Latin III Honors</w:t>
      </w:r>
    </w:p>
    <w:p w14:paraId="4FB868AB" w14:textId="77777777" w:rsidR="00074277" w:rsidRDefault="00074277" w:rsidP="00074277">
      <w:pPr>
        <w:pStyle w:val="NormalWeb"/>
        <w:spacing w:before="0" w:beforeAutospacing="0" w:after="0" w:afterAutospacing="0"/>
      </w:pPr>
      <w:r>
        <w:rPr>
          <w:rFonts w:ascii="Arial" w:hAnsi="Arial" w:cs="Arial"/>
          <w:b/>
          <w:bCs/>
          <w:color w:val="000000"/>
          <w:sz w:val="20"/>
          <w:szCs w:val="20"/>
        </w:rPr>
        <w:t xml:space="preserve">Course Number: </w:t>
      </w:r>
      <w:r>
        <w:rPr>
          <w:rFonts w:ascii="Arial" w:hAnsi="Arial" w:cs="Arial"/>
          <w:color w:val="000000"/>
          <w:sz w:val="20"/>
          <w:szCs w:val="20"/>
        </w:rPr>
        <w:t>61.0430040</w:t>
      </w:r>
    </w:p>
    <w:p w14:paraId="709459EF" w14:textId="77777777" w:rsidR="00074277" w:rsidRDefault="00074277" w:rsidP="00074277">
      <w:pPr>
        <w:pStyle w:val="NormalWeb"/>
        <w:spacing w:before="0" w:beforeAutospacing="0" w:after="0" w:afterAutospacing="0"/>
        <w:rPr>
          <w:rFonts w:ascii="Arial" w:hAnsi="Arial" w:cs="Arial"/>
          <w:color w:val="000000"/>
          <w:sz w:val="20"/>
          <w:szCs w:val="20"/>
        </w:rPr>
      </w:pPr>
      <w:r>
        <w:rPr>
          <w:rFonts w:ascii="Arial" w:hAnsi="Arial" w:cs="Arial"/>
          <w:b/>
          <w:bCs/>
          <w:color w:val="000000"/>
          <w:sz w:val="20"/>
          <w:szCs w:val="20"/>
        </w:rPr>
        <w:t xml:space="preserve">Description: </w:t>
      </w:r>
      <w:r>
        <w:rPr>
          <w:rFonts w:ascii="Arial" w:hAnsi="Arial" w:cs="Arial"/>
          <w:color w:val="000000"/>
          <w:sz w:val="20"/>
          <w:szCs w:val="20"/>
        </w:rPr>
        <w:t xml:space="preserve">This advanced course continues and expands the study of the language and culture of ancient Rome. Latin III introduces students to the elementary aspects of Latin literature. The course focuses on Latin as a literary language more than as a spoken language, with much of our work focusing on reading comprehension through written and oral exercises. Students read authentic Latin authors and focus on acquiring topical vocabulary for reading Latin. By the conclusion of the course, students are ready for sustained reading of classical authors. Students will also learn about Greco-Roman history and myth. Honors students also read foundational Greco-Roman literature in English translation, </w:t>
      </w:r>
      <w:proofErr w:type="gramStart"/>
      <w:r>
        <w:rPr>
          <w:rFonts w:ascii="Arial" w:hAnsi="Arial" w:cs="Arial"/>
          <w:color w:val="000000"/>
          <w:sz w:val="20"/>
          <w:szCs w:val="20"/>
        </w:rPr>
        <w:t>speak</w:t>
      </w:r>
      <w:proofErr w:type="gramEnd"/>
      <w:r>
        <w:rPr>
          <w:rFonts w:ascii="Arial" w:hAnsi="Arial" w:cs="Arial"/>
          <w:color w:val="000000"/>
          <w:sz w:val="20"/>
          <w:szCs w:val="20"/>
        </w:rPr>
        <w:t xml:space="preserve"> and recite in Latin, and incorporate additional projects into their learning experience. Major topics include Latin pronunciation, Latin grammar, English derivatives, Roman history, Roman culture, and Greco-Roman myth.</w:t>
      </w:r>
    </w:p>
    <w:p w14:paraId="064B22A9" w14:textId="77777777" w:rsidR="00074277" w:rsidRDefault="00074277" w:rsidP="00074277">
      <w:pPr>
        <w:pStyle w:val="NormalWeb"/>
        <w:spacing w:before="0" w:beforeAutospacing="0" w:after="0" w:afterAutospacing="0"/>
        <w:rPr>
          <w:rFonts w:ascii="Arial" w:hAnsi="Arial" w:cs="Arial"/>
          <w:color w:val="000000"/>
          <w:sz w:val="20"/>
          <w:szCs w:val="20"/>
        </w:rPr>
      </w:pPr>
    </w:p>
    <w:p w14:paraId="0B7D5230" w14:textId="77777777" w:rsidR="00074277" w:rsidRDefault="00074277" w:rsidP="00074277">
      <w:pPr>
        <w:pStyle w:val="NormalWeb"/>
        <w:spacing w:before="0" w:beforeAutospacing="0" w:after="0" w:afterAutospacing="0"/>
        <w:rPr>
          <w:rFonts w:ascii="Calibri" w:hAnsi="Calibri" w:cs="Calibri"/>
          <w:sz w:val="22"/>
          <w:szCs w:val="22"/>
        </w:rPr>
      </w:pPr>
    </w:p>
    <w:p w14:paraId="61C6B608" w14:textId="77777777" w:rsidR="00074277" w:rsidRDefault="00074277" w:rsidP="00074277">
      <w:pPr>
        <w:pStyle w:val="NormalWeb"/>
        <w:spacing w:before="0" w:beforeAutospacing="0" w:after="0" w:afterAutospacing="0"/>
      </w:pPr>
      <w:r>
        <w:rPr>
          <w:rFonts w:ascii="Arial" w:hAnsi="Arial" w:cs="Arial"/>
          <w:b/>
          <w:bCs/>
          <w:color w:val="000000"/>
          <w:sz w:val="20"/>
          <w:szCs w:val="20"/>
        </w:rPr>
        <w:t>Course Name: Latin IV Latin Literature Survey Honors</w:t>
      </w:r>
    </w:p>
    <w:p w14:paraId="1F422C65" w14:textId="77777777" w:rsidR="00074277" w:rsidRDefault="00074277" w:rsidP="00074277">
      <w:pPr>
        <w:pStyle w:val="NormalWeb"/>
        <w:spacing w:before="0" w:beforeAutospacing="0" w:after="0" w:afterAutospacing="0"/>
      </w:pPr>
      <w:r>
        <w:rPr>
          <w:rFonts w:ascii="Arial" w:hAnsi="Arial" w:cs="Arial"/>
          <w:b/>
          <w:bCs/>
          <w:color w:val="000000"/>
          <w:sz w:val="20"/>
          <w:szCs w:val="20"/>
        </w:rPr>
        <w:t xml:space="preserve">Course Number: </w:t>
      </w:r>
      <w:r>
        <w:rPr>
          <w:rFonts w:ascii="Arial" w:hAnsi="Arial" w:cs="Arial"/>
          <w:color w:val="000000"/>
          <w:sz w:val="20"/>
          <w:szCs w:val="20"/>
        </w:rPr>
        <w:t>61.0440040</w:t>
      </w:r>
    </w:p>
    <w:p w14:paraId="48ADF037" w14:textId="77777777" w:rsidR="00074277" w:rsidRDefault="00074277" w:rsidP="00074277">
      <w:pPr>
        <w:pStyle w:val="NormalWeb"/>
        <w:spacing w:before="0" w:beforeAutospacing="0" w:after="0" w:afterAutospacing="0"/>
        <w:rPr>
          <w:rFonts w:ascii="Arial" w:hAnsi="Arial" w:cs="Arial"/>
          <w:color w:val="000000"/>
          <w:sz w:val="20"/>
          <w:szCs w:val="20"/>
          <w:shd w:val="clear" w:color="auto" w:fill="FFFFFF"/>
        </w:rPr>
      </w:pPr>
      <w:r>
        <w:rPr>
          <w:rFonts w:ascii="Arial" w:hAnsi="Arial" w:cs="Arial"/>
          <w:b/>
          <w:bCs/>
          <w:color w:val="000000"/>
          <w:sz w:val="20"/>
          <w:szCs w:val="20"/>
          <w:shd w:val="clear" w:color="auto" w:fill="FFFFFF"/>
        </w:rPr>
        <w:t xml:space="preserve">Description: </w:t>
      </w:r>
      <w:r>
        <w:rPr>
          <w:rFonts w:ascii="Arial" w:hAnsi="Arial" w:cs="Arial"/>
          <w:color w:val="000000"/>
          <w:sz w:val="20"/>
          <w:szCs w:val="20"/>
          <w:shd w:val="clear" w:color="auto" w:fill="FFFFFF"/>
        </w:rPr>
        <w:t>Latin IV is designed to be the culmination of a high school student’s exploration of Latin as a literary language. Through a broad survey of select Latin authors, students will be able to explore, first-hand, the thoughts and opinions that came to define the Romans themselves throughout their history. Students will also explore elements of Latin composition and explore famous Greek originals that inspired later Western authors. Students will also explore various aspects of modern study in classics. Cultural topics will also include history, mythology, theatre, art, politics, geography, and daily life.</w:t>
      </w:r>
    </w:p>
    <w:p w14:paraId="53E5396F" w14:textId="77777777" w:rsidR="00074277" w:rsidRDefault="00074277" w:rsidP="00074277">
      <w:pPr>
        <w:pStyle w:val="NormalWeb"/>
        <w:spacing w:before="0" w:beforeAutospacing="0" w:after="0" w:afterAutospacing="0"/>
        <w:rPr>
          <w:rFonts w:ascii="Arial" w:hAnsi="Arial" w:cs="Arial"/>
          <w:color w:val="000000"/>
          <w:sz w:val="20"/>
          <w:szCs w:val="20"/>
          <w:shd w:val="clear" w:color="auto" w:fill="FFFFFF"/>
        </w:rPr>
      </w:pPr>
    </w:p>
    <w:p w14:paraId="1BD92DCB" w14:textId="77777777" w:rsidR="00074277" w:rsidRDefault="00074277" w:rsidP="00074277">
      <w:pPr>
        <w:pStyle w:val="NormalWeb"/>
        <w:spacing w:before="0" w:beforeAutospacing="0" w:after="0" w:afterAutospacing="0"/>
        <w:rPr>
          <w:rFonts w:ascii="Calibri" w:hAnsi="Calibri" w:cs="Calibri"/>
          <w:sz w:val="22"/>
          <w:szCs w:val="22"/>
        </w:rPr>
      </w:pPr>
    </w:p>
    <w:p w14:paraId="75BE8FBF" w14:textId="77777777" w:rsidR="00074277" w:rsidRDefault="00074277" w:rsidP="00074277">
      <w:pPr>
        <w:pStyle w:val="NormalWeb"/>
        <w:spacing w:before="0" w:beforeAutospacing="0" w:after="0" w:afterAutospacing="0"/>
      </w:pPr>
      <w:r>
        <w:rPr>
          <w:rFonts w:ascii="Arial" w:hAnsi="Arial" w:cs="Arial"/>
          <w:b/>
          <w:bCs/>
          <w:color w:val="000000"/>
          <w:sz w:val="20"/>
          <w:szCs w:val="20"/>
        </w:rPr>
        <w:t>Course Name: Advanced Placement Latin</w:t>
      </w:r>
    </w:p>
    <w:p w14:paraId="2A9D8BC6" w14:textId="77777777" w:rsidR="00074277" w:rsidRDefault="00074277" w:rsidP="00074277">
      <w:pPr>
        <w:pStyle w:val="NormalWeb"/>
        <w:spacing w:before="0" w:beforeAutospacing="0" w:after="0" w:afterAutospacing="0"/>
      </w:pPr>
      <w:r>
        <w:rPr>
          <w:rFonts w:ascii="Arial" w:hAnsi="Arial" w:cs="Arial"/>
          <w:b/>
          <w:bCs/>
          <w:color w:val="000000"/>
          <w:sz w:val="20"/>
          <w:szCs w:val="20"/>
        </w:rPr>
        <w:t>Course Number: 61.0470000</w:t>
      </w:r>
    </w:p>
    <w:p w14:paraId="7907E84B" w14:textId="77777777" w:rsidR="00074277" w:rsidRDefault="00074277" w:rsidP="00074277">
      <w:pPr>
        <w:pStyle w:val="NormalWeb"/>
        <w:spacing w:before="0" w:beforeAutospacing="0" w:after="0" w:afterAutospacing="0"/>
      </w:pPr>
      <w:r>
        <w:rPr>
          <w:rFonts w:ascii="Arial" w:hAnsi="Arial" w:cs="Arial"/>
          <w:b/>
          <w:bCs/>
          <w:color w:val="000000"/>
          <w:sz w:val="20"/>
          <w:szCs w:val="20"/>
        </w:rPr>
        <w:t xml:space="preserve">Description: </w:t>
      </w:r>
      <w:r>
        <w:rPr>
          <w:rFonts w:ascii="Arial" w:hAnsi="Arial" w:cs="Arial"/>
          <w:color w:val="000000"/>
          <w:sz w:val="20"/>
          <w:szCs w:val="20"/>
        </w:rPr>
        <w:t>Latin AP is a college-level course designed to familiarize students with two authors: Julius Caesar and Virgil. While still reading selections from other authors, the course is focused on reading Latin authors in depth and translating with accuracy. The course is focused on the writing of analytical essays, the parsing of Latin grammar, and the use of historical and cultural analysis. Students will demonstrate a grasp of author-specific grammar and vocabulary terms, as well as familiarity with specific knowledge of politics, myth, and culture of the 1st century BCE. The examination devotes 40-55 minutes to multiple-choice questions on Latin sight-reading and 65-80 minutes to brief essays on required reading per course.</w:t>
      </w:r>
    </w:p>
    <w:p w14:paraId="3F677C62" w14:textId="77777777" w:rsidR="00074277" w:rsidRDefault="00074277" w:rsidP="00074277">
      <w:pPr>
        <w:rPr>
          <w:rFonts w:ascii="Arial" w:hAnsi="Arial" w:cs="Arial"/>
          <w:b/>
          <w:bCs/>
          <w:snapToGrid w:val="0"/>
          <w:sz w:val="20"/>
          <w:szCs w:val="20"/>
        </w:rPr>
      </w:pPr>
    </w:p>
    <w:p w14:paraId="001B8E40" w14:textId="77777777" w:rsidR="00074277" w:rsidRDefault="00074277" w:rsidP="00074277">
      <w:pPr>
        <w:rPr>
          <w:rFonts w:ascii="Arial" w:hAnsi="Arial" w:cs="Arial"/>
          <w:b/>
          <w:bCs/>
          <w:snapToGrid w:val="0"/>
          <w:sz w:val="20"/>
          <w:szCs w:val="20"/>
        </w:rPr>
      </w:pPr>
    </w:p>
    <w:p w14:paraId="3C2CEE23" w14:textId="77777777" w:rsidR="00074277" w:rsidRDefault="00074277" w:rsidP="00074277">
      <w:pPr>
        <w:rPr>
          <w:rFonts w:ascii="Arial" w:hAnsi="Arial" w:cs="Arial"/>
          <w:b/>
          <w:bCs/>
          <w:snapToGrid w:val="0"/>
          <w:sz w:val="20"/>
          <w:szCs w:val="20"/>
        </w:rPr>
      </w:pPr>
      <w:r>
        <w:rPr>
          <w:rFonts w:ascii="Arial" w:hAnsi="Arial" w:cs="Arial"/>
          <w:b/>
          <w:bCs/>
          <w:snapToGrid w:val="0"/>
          <w:sz w:val="20"/>
          <w:szCs w:val="20"/>
        </w:rPr>
        <w:t xml:space="preserve">Course Name:  Spanish I                                                                       </w:t>
      </w:r>
    </w:p>
    <w:p w14:paraId="22B89A19" w14:textId="77777777" w:rsidR="00074277" w:rsidRDefault="00074277" w:rsidP="00074277">
      <w:pPr>
        <w:rPr>
          <w:rFonts w:ascii="Arial" w:hAnsi="Arial" w:cs="Arial"/>
          <w:b/>
          <w:bCs/>
          <w:snapToGrid w:val="0"/>
          <w:sz w:val="20"/>
          <w:szCs w:val="20"/>
        </w:rPr>
      </w:pPr>
      <w:r>
        <w:rPr>
          <w:rFonts w:ascii="Arial" w:hAnsi="Arial" w:cs="Arial"/>
          <w:b/>
          <w:bCs/>
          <w:snapToGrid w:val="0"/>
          <w:sz w:val="20"/>
          <w:szCs w:val="20"/>
        </w:rPr>
        <w:t xml:space="preserve">Course Number:  </w:t>
      </w:r>
      <w:r>
        <w:rPr>
          <w:rFonts w:ascii="Arial" w:hAnsi="Arial" w:cs="Arial"/>
          <w:snapToGrid w:val="0"/>
          <w:sz w:val="20"/>
          <w:szCs w:val="20"/>
        </w:rPr>
        <w:t>60.0710000                                                                                                                                             </w:t>
      </w:r>
    </w:p>
    <w:p w14:paraId="1EFC69BB" w14:textId="77777777" w:rsidR="00074277" w:rsidRDefault="00074277" w:rsidP="00074277">
      <w:pPr>
        <w:rPr>
          <w:rFonts w:ascii="Arial" w:hAnsi="Arial" w:cs="Arial"/>
          <w:b/>
          <w:bCs/>
          <w:snapToGrid w:val="0"/>
          <w:sz w:val="20"/>
          <w:szCs w:val="20"/>
        </w:rPr>
      </w:pPr>
      <w:r>
        <w:rPr>
          <w:rFonts w:ascii="Arial" w:hAnsi="Arial" w:cs="Arial"/>
          <w:b/>
          <w:bCs/>
          <w:snapToGrid w:val="0"/>
          <w:sz w:val="20"/>
          <w:szCs w:val="20"/>
        </w:rPr>
        <w:t xml:space="preserve">Description: </w:t>
      </w:r>
      <w:r>
        <w:rPr>
          <w:rFonts w:ascii="Arial" w:hAnsi="Arial" w:cs="Arial"/>
          <w:sz w:val="20"/>
          <w:szCs w:val="20"/>
        </w:rPr>
        <w:t xml:space="preserve">This beginning level Spanish course is designed to introduce students to the Spanish language and cultures of Spanish-speaking peoples. Students will use the four language skills listening, speaking, </w:t>
      </w:r>
      <w:proofErr w:type="gramStart"/>
      <w:r>
        <w:rPr>
          <w:rFonts w:ascii="Arial" w:hAnsi="Arial" w:cs="Arial"/>
          <w:sz w:val="20"/>
          <w:szCs w:val="20"/>
        </w:rPr>
        <w:t>reading</w:t>
      </w:r>
      <w:proofErr w:type="gramEnd"/>
      <w:r>
        <w:rPr>
          <w:rFonts w:ascii="Arial" w:hAnsi="Arial" w:cs="Arial"/>
          <w:sz w:val="20"/>
          <w:szCs w:val="20"/>
        </w:rPr>
        <w:t xml:space="preserve"> and writing to attain proficiency and ability to communicate in Spanish. Major topics </w:t>
      </w:r>
      <w:proofErr w:type="gramStart"/>
      <w:r>
        <w:rPr>
          <w:rFonts w:ascii="Arial" w:hAnsi="Arial" w:cs="Arial"/>
          <w:sz w:val="20"/>
          <w:szCs w:val="20"/>
        </w:rPr>
        <w:t>include:</w:t>
      </w:r>
      <w:proofErr w:type="gramEnd"/>
      <w:r>
        <w:rPr>
          <w:rFonts w:ascii="Arial" w:hAnsi="Arial" w:cs="Arial"/>
          <w:sz w:val="20"/>
          <w:szCs w:val="20"/>
        </w:rPr>
        <w:t xml:space="preserve"> greetings and courtesy expressions; school; time and dates; family; professions; pastimes; place in the city; travel and vacation; weather; clothing and shopping; Spanish-speaking cultures.  </w:t>
      </w:r>
    </w:p>
    <w:p w14:paraId="5470EAB2" w14:textId="77777777" w:rsidR="00074277" w:rsidRDefault="00074277" w:rsidP="00074277">
      <w:pPr>
        <w:rPr>
          <w:rFonts w:ascii="Arial" w:hAnsi="Arial" w:cs="Arial"/>
          <w:b/>
          <w:bCs/>
          <w:snapToGrid w:val="0"/>
          <w:sz w:val="20"/>
          <w:szCs w:val="20"/>
        </w:rPr>
      </w:pPr>
    </w:p>
    <w:p w14:paraId="0AE89E9C" w14:textId="77777777" w:rsidR="00074277" w:rsidRDefault="00074277" w:rsidP="00074277">
      <w:pPr>
        <w:rPr>
          <w:rFonts w:ascii="Arial" w:hAnsi="Arial" w:cs="Arial"/>
          <w:b/>
          <w:bCs/>
          <w:snapToGrid w:val="0"/>
          <w:sz w:val="20"/>
          <w:szCs w:val="20"/>
        </w:rPr>
      </w:pPr>
    </w:p>
    <w:p w14:paraId="19198863" w14:textId="77777777" w:rsidR="00074277" w:rsidRDefault="00074277" w:rsidP="00074277">
      <w:pPr>
        <w:rPr>
          <w:rFonts w:ascii="Arial" w:hAnsi="Arial" w:cs="Arial"/>
          <w:b/>
          <w:bCs/>
          <w:snapToGrid w:val="0"/>
          <w:sz w:val="20"/>
          <w:szCs w:val="20"/>
        </w:rPr>
      </w:pPr>
      <w:r>
        <w:rPr>
          <w:rFonts w:ascii="Arial" w:hAnsi="Arial" w:cs="Arial"/>
          <w:b/>
          <w:bCs/>
          <w:snapToGrid w:val="0"/>
          <w:sz w:val="20"/>
          <w:szCs w:val="20"/>
        </w:rPr>
        <w:t xml:space="preserve">Course Name: </w:t>
      </w:r>
      <w:r>
        <w:rPr>
          <w:rFonts w:ascii="Arial" w:hAnsi="Arial" w:cs="Arial"/>
          <w:b/>
          <w:bCs/>
          <w:sz w:val="20"/>
          <w:szCs w:val="20"/>
        </w:rPr>
        <w:t>Spanish II</w:t>
      </w:r>
      <w:r>
        <w:rPr>
          <w:rFonts w:ascii="Arial" w:hAnsi="Arial" w:cs="Arial"/>
          <w:b/>
          <w:bCs/>
          <w:snapToGrid w:val="0"/>
          <w:sz w:val="20"/>
          <w:szCs w:val="20"/>
        </w:rPr>
        <w:t>                                                                        </w:t>
      </w:r>
    </w:p>
    <w:p w14:paraId="0391FCE9" w14:textId="77777777" w:rsidR="00074277" w:rsidRDefault="00074277" w:rsidP="00074277">
      <w:pPr>
        <w:rPr>
          <w:rFonts w:ascii="Arial" w:hAnsi="Arial" w:cs="Arial"/>
          <w:b/>
          <w:bCs/>
          <w:snapToGrid w:val="0"/>
          <w:sz w:val="20"/>
          <w:szCs w:val="20"/>
        </w:rPr>
      </w:pPr>
      <w:r>
        <w:rPr>
          <w:rFonts w:ascii="Arial" w:hAnsi="Arial" w:cs="Arial"/>
          <w:b/>
          <w:bCs/>
          <w:snapToGrid w:val="0"/>
          <w:sz w:val="20"/>
          <w:szCs w:val="20"/>
        </w:rPr>
        <w:t xml:space="preserve">Course Number: </w:t>
      </w:r>
      <w:r>
        <w:rPr>
          <w:rFonts w:ascii="Arial" w:hAnsi="Arial" w:cs="Arial"/>
          <w:sz w:val="20"/>
          <w:szCs w:val="20"/>
        </w:rPr>
        <w:t xml:space="preserve">60.0720000 </w:t>
      </w:r>
      <w:r>
        <w:rPr>
          <w:rFonts w:ascii="Arial" w:hAnsi="Arial" w:cs="Arial"/>
          <w:b/>
          <w:bCs/>
          <w:snapToGrid w:val="0"/>
          <w:sz w:val="20"/>
          <w:szCs w:val="20"/>
        </w:rPr>
        <w:t>                                                                                                                                              </w:t>
      </w:r>
    </w:p>
    <w:p w14:paraId="12A019F0" w14:textId="77777777" w:rsidR="00074277" w:rsidRDefault="00074277" w:rsidP="00074277">
      <w:pPr>
        <w:rPr>
          <w:rFonts w:ascii="Arial" w:hAnsi="Arial" w:cs="Arial"/>
          <w:b/>
          <w:bCs/>
          <w:snapToGrid w:val="0"/>
          <w:sz w:val="20"/>
          <w:szCs w:val="20"/>
        </w:rPr>
      </w:pPr>
      <w:r>
        <w:rPr>
          <w:rFonts w:ascii="Arial" w:hAnsi="Arial" w:cs="Arial"/>
          <w:b/>
          <w:bCs/>
          <w:snapToGrid w:val="0"/>
          <w:sz w:val="20"/>
          <w:szCs w:val="20"/>
        </w:rPr>
        <w:t xml:space="preserve">Description: </w:t>
      </w:r>
      <w:r>
        <w:rPr>
          <w:rFonts w:ascii="Arial" w:hAnsi="Arial" w:cs="Arial"/>
          <w:sz w:val="20"/>
          <w:szCs w:val="20"/>
        </w:rPr>
        <w:t xml:space="preserve">The objective of this course is to continue development in the four basic skills of communication in Spanish: listening comprehension, reading, speaking, and writing </w:t>
      </w:r>
      <w:proofErr w:type="gramStart"/>
      <w:r>
        <w:rPr>
          <w:rFonts w:ascii="Arial" w:hAnsi="Arial" w:cs="Arial"/>
          <w:sz w:val="20"/>
          <w:szCs w:val="20"/>
        </w:rPr>
        <w:t>in order to</w:t>
      </w:r>
      <w:proofErr w:type="gramEnd"/>
      <w:r>
        <w:rPr>
          <w:rFonts w:ascii="Arial" w:hAnsi="Arial" w:cs="Arial"/>
          <w:sz w:val="20"/>
          <w:szCs w:val="20"/>
        </w:rPr>
        <w:t xml:space="preserve"> promote an appreciation and understanding of the Spanish-speaking people, their culture and civilization. Major topics </w:t>
      </w:r>
      <w:proofErr w:type="gramStart"/>
      <w:r>
        <w:rPr>
          <w:rFonts w:ascii="Arial" w:hAnsi="Arial" w:cs="Arial"/>
          <w:sz w:val="20"/>
          <w:szCs w:val="20"/>
        </w:rPr>
        <w:t>include:</w:t>
      </w:r>
      <w:proofErr w:type="gramEnd"/>
      <w:r>
        <w:rPr>
          <w:rFonts w:ascii="Arial" w:hAnsi="Arial" w:cs="Arial"/>
          <w:sz w:val="20"/>
          <w:szCs w:val="20"/>
        </w:rPr>
        <w:t xml:space="preserve"> daily routine and hygiene; food; celebrations and stages of life; health and medicine; technology and cars; Spanish-speaking cultures.  </w:t>
      </w:r>
    </w:p>
    <w:p w14:paraId="230FD4DF" w14:textId="77777777" w:rsidR="00074277" w:rsidRDefault="00074277" w:rsidP="00074277">
      <w:pPr>
        <w:pStyle w:val="Default0"/>
        <w:rPr>
          <w:rFonts w:ascii="Arial" w:hAnsi="Arial" w:cs="Arial"/>
          <w:color w:val="auto"/>
          <w:sz w:val="20"/>
          <w:szCs w:val="20"/>
        </w:rPr>
      </w:pPr>
    </w:p>
    <w:p w14:paraId="316629D5" w14:textId="77777777" w:rsidR="00074277" w:rsidRDefault="00074277" w:rsidP="00074277">
      <w:pPr>
        <w:rPr>
          <w:rFonts w:ascii="Arial" w:hAnsi="Arial" w:cs="Arial"/>
          <w:b/>
          <w:bCs/>
          <w:snapToGrid w:val="0"/>
          <w:sz w:val="20"/>
          <w:szCs w:val="20"/>
        </w:rPr>
      </w:pPr>
    </w:p>
    <w:p w14:paraId="375F9A69" w14:textId="77777777" w:rsidR="00074277" w:rsidRDefault="00074277" w:rsidP="00074277">
      <w:pPr>
        <w:rPr>
          <w:rFonts w:ascii="Arial" w:hAnsi="Arial" w:cs="Arial"/>
          <w:b/>
          <w:bCs/>
          <w:snapToGrid w:val="0"/>
          <w:sz w:val="20"/>
          <w:szCs w:val="20"/>
        </w:rPr>
      </w:pPr>
      <w:r>
        <w:rPr>
          <w:rFonts w:ascii="Arial" w:hAnsi="Arial" w:cs="Arial"/>
          <w:b/>
          <w:bCs/>
          <w:snapToGrid w:val="0"/>
          <w:sz w:val="20"/>
          <w:szCs w:val="20"/>
        </w:rPr>
        <w:t>Course Name:  Spanish II Honors                                                                      </w:t>
      </w:r>
    </w:p>
    <w:p w14:paraId="69B3734D" w14:textId="77777777" w:rsidR="00074277" w:rsidRDefault="00074277" w:rsidP="00074277">
      <w:pPr>
        <w:rPr>
          <w:rFonts w:ascii="Arial" w:hAnsi="Arial" w:cs="Arial"/>
          <w:b/>
          <w:bCs/>
          <w:snapToGrid w:val="0"/>
          <w:sz w:val="20"/>
          <w:szCs w:val="20"/>
        </w:rPr>
      </w:pPr>
      <w:r>
        <w:rPr>
          <w:rFonts w:ascii="Arial" w:hAnsi="Arial" w:cs="Arial"/>
          <w:b/>
          <w:bCs/>
          <w:snapToGrid w:val="0"/>
          <w:sz w:val="20"/>
          <w:szCs w:val="20"/>
        </w:rPr>
        <w:t xml:space="preserve">Course Number: </w:t>
      </w:r>
      <w:r>
        <w:rPr>
          <w:rFonts w:ascii="Arial" w:hAnsi="Arial" w:cs="Arial"/>
          <w:snapToGrid w:val="0"/>
          <w:sz w:val="20"/>
          <w:szCs w:val="20"/>
        </w:rPr>
        <w:t xml:space="preserve">60.0720040                                                                                                                                             </w:t>
      </w:r>
    </w:p>
    <w:p w14:paraId="245B43EA" w14:textId="77777777" w:rsidR="00074277" w:rsidRDefault="00074277" w:rsidP="00074277">
      <w:pPr>
        <w:rPr>
          <w:rFonts w:ascii="Arial" w:hAnsi="Arial" w:cs="Arial"/>
          <w:sz w:val="20"/>
          <w:szCs w:val="20"/>
        </w:rPr>
      </w:pPr>
      <w:r>
        <w:rPr>
          <w:rFonts w:ascii="Arial" w:hAnsi="Arial" w:cs="Arial"/>
          <w:b/>
          <w:bCs/>
          <w:snapToGrid w:val="0"/>
          <w:sz w:val="20"/>
          <w:szCs w:val="20"/>
        </w:rPr>
        <w:t xml:space="preserve">Description: </w:t>
      </w:r>
      <w:r>
        <w:rPr>
          <w:rFonts w:ascii="Arial" w:hAnsi="Arial" w:cs="Arial"/>
          <w:sz w:val="20"/>
          <w:szCs w:val="20"/>
        </w:rPr>
        <w:t xml:space="preserve">This class moves at an accelerated pace and integrates a systematic review of first year concepts along with the new second year material. Continued emphasis upon communication skills is stressed. As this class is taught almost exclusively in Spanish, honors students are expected to use Spanish as the primary means of communication.  </w:t>
      </w:r>
      <w:r>
        <w:rPr>
          <w:rFonts w:ascii="Arial" w:hAnsi="Arial" w:cs="Arial"/>
          <w:snapToGrid w:val="0"/>
          <w:sz w:val="20"/>
          <w:szCs w:val="20"/>
        </w:rPr>
        <w:t>T</w:t>
      </w:r>
      <w:r>
        <w:rPr>
          <w:rFonts w:ascii="Arial" w:hAnsi="Arial" w:cs="Arial"/>
          <w:sz w:val="20"/>
          <w:szCs w:val="20"/>
        </w:rPr>
        <w:t xml:space="preserve">his course continues the development of listening comprehension, reading, </w:t>
      </w:r>
      <w:proofErr w:type="gramStart"/>
      <w:r>
        <w:rPr>
          <w:rFonts w:ascii="Arial" w:hAnsi="Arial" w:cs="Arial"/>
          <w:sz w:val="20"/>
          <w:szCs w:val="20"/>
        </w:rPr>
        <w:t>speaking</w:t>
      </w:r>
      <w:proofErr w:type="gramEnd"/>
      <w:r>
        <w:rPr>
          <w:rFonts w:ascii="Arial" w:hAnsi="Arial" w:cs="Arial"/>
          <w:sz w:val="20"/>
          <w:szCs w:val="20"/>
        </w:rPr>
        <w:t xml:space="preserve"> and writing skills in order to promote an appreciation and understanding of the Spanish-speaking people, their cultures and civilizations. Topics are those from Spanish II but broader in scope and studied to more depth.</w:t>
      </w:r>
    </w:p>
    <w:p w14:paraId="5C4933E9" w14:textId="77777777" w:rsidR="00074277" w:rsidRDefault="00074277" w:rsidP="00074277">
      <w:pPr>
        <w:rPr>
          <w:rFonts w:ascii="Arial" w:hAnsi="Arial" w:cs="Arial"/>
          <w:b/>
          <w:bCs/>
          <w:snapToGrid w:val="0"/>
          <w:sz w:val="20"/>
          <w:szCs w:val="20"/>
        </w:rPr>
      </w:pPr>
    </w:p>
    <w:p w14:paraId="7F594B8E" w14:textId="77777777" w:rsidR="00074277" w:rsidRDefault="00074277" w:rsidP="00074277">
      <w:pPr>
        <w:rPr>
          <w:rFonts w:ascii="Arial" w:hAnsi="Arial" w:cs="Arial"/>
          <w:b/>
          <w:bCs/>
          <w:snapToGrid w:val="0"/>
          <w:sz w:val="20"/>
          <w:szCs w:val="20"/>
        </w:rPr>
      </w:pPr>
    </w:p>
    <w:p w14:paraId="1FB48597" w14:textId="77777777" w:rsidR="00074277" w:rsidRDefault="00074277" w:rsidP="00074277">
      <w:pPr>
        <w:rPr>
          <w:rFonts w:ascii="Arial" w:hAnsi="Arial" w:cs="Arial"/>
          <w:b/>
          <w:bCs/>
          <w:snapToGrid w:val="0"/>
          <w:sz w:val="20"/>
          <w:szCs w:val="20"/>
        </w:rPr>
      </w:pPr>
      <w:r>
        <w:rPr>
          <w:rFonts w:ascii="Arial" w:hAnsi="Arial" w:cs="Arial"/>
          <w:b/>
          <w:bCs/>
          <w:snapToGrid w:val="0"/>
          <w:sz w:val="20"/>
          <w:szCs w:val="20"/>
        </w:rPr>
        <w:t xml:space="preserve">Course Name:  Spanish III                                                                      </w:t>
      </w:r>
    </w:p>
    <w:p w14:paraId="6B75C732" w14:textId="77777777" w:rsidR="00074277" w:rsidRDefault="00074277" w:rsidP="00074277">
      <w:pPr>
        <w:rPr>
          <w:rFonts w:ascii="Arial" w:hAnsi="Arial" w:cs="Arial"/>
          <w:b/>
          <w:bCs/>
          <w:snapToGrid w:val="0"/>
          <w:sz w:val="20"/>
          <w:szCs w:val="20"/>
        </w:rPr>
      </w:pPr>
      <w:r>
        <w:rPr>
          <w:rFonts w:ascii="Arial" w:hAnsi="Arial" w:cs="Arial"/>
          <w:b/>
          <w:bCs/>
          <w:snapToGrid w:val="0"/>
          <w:sz w:val="20"/>
          <w:szCs w:val="20"/>
        </w:rPr>
        <w:t xml:space="preserve">Course Number:  </w:t>
      </w:r>
      <w:r>
        <w:rPr>
          <w:rFonts w:ascii="Arial" w:hAnsi="Arial" w:cs="Arial"/>
          <w:snapToGrid w:val="0"/>
          <w:sz w:val="20"/>
          <w:szCs w:val="20"/>
        </w:rPr>
        <w:t>60.0730000                                                                                                                                              </w:t>
      </w:r>
    </w:p>
    <w:p w14:paraId="2067C519" w14:textId="77777777" w:rsidR="00074277" w:rsidRDefault="00074277" w:rsidP="00074277">
      <w:pPr>
        <w:rPr>
          <w:rFonts w:ascii="Arial" w:hAnsi="Arial" w:cs="Arial"/>
          <w:sz w:val="20"/>
          <w:szCs w:val="20"/>
        </w:rPr>
      </w:pPr>
      <w:r>
        <w:rPr>
          <w:rFonts w:ascii="Arial" w:hAnsi="Arial" w:cs="Arial"/>
          <w:b/>
          <w:bCs/>
          <w:snapToGrid w:val="0"/>
          <w:sz w:val="20"/>
          <w:szCs w:val="20"/>
        </w:rPr>
        <w:t xml:space="preserve">Description: </w:t>
      </w:r>
      <w:r>
        <w:rPr>
          <w:rFonts w:ascii="Arial" w:hAnsi="Arial" w:cs="Arial"/>
          <w:sz w:val="20"/>
          <w:szCs w:val="20"/>
        </w:rPr>
        <w:t xml:space="preserve">This course integrates a systematic review of </w:t>
      </w:r>
      <w:proofErr w:type="gramStart"/>
      <w:r>
        <w:rPr>
          <w:rFonts w:ascii="Arial" w:hAnsi="Arial" w:cs="Arial"/>
          <w:sz w:val="20"/>
          <w:szCs w:val="20"/>
        </w:rPr>
        <w:t>first and second year</w:t>
      </w:r>
      <w:proofErr w:type="gramEnd"/>
      <w:r>
        <w:rPr>
          <w:rFonts w:ascii="Arial" w:hAnsi="Arial" w:cs="Arial"/>
          <w:sz w:val="20"/>
          <w:szCs w:val="20"/>
        </w:rPr>
        <w:t xml:space="preserve"> concepts with third year materials. Continued emphasis on communicative skills is stressed. Integration of cultural information pertaining to the designated topics of this course occurs in skill areas where appropriate. Major topics </w:t>
      </w:r>
      <w:proofErr w:type="gramStart"/>
      <w:r>
        <w:rPr>
          <w:rFonts w:ascii="Arial" w:hAnsi="Arial" w:cs="Arial"/>
          <w:sz w:val="20"/>
          <w:szCs w:val="20"/>
        </w:rPr>
        <w:t>include:</w:t>
      </w:r>
      <w:proofErr w:type="gramEnd"/>
      <w:r>
        <w:rPr>
          <w:rFonts w:ascii="Arial" w:hAnsi="Arial" w:cs="Arial"/>
          <w:sz w:val="20"/>
          <w:szCs w:val="20"/>
        </w:rPr>
        <w:t xml:space="preserve"> homes and household chores; nature and environment; city life; money and banking; health and well-being; the workplace; Spanish-speaking cultures. </w:t>
      </w:r>
    </w:p>
    <w:p w14:paraId="48011457" w14:textId="77777777" w:rsidR="00074277" w:rsidRDefault="00074277" w:rsidP="00074277">
      <w:pPr>
        <w:rPr>
          <w:rFonts w:ascii="Arial" w:hAnsi="Arial" w:cs="Arial"/>
          <w:sz w:val="20"/>
          <w:szCs w:val="20"/>
        </w:rPr>
      </w:pPr>
    </w:p>
    <w:p w14:paraId="6C7639A6" w14:textId="77777777" w:rsidR="00074277" w:rsidRDefault="00074277" w:rsidP="00074277">
      <w:pPr>
        <w:pStyle w:val="Default0"/>
        <w:rPr>
          <w:rFonts w:ascii="Arial" w:hAnsi="Arial" w:cs="Arial"/>
          <w:b/>
          <w:bCs/>
          <w:snapToGrid w:val="0"/>
          <w:sz w:val="20"/>
          <w:szCs w:val="20"/>
        </w:rPr>
      </w:pPr>
    </w:p>
    <w:p w14:paraId="0E8E92AA" w14:textId="77777777" w:rsidR="00074277" w:rsidRDefault="00074277" w:rsidP="00074277">
      <w:pPr>
        <w:pStyle w:val="Default0"/>
        <w:rPr>
          <w:rFonts w:ascii="Arial" w:hAnsi="Arial" w:cs="Arial"/>
          <w:b/>
          <w:bCs/>
          <w:color w:val="auto"/>
          <w:sz w:val="20"/>
          <w:szCs w:val="20"/>
        </w:rPr>
      </w:pPr>
      <w:r>
        <w:rPr>
          <w:rFonts w:ascii="Arial" w:hAnsi="Arial" w:cs="Arial"/>
          <w:b/>
          <w:bCs/>
          <w:snapToGrid w:val="0"/>
          <w:sz w:val="20"/>
          <w:szCs w:val="20"/>
        </w:rPr>
        <w:t xml:space="preserve">Course Name:  Spanish III Honors                                                                       </w:t>
      </w:r>
    </w:p>
    <w:p w14:paraId="0E9D32E4" w14:textId="77777777" w:rsidR="00074277" w:rsidRDefault="00074277" w:rsidP="00074277">
      <w:pPr>
        <w:rPr>
          <w:rFonts w:ascii="Arial" w:hAnsi="Arial" w:cs="Arial"/>
          <w:snapToGrid w:val="0"/>
          <w:sz w:val="20"/>
          <w:szCs w:val="20"/>
        </w:rPr>
      </w:pPr>
      <w:r>
        <w:rPr>
          <w:rFonts w:ascii="Arial" w:hAnsi="Arial" w:cs="Arial"/>
          <w:b/>
          <w:bCs/>
          <w:snapToGrid w:val="0"/>
          <w:sz w:val="20"/>
          <w:szCs w:val="20"/>
        </w:rPr>
        <w:t xml:space="preserve">Course Number:  </w:t>
      </w:r>
      <w:r>
        <w:rPr>
          <w:rFonts w:ascii="Arial" w:hAnsi="Arial" w:cs="Arial"/>
          <w:snapToGrid w:val="0"/>
          <w:sz w:val="20"/>
          <w:szCs w:val="20"/>
        </w:rPr>
        <w:t>60.0730040                                                                                                                                              </w:t>
      </w:r>
    </w:p>
    <w:p w14:paraId="3FB611F8" w14:textId="77777777" w:rsidR="00074277" w:rsidRDefault="00074277" w:rsidP="00074277">
      <w:pPr>
        <w:rPr>
          <w:rFonts w:ascii="Arial" w:hAnsi="Arial" w:cs="Arial"/>
          <w:sz w:val="20"/>
          <w:szCs w:val="20"/>
        </w:rPr>
      </w:pPr>
      <w:r>
        <w:rPr>
          <w:rFonts w:ascii="Arial" w:hAnsi="Arial" w:cs="Arial"/>
          <w:b/>
          <w:bCs/>
          <w:snapToGrid w:val="0"/>
          <w:sz w:val="20"/>
          <w:szCs w:val="20"/>
        </w:rPr>
        <w:t xml:space="preserve">Description:  </w:t>
      </w:r>
      <w:r>
        <w:rPr>
          <w:rFonts w:ascii="Arial" w:hAnsi="Arial" w:cs="Arial"/>
          <w:sz w:val="20"/>
          <w:szCs w:val="20"/>
        </w:rPr>
        <w:t xml:space="preserve">This course integrates material and skills from Spanish I and II with the new third year concepts and vocabulary. Continued emphasis upon communication skills is stressed. As this class is taught almost exclusively in Spanish, honors students are expected to use Spanish as the primary means of communication.  </w:t>
      </w:r>
      <w:r>
        <w:rPr>
          <w:rFonts w:ascii="Arial" w:hAnsi="Arial" w:cs="Arial"/>
          <w:snapToGrid w:val="0"/>
          <w:sz w:val="20"/>
          <w:szCs w:val="20"/>
        </w:rPr>
        <w:t>T</w:t>
      </w:r>
      <w:r>
        <w:rPr>
          <w:rFonts w:ascii="Arial" w:hAnsi="Arial" w:cs="Arial"/>
          <w:sz w:val="20"/>
          <w:szCs w:val="20"/>
        </w:rPr>
        <w:t xml:space="preserve">his course continues the development of listening comprehension, reading, </w:t>
      </w:r>
      <w:proofErr w:type="gramStart"/>
      <w:r>
        <w:rPr>
          <w:rFonts w:ascii="Arial" w:hAnsi="Arial" w:cs="Arial"/>
          <w:sz w:val="20"/>
          <w:szCs w:val="20"/>
        </w:rPr>
        <w:t>speaking</w:t>
      </w:r>
      <w:proofErr w:type="gramEnd"/>
      <w:r>
        <w:rPr>
          <w:rFonts w:ascii="Arial" w:hAnsi="Arial" w:cs="Arial"/>
          <w:sz w:val="20"/>
          <w:szCs w:val="20"/>
        </w:rPr>
        <w:t xml:space="preserve"> and writing skills in order to promote an appreciation and understanding of the Spanish-speaking people, their cultures and civilizations. Topics are those from Spanish III but broader in scope and studied to more depth.  </w:t>
      </w:r>
    </w:p>
    <w:p w14:paraId="46DC3953" w14:textId="77777777" w:rsidR="00074277" w:rsidRDefault="00074277" w:rsidP="00074277">
      <w:pPr>
        <w:rPr>
          <w:rFonts w:ascii="Arial" w:hAnsi="Arial" w:cs="Arial"/>
          <w:sz w:val="20"/>
          <w:szCs w:val="20"/>
        </w:rPr>
      </w:pPr>
    </w:p>
    <w:p w14:paraId="09900404" w14:textId="77777777" w:rsidR="00074277" w:rsidRDefault="00074277" w:rsidP="00074277">
      <w:pPr>
        <w:rPr>
          <w:rFonts w:ascii="Arial" w:hAnsi="Arial" w:cs="Arial"/>
          <w:b/>
          <w:bCs/>
          <w:snapToGrid w:val="0"/>
          <w:sz w:val="20"/>
          <w:szCs w:val="20"/>
        </w:rPr>
      </w:pPr>
    </w:p>
    <w:p w14:paraId="74F6BF47" w14:textId="77777777" w:rsidR="00074277" w:rsidRDefault="00074277" w:rsidP="00074277">
      <w:pPr>
        <w:rPr>
          <w:rFonts w:ascii="Arial" w:hAnsi="Arial" w:cs="Arial"/>
          <w:b/>
          <w:bCs/>
          <w:snapToGrid w:val="0"/>
          <w:sz w:val="20"/>
          <w:szCs w:val="20"/>
        </w:rPr>
      </w:pPr>
      <w:r>
        <w:rPr>
          <w:rFonts w:ascii="Arial" w:hAnsi="Arial" w:cs="Arial"/>
          <w:b/>
          <w:bCs/>
          <w:snapToGrid w:val="0"/>
          <w:sz w:val="20"/>
          <w:szCs w:val="20"/>
        </w:rPr>
        <w:t>Course Name:  Spanish IV                                                                       </w:t>
      </w:r>
    </w:p>
    <w:p w14:paraId="3914FEFB" w14:textId="77777777" w:rsidR="00074277" w:rsidRDefault="00074277" w:rsidP="00074277">
      <w:pPr>
        <w:rPr>
          <w:rFonts w:ascii="Arial" w:hAnsi="Arial" w:cs="Arial"/>
          <w:i/>
          <w:iCs/>
          <w:snapToGrid w:val="0"/>
          <w:sz w:val="20"/>
          <w:szCs w:val="20"/>
        </w:rPr>
      </w:pPr>
      <w:r>
        <w:rPr>
          <w:rFonts w:ascii="Arial" w:hAnsi="Arial" w:cs="Arial"/>
          <w:b/>
          <w:bCs/>
          <w:snapToGrid w:val="0"/>
          <w:sz w:val="20"/>
          <w:szCs w:val="20"/>
        </w:rPr>
        <w:t xml:space="preserve">Course Number:  </w:t>
      </w:r>
      <w:r>
        <w:rPr>
          <w:rFonts w:ascii="Arial" w:hAnsi="Arial" w:cs="Arial"/>
          <w:snapToGrid w:val="0"/>
          <w:sz w:val="20"/>
          <w:szCs w:val="20"/>
        </w:rPr>
        <w:t xml:space="preserve">60.0740000                                                                                                                                             </w:t>
      </w:r>
    </w:p>
    <w:p w14:paraId="7586A425" w14:textId="77777777" w:rsidR="00074277" w:rsidRDefault="00074277" w:rsidP="00074277">
      <w:pPr>
        <w:rPr>
          <w:rFonts w:ascii="Arial" w:hAnsi="Arial" w:cs="Arial"/>
          <w:color w:val="1F497D"/>
          <w:sz w:val="20"/>
          <w:szCs w:val="20"/>
        </w:rPr>
      </w:pPr>
      <w:r>
        <w:rPr>
          <w:rFonts w:ascii="Arial" w:hAnsi="Arial" w:cs="Arial"/>
          <w:b/>
          <w:bCs/>
          <w:snapToGrid w:val="0"/>
          <w:sz w:val="20"/>
          <w:szCs w:val="20"/>
        </w:rPr>
        <w:t>Description:</w:t>
      </w:r>
      <w:r>
        <w:rPr>
          <w:rFonts w:ascii="Arial" w:hAnsi="Arial" w:cs="Arial"/>
          <w:b/>
          <w:bCs/>
          <w:i/>
          <w:iCs/>
          <w:snapToGrid w:val="0"/>
          <w:sz w:val="20"/>
          <w:szCs w:val="20"/>
        </w:rPr>
        <w:t xml:space="preserve"> </w:t>
      </w:r>
      <w:r>
        <w:rPr>
          <w:rFonts w:ascii="Arial" w:hAnsi="Arial" w:cs="Arial"/>
          <w:b/>
          <w:bCs/>
          <w:snapToGrid w:val="0"/>
          <w:sz w:val="20"/>
          <w:szCs w:val="20"/>
        </w:rPr>
        <w:t> </w:t>
      </w:r>
      <w:r>
        <w:rPr>
          <w:rFonts w:ascii="Arial" w:hAnsi="Arial" w:cs="Arial"/>
          <w:sz w:val="20"/>
          <w:szCs w:val="20"/>
        </w:rPr>
        <w:t xml:space="preserve">This course is primarily a culture and conversation class, with the class being conducted almost entirely in Spanish.  Continued emphasis is on communicative skills.  Students are encouraged to be able to understand and use the target language, both orally and written. Literary works related to social issues &amp; communities, as well as cultural roles is presented.  Students are exposed to various and </w:t>
      </w:r>
      <w:r>
        <w:rPr>
          <w:rFonts w:ascii="Arial" w:hAnsi="Arial" w:cs="Arial"/>
          <w:sz w:val="20"/>
          <w:szCs w:val="20"/>
        </w:rPr>
        <w:lastRenderedPageBreak/>
        <w:t xml:space="preserve">diverse Hispanic &amp; Spanish Literature, media, music, culture, idiomatic expressions, current affairs, and other topics.   </w:t>
      </w:r>
    </w:p>
    <w:p w14:paraId="49540BCA" w14:textId="77777777" w:rsidR="00074277" w:rsidRDefault="00074277" w:rsidP="00074277">
      <w:pPr>
        <w:rPr>
          <w:rFonts w:ascii="Arial" w:hAnsi="Arial" w:cs="Arial"/>
          <w:b/>
          <w:bCs/>
          <w:snapToGrid w:val="0"/>
          <w:sz w:val="20"/>
          <w:szCs w:val="20"/>
        </w:rPr>
      </w:pPr>
    </w:p>
    <w:p w14:paraId="38551109" w14:textId="77777777" w:rsidR="00074277" w:rsidRDefault="00074277" w:rsidP="00074277">
      <w:pPr>
        <w:rPr>
          <w:rFonts w:ascii="Arial" w:hAnsi="Arial" w:cs="Arial"/>
          <w:b/>
          <w:bCs/>
          <w:snapToGrid w:val="0"/>
          <w:sz w:val="20"/>
          <w:szCs w:val="20"/>
        </w:rPr>
      </w:pPr>
    </w:p>
    <w:p w14:paraId="327B5924" w14:textId="77777777" w:rsidR="00074277" w:rsidRDefault="00074277" w:rsidP="00074277">
      <w:pPr>
        <w:rPr>
          <w:rFonts w:ascii="Arial" w:hAnsi="Arial" w:cs="Arial"/>
          <w:b/>
          <w:bCs/>
          <w:snapToGrid w:val="0"/>
          <w:sz w:val="20"/>
          <w:szCs w:val="20"/>
        </w:rPr>
      </w:pPr>
      <w:r>
        <w:rPr>
          <w:rFonts w:ascii="Arial" w:hAnsi="Arial" w:cs="Arial"/>
          <w:b/>
          <w:bCs/>
          <w:snapToGrid w:val="0"/>
          <w:sz w:val="20"/>
          <w:szCs w:val="20"/>
        </w:rPr>
        <w:t xml:space="preserve">Course Name:  Spanish IV Honors                                                                       </w:t>
      </w:r>
    </w:p>
    <w:p w14:paraId="41178FDF" w14:textId="77777777" w:rsidR="00074277" w:rsidRDefault="00074277" w:rsidP="00074277">
      <w:pPr>
        <w:rPr>
          <w:rFonts w:ascii="Arial" w:hAnsi="Arial" w:cs="Arial"/>
          <w:i/>
          <w:iCs/>
          <w:snapToGrid w:val="0"/>
          <w:sz w:val="20"/>
          <w:szCs w:val="20"/>
        </w:rPr>
      </w:pPr>
      <w:r>
        <w:rPr>
          <w:rFonts w:ascii="Arial" w:hAnsi="Arial" w:cs="Arial"/>
          <w:b/>
          <w:bCs/>
          <w:snapToGrid w:val="0"/>
          <w:sz w:val="20"/>
          <w:szCs w:val="20"/>
        </w:rPr>
        <w:t xml:space="preserve">Course Number:  </w:t>
      </w:r>
      <w:r>
        <w:rPr>
          <w:rFonts w:ascii="Arial" w:hAnsi="Arial" w:cs="Arial"/>
          <w:snapToGrid w:val="0"/>
          <w:sz w:val="20"/>
          <w:szCs w:val="20"/>
        </w:rPr>
        <w:t xml:space="preserve">60.0740040                                                                                                                                             </w:t>
      </w:r>
    </w:p>
    <w:p w14:paraId="3FF73707" w14:textId="77777777" w:rsidR="00074277" w:rsidRDefault="00074277" w:rsidP="00074277">
      <w:pPr>
        <w:rPr>
          <w:rFonts w:ascii="Arial" w:hAnsi="Arial" w:cs="Arial"/>
          <w:sz w:val="20"/>
          <w:szCs w:val="20"/>
        </w:rPr>
      </w:pPr>
      <w:r>
        <w:rPr>
          <w:rFonts w:ascii="Arial" w:hAnsi="Arial" w:cs="Arial"/>
          <w:b/>
          <w:bCs/>
          <w:snapToGrid w:val="0"/>
          <w:sz w:val="20"/>
          <w:szCs w:val="20"/>
        </w:rPr>
        <w:t xml:space="preserve">Description: </w:t>
      </w:r>
      <w:r>
        <w:rPr>
          <w:rFonts w:ascii="Arial" w:hAnsi="Arial" w:cs="Arial"/>
          <w:b/>
          <w:bCs/>
          <w:i/>
          <w:iCs/>
          <w:snapToGrid w:val="0"/>
          <w:sz w:val="20"/>
          <w:szCs w:val="20"/>
        </w:rPr>
        <w:t>  </w:t>
      </w:r>
      <w:r>
        <w:rPr>
          <w:rFonts w:ascii="Arial" w:hAnsi="Arial" w:cs="Arial"/>
          <w:sz w:val="20"/>
          <w:szCs w:val="20"/>
        </w:rPr>
        <w:t xml:space="preserve">This advanced level Spanish course is designed to help students master the four language skills listening, speaking, </w:t>
      </w:r>
      <w:proofErr w:type="gramStart"/>
      <w:r>
        <w:rPr>
          <w:rFonts w:ascii="Arial" w:hAnsi="Arial" w:cs="Arial"/>
          <w:sz w:val="20"/>
          <w:szCs w:val="20"/>
        </w:rPr>
        <w:t>reading</w:t>
      </w:r>
      <w:proofErr w:type="gramEnd"/>
      <w:r>
        <w:rPr>
          <w:rFonts w:ascii="Arial" w:hAnsi="Arial" w:cs="Arial"/>
          <w:sz w:val="20"/>
          <w:szCs w:val="20"/>
        </w:rPr>
        <w:t xml:space="preserve"> and writing while learning about the culture of the Spanish speaking world.  Students are exposed to various and diverse Hispanic &amp; Spanish Literature, media, music, culture, idiomatic expressions, current affairs, and other topics. This course serves as preparation for the AP Spanish Language and Culture course.</w:t>
      </w:r>
    </w:p>
    <w:p w14:paraId="0A06D94B" w14:textId="77777777" w:rsidR="00074277" w:rsidRDefault="00074277" w:rsidP="00074277">
      <w:pPr>
        <w:rPr>
          <w:rFonts w:ascii="Arial" w:hAnsi="Arial" w:cs="Arial"/>
          <w:color w:val="1F497D"/>
          <w:sz w:val="20"/>
          <w:szCs w:val="20"/>
        </w:rPr>
      </w:pPr>
      <w:r>
        <w:rPr>
          <w:rFonts w:ascii="Arial" w:hAnsi="Arial" w:cs="Arial"/>
          <w:sz w:val="20"/>
          <w:szCs w:val="20"/>
        </w:rPr>
        <w:t xml:space="preserve">  </w:t>
      </w:r>
    </w:p>
    <w:p w14:paraId="43CACC3E" w14:textId="77777777" w:rsidR="00074277" w:rsidRDefault="00074277" w:rsidP="00074277">
      <w:pPr>
        <w:rPr>
          <w:rFonts w:ascii="Arial" w:hAnsi="Arial" w:cs="Arial"/>
          <w:b/>
          <w:bCs/>
          <w:snapToGrid w:val="0"/>
          <w:sz w:val="20"/>
          <w:szCs w:val="20"/>
        </w:rPr>
      </w:pPr>
    </w:p>
    <w:p w14:paraId="560A30A0" w14:textId="77777777" w:rsidR="00074277" w:rsidRDefault="00074277" w:rsidP="00074277">
      <w:pPr>
        <w:rPr>
          <w:rFonts w:ascii="Arial" w:hAnsi="Arial" w:cs="Arial"/>
          <w:b/>
          <w:bCs/>
          <w:snapToGrid w:val="0"/>
          <w:sz w:val="20"/>
          <w:szCs w:val="20"/>
        </w:rPr>
      </w:pPr>
      <w:r>
        <w:rPr>
          <w:rFonts w:ascii="Arial" w:hAnsi="Arial" w:cs="Arial"/>
          <w:b/>
          <w:bCs/>
          <w:snapToGrid w:val="0"/>
          <w:sz w:val="20"/>
          <w:szCs w:val="20"/>
        </w:rPr>
        <w:t xml:space="preserve">Course Name:  Spanish V Honors                                                                       </w:t>
      </w:r>
    </w:p>
    <w:p w14:paraId="5FF85C9D" w14:textId="77777777" w:rsidR="00074277" w:rsidRDefault="00074277" w:rsidP="00074277">
      <w:pPr>
        <w:rPr>
          <w:rFonts w:ascii="Arial" w:hAnsi="Arial" w:cs="Arial"/>
          <w:b/>
          <w:bCs/>
          <w:snapToGrid w:val="0"/>
          <w:sz w:val="20"/>
          <w:szCs w:val="20"/>
        </w:rPr>
      </w:pPr>
      <w:r>
        <w:rPr>
          <w:rFonts w:ascii="Arial" w:hAnsi="Arial" w:cs="Arial"/>
          <w:b/>
          <w:bCs/>
          <w:snapToGrid w:val="0"/>
          <w:sz w:val="20"/>
          <w:szCs w:val="20"/>
        </w:rPr>
        <w:t xml:space="preserve">Course Number:  </w:t>
      </w:r>
      <w:r>
        <w:rPr>
          <w:rFonts w:ascii="Arial" w:hAnsi="Arial" w:cs="Arial"/>
          <w:snapToGrid w:val="0"/>
          <w:sz w:val="20"/>
          <w:szCs w:val="20"/>
        </w:rPr>
        <w:t>60.0750040                                                                                                                                             </w:t>
      </w:r>
    </w:p>
    <w:p w14:paraId="5605E1DA" w14:textId="77777777" w:rsidR="00074277" w:rsidRDefault="00074277" w:rsidP="00074277">
      <w:pPr>
        <w:rPr>
          <w:rFonts w:ascii="Arial" w:hAnsi="Arial" w:cs="Arial"/>
          <w:color w:val="1F497D"/>
          <w:sz w:val="20"/>
          <w:szCs w:val="20"/>
        </w:rPr>
      </w:pPr>
      <w:r>
        <w:rPr>
          <w:rFonts w:ascii="Arial" w:hAnsi="Arial" w:cs="Arial"/>
          <w:b/>
          <w:bCs/>
          <w:snapToGrid w:val="0"/>
          <w:sz w:val="20"/>
          <w:szCs w:val="20"/>
        </w:rPr>
        <w:t xml:space="preserve">Description: </w:t>
      </w:r>
      <w:r>
        <w:rPr>
          <w:rFonts w:ascii="Arial" w:hAnsi="Arial" w:cs="Arial"/>
          <w:sz w:val="20"/>
          <w:szCs w:val="20"/>
        </w:rPr>
        <w:t xml:space="preserve">This course integrates a systematic review of first through fourth year concepts. Students are exposed to various and diverse Hispanic &amp; Spanish Literature, media, music, culture, idiomatic expressions, current affairs, and other topics.  Emphasis is placed on sharpening speaking, listening, </w:t>
      </w:r>
      <w:proofErr w:type="gramStart"/>
      <w:r>
        <w:rPr>
          <w:rFonts w:ascii="Arial" w:hAnsi="Arial" w:cs="Arial"/>
          <w:sz w:val="20"/>
          <w:szCs w:val="20"/>
        </w:rPr>
        <w:t>reading</w:t>
      </w:r>
      <w:proofErr w:type="gramEnd"/>
      <w:r>
        <w:rPr>
          <w:rFonts w:ascii="Arial" w:hAnsi="Arial" w:cs="Arial"/>
          <w:sz w:val="20"/>
          <w:szCs w:val="20"/>
        </w:rPr>
        <w:t xml:space="preserve"> and writing skills in preparation for college placement. </w:t>
      </w:r>
    </w:p>
    <w:p w14:paraId="3AB65AD6" w14:textId="77777777" w:rsidR="00074277" w:rsidRDefault="00074277" w:rsidP="00074277">
      <w:pPr>
        <w:rPr>
          <w:rFonts w:ascii="Arial" w:hAnsi="Arial" w:cs="Arial"/>
          <w:sz w:val="20"/>
          <w:szCs w:val="20"/>
        </w:rPr>
      </w:pPr>
    </w:p>
    <w:p w14:paraId="00C79A24" w14:textId="77777777" w:rsidR="00074277" w:rsidRDefault="00074277" w:rsidP="00074277">
      <w:pPr>
        <w:pStyle w:val="Default0"/>
        <w:rPr>
          <w:rFonts w:ascii="Arial" w:hAnsi="Arial" w:cs="Arial"/>
          <w:b/>
          <w:bCs/>
          <w:sz w:val="20"/>
          <w:szCs w:val="20"/>
        </w:rPr>
      </w:pPr>
    </w:p>
    <w:p w14:paraId="0470F4C1" w14:textId="77777777" w:rsidR="00074277" w:rsidRDefault="00074277" w:rsidP="00074277">
      <w:pPr>
        <w:pStyle w:val="Default0"/>
        <w:rPr>
          <w:rFonts w:ascii="Arial" w:hAnsi="Arial" w:cs="Arial"/>
          <w:sz w:val="20"/>
          <w:szCs w:val="20"/>
        </w:rPr>
      </w:pPr>
      <w:r>
        <w:rPr>
          <w:rFonts w:ascii="Arial" w:hAnsi="Arial" w:cs="Arial"/>
          <w:b/>
          <w:bCs/>
          <w:sz w:val="20"/>
          <w:szCs w:val="20"/>
        </w:rPr>
        <w:t>Course Name: Advanced Placement Spanish Language and Culture</w:t>
      </w:r>
    </w:p>
    <w:p w14:paraId="7C6A40E4" w14:textId="77777777" w:rsidR="00074277" w:rsidRDefault="00074277" w:rsidP="00074277">
      <w:pPr>
        <w:pStyle w:val="Default0"/>
        <w:rPr>
          <w:rFonts w:ascii="Arial" w:hAnsi="Arial" w:cs="Arial"/>
          <w:sz w:val="20"/>
          <w:szCs w:val="20"/>
        </w:rPr>
      </w:pPr>
      <w:r>
        <w:rPr>
          <w:rFonts w:ascii="Arial" w:hAnsi="Arial" w:cs="Arial"/>
          <w:b/>
          <w:bCs/>
          <w:sz w:val="20"/>
          <w:szCs w:val="20"/>
        </w:rPr>
        <w:t xml:space="preserve">Course Number: </w:t>
      </w:r>
      <w:r>
        <w:rPr>
          <w:rFonts w:ascii="Arial" w:hAnsi="Arial" w:cs="Arial"/>
          <w:sz w:val="20"/>
          <w:szCs w:val="20"/>
        </w:rPr>
        <w:t xml:space="preserve">60.070010 </w:t>
      </w:r>
    </w:p>
    <w:p w14:paraId="134859AF" w14:textId="77777777" w:rsidR="00074277" w:rsidRDefault="00074277" w:rsidP="00074277">
      <w:pPr>
        <w:rPr>
          <w:rFonts w:ascii="Arial" w:hAnsi="Arial" w:cs="Arial"/>
          <w:sz w:val="20"/>
          <w:szCs w:val="20"/>
        </w:rPr>
      </w:pPr>
      <w:r>
        <w:rPr>
          <w:rFonts w:ascii="Arial" w:hAnsi="Arial" w:cs="Arial"/>
          <w:b/>
          <w:bCs/>
          <w:sz w:val="20"/>
          <w:szCs w:val="20"/>
        </w:rPr>
        <w:t xml:space="preserve">Description: </w:t>
      </w:r>
      <w:r>
        <w:rPr>
          <w:rFonts w:ascii="Arial" w:hAnsi="Arial" w:cs="Arial"/>
          <w:sz w:val="20"/>
          <w:szCs w:val="20"/>
        </w:rPr>
        <w:t xml:space="preserve">This course promotes both fluency and accuracy in language use. The AP Spanish Language and Culture course engages students in an exploration of culture in both contemporary and historical contexts. The course develops students’ awareness and appreciation of products, practices, and perspectives. </w:t>
      </w:r>
      <w:proofErr w:type="gramStart"/>
      <w:r>
        <w:rPr>
          <w:rFonts w:ascii="Arial" w:hAnsi="Arial" w:cs="Arial"/>
          <w:sz w:val="20"/>
          <w:szCs w:val="20"/>
        </w:rPr>
        <w:t>Through the use of</w:t>
      </w:r>
      <w:proofErr w:type="gramEnd"/>
      <w:r>
        <w:rPr>
          <w:rFonts w:ascii="Arial" w:hAnsi="Arial" w:cs="Arial"/>
          <w:sz w:val="20"/>
          <w:szCs w:val="20"/>
        </w:rPr>
        <w:t xml:space="preserve"> a wide variety of authentic materials, students will examine the Spanish language while polishing their comprehension and comprehensibility; vocabulary usage; language control; communication strategies; and cultural awareness. Grammar is addressed </w:t>
      </w:r>
      <w:proofErr w:type="gramStart"/>
      <w:r>
        <w:rPr>
          <w:rFonts w:ascii="Arial" w:hAnsi="Arial" w:cs="Arial"/>
          <w:sz w:val="20"/>
          <w:szCs w:val="20"/>
        </w:rPr>
        <w:t>through the use of</w:t>
      </w:r>
      <w:proofErr w:type="gramEnd"/>
      <w:r>
        <w:rPr>
          <w:rFonts w:ascii="Arial" w:hAnsi="Arial" w:cs="Arial"/>
          <w:sz w:val="20"/>
          <w:szCs w:val="20"/>
        </w:rPr>
        <w:t xml:space="preserve"> authentic materials and communication practice, rather than through formal review. The focus of the course is on improving communication skills through discussion of real-world topics. Debates, discussions on current events, and open dialogues encourage participation in conversation on varied topics. Purposeful writing assignments draw on both text and audio sources. Major themes include family and communities; science and technology; beauty and aesthetics; contemporary life; global challenges; and personal and private identities.</w:t>
      </w:r>
    </w:p>
    <w:p w14:paraId="01525584" w14:textId="77777777" w:rsidR="006150F5" w:rsidRDefault="00FF6D05" w:rsidP="00FF6D05">
      <w:pPr>
        <w:widowControl w:val="0"/>
        <w:rPr>
          <w:rFonts w:ascii="Arial" w:hAnsi="Arial" w:cs="Arial"/>
          <w:b/>
          <w:bCs/>
          <w:snapToGrid w:val="0"/>
          <w:sz w:val="20"/>
          <w:szCs w:val="20"/>
        </w:rPr>
      </w:pPr>
      <w:r>
        <w:rPr>
          <w:rFonts w:ascii="Arial" w:hAnsi="Arial" w:cs="Arial"/>
          <w:b/>
          <w:bCs/>
          <w:snapToGrid w:val="0"/>
          <w:sz w:val="20"/>
          <w:szCs w:val="20"/>
        </w:rPr>
        <w:t xml:space="preserve">                                                                       </w:t>
      </w:r>
    </w:p>
    <w:p w14:paraId="00AEF1EA" w14:textId="77777777" w:rsidR="00074277" w:rsidRDefault="00074277" w:rsidP="006150F5">
      <w:pPr>
        <w:pStyle w:val="NormalWeb"/>
        <w:rPr>
          <w:rStyle w:val="Strong"/>
          <w:rFonts w:ascii="Georgia" w:hAnsi="Georgia"/>
          <w:sz w:val="26"/>
          <w:szCs w:val="26"/>
        </w:rPr>
      </w:pPr>
    </w:p>
    <w:p w14:paraId="11AEE12C" w14:textId="77777777" w:rsidR="00074277" w:rsidRDefault="00074277" w:rsidP="006150F5">
      <w:pPr>
        <w:pStyle w:val="NormalWeb"/>
        <w:rPr>
          <w:rStyle w:val="Strong"/>
          <w:rFonts w:ascii="Georgia" w:hAnsi="Georgia"/>
          <w:sz w:val="26"/>
          <w:szCs w:val="26"/>
        </w:rPr>
      </w:pPr>
    </w:p>
    <w:p w14:paraId="36CD331C" w14:textId="528349B1" w:rsidR="006150F5" w:rsidRPr="006150F5" w:rsidRDefault="006150F5" w:rsidP="006150F5">
      <w:pPr>
        <w:pStyle w:val="NormalWeb"/>
        <w:rPr>
          <w:rFonts w:ascii="Georgia" w:hAnsi="Georgia"/>
          <w:bCs/>
          <w:sz w:val="26"/>
          <w:szCs w:val="26"/>
        </w:rPr>
      </w:pPr>
      <w:r>
        <w:rPr>
          <w:rStyle w:val="Strong"/>
          <w:rFonts w:ascii="Georgia" w:hAnsi="Georgia"/>
          <w:sz w:val="26"/>
          <w:szCs w:val="26"/>
        </w:rPr>
        <w:t>WORK BASED LEARNING</w:t>
      </w:r>
      <w:r w:rsidRPr="006150F5">
        <w:rPr>
          <w:rStyle w:val="Strong"/>
          <w:rFonts w:ascii="Georgia" w:hAnsi="Georgia"/>
          <w:sz w:val="26"/>
          <w:szCs w:val="26"/>
        </w:rPr>
        <w:t xml:space="preserve"> EXPERIENCES   </w:t>
      </w:r>
      <w:r w:rsidRPr="006150F5">
        <w:rPr>
          <w:rStyle w:val="Strong"/>
          <w:rFonts w:ascii="Georgia" w:hAnsi="Georgia"/>
          <w:sz w:val="26"/>
          <w:szCs w:val="26"/>
        </w:rPr>
        <w:tab/>
      </w:r>
      <w:r w:rsidRPr="006150F5">
        <w:rPr>
          <w:rStyle w:val="Strong"/>
          <w:rFonts w:ascii="Georgia" w:hAnsi="Georgia"/>
          <w:sz w:val="26"/>
          <w:szCs w:val="26"/>
        </w:rPr>
        <w:tab/>
      </w:r>
    </w:p>
    <w:p w14:paraId="792E9B1A" w14:textId="77777777" w:rsidR="006150F5" w:rsidRPr="006150F5" w:rsidRDefault="006150F5" w:rsidP="006150F5">
      <w:pPr>
        <w:widowControl w:val="0"/>
        <w:rPr>
          <w:rFonts w:ascii="Arial" w:hAnsi="Arial" w:cs="Arial"/>
          <w:b/>
          <w:bCs/>
          <w:snapToGrid w:val="0"/>
          <w:sz w:val="20"/>
          <w:szCs w:val="20"/>
        </w:rPr>
      </w:pPr>
      <w:r w:rsidRPr="006150F5">
        <w:rPr>
          <w:rFonts w:ascii="Arial" w:hAnsi="Arial" w:cs="Arial"/>
          <w:b/>
          <w:bCs/>
          <w:snapToGrid w:val="0"/>
          <w:sz w:val="20"/>
          <w:szCs w:val="20"/>
        </w:rPr>
        <w:t xml:space="preserve">Course Name:  Teaching - </w:t>
      </w:r>
      <w:r w:rsidRPr="006150F5">
        <w:rPr>
          <w:rFonts w:ascii="Arial" w:hAnsi="Arial" w:cs="Arial"/>
          <w:b/>
          <w:sz w:val="20"/>
          <w:szCs w:val="20"/>
        </w:rPr>
        <w:t xml:space="preserve">Work Based Learning </w:t>
      </w:r>
      <w:r w:rsidRPr="006150F5">
        <w:rPr>
          <w:rFonts w:ascii="Arial" w:hAnsi="Arial" w:cs="Arial"/>
          <w:sz w:val="20"/>
          <w:szCs w:val="20"/>
        </w:rPr>
        <w:t xml:space="preserve"> </w:t>
      </w:r>
      <w:r w:rsidRPr="006150F5">
        <w:rPr>
          <w:rFonts w:ascii="Arial" w:hAnsi="Arial" w:cs="Arial"/>
          <w:b/>
          <w:bCs/>
          <w:snapToGrid w:val="0"/>
          <w:sz w:val="20"/>
          <w:szCs w:val="20"/>
        </w:rPr>
        <w:t xml:space="preserve"> </w:t>
      </w:r>
    </w:p>
    <w:p w14:paraId="0C011DCC" w14:textId="77777777" w:rsidR="006150F5" w:rsidRPr="006150F5" w:rsidRDefault="006150F5" w:rsidP="006150F5">
      <w:pPr>
        <w:widowControl w:val="0"/>
        <w:rPr>
          <w:rFonts w:ascii="Arial" w:hAnsi="Arial" w:cs="Arial"/>
          <w:b/>
          <w:bCs/>
          <w:snapToGrid w:val="0"/>
          <w:sz w:val="20"/>
          <w:szCs w:val="20"/>
        </w:rPr>
      </w:pPr>
      <w:r w:rsidRPr="006150F5">
        <w:rPr>
          <w:rFonts w:ascii="Arial" w:hAnsi="Arial" w:cs="Arial"/>
          <w:b/>
          <w:bCs/>
          <w:snapToGrid w:val="0"/>
          <w:sz w:val="20"/>
          <w:szCs w:val="20"/>
        </w:rPr>
        <w:t xml:space="preserve">Course Number:  </w:t>
      </w:r>
      <w:r w:rsidRPr="006150F5">
        <w:rPr>
          <w:rFonts w:ascii="Arial" w:hAnsi="Arial" w:cs="Arial"/>
          <w:sz w:val="20"/>
          <w:szCs w:val="20"/>
        </w:rPr>
        <w:t xml:space="preserve">13.711400                                                                                                       </w:t>
      </w:r>
      <w:r w:rsidRPr="006150F5">
        <w:rPr>
          <w:rFonts w:ascii="Arial" w:hAnsi="Arial" w:cs="Arial"/>
          <w:b/>
          <w:bCs/>
          <w:snapToGrid w:val="0"/>
          <w:sz w:val="20"/>
          <w:szCs w:val="20"/>
        </w:rPr>
        <w:t xml:space="preserve">                                                                                                                                                                                                                    </w:t>
      </w:r>
    </w:p>
    <w:p w14:paraId="21E0DD93" w14:textId="77777777" w:rsidR="006150F5" w:rsidRPr="006150F5" w:rsidRDefault="006150F5" w:rsidP="006150F5">
      <w:pPr>
        <w:pStyle w:val="PlainText"/>
        <w:spacing w:before="0" w:beforeAutospacing="0" w:after="0" w:afterAutospacing="0"/>
        <w:rPr>
          <w:rFonts w:ascii="Arial" w:hAnsi="Arial" w:cs="Arial"/>
          <w:b/>
          <w:sz w:val="20"/>
          <w:szCs w:val="20"/>
        </w:rPr>
      </w:pPr>
      <w:r w:rsidRPr="006150F5">
        <w:rPr>
          <w:rFonts w:ascii="Arial" w:hAnsi="Arial" w:cs="Arial"/>
          <w:b/>
          <w:sz w:val="20"/>
          <w:szCs w:val="20"/>
        </w:rPr>
        <w:t>*See Ms. McCall in room 438</w:t>
      </w:r>
    </w:p>
    <w:p w14:paraId="4AA1084C" w14:textId="77777777" w:rsidR="006150F5" w:rsidRPr="006150F5" w:rsidRDefault="006150F5" w:rsidP="006150F5">
      <w:pPr>
        <w:widowControl w:val="0"/>
        <w:rPr>
          <w:rFonts w:ascii="Arial" w:hAnsi="Arial" w:cs="Arial"/>
          <w:b/>
          <w:bCs/>
          <w:snapToGrid w:val="0"/>
          <w:sz w:val="20"/>
          <w:szCs w:val="20"/>
        </w:rPr>
      </w:pPr>
      <w:r w:rsidRPr="006150F5">
        <w:rPr>
          <w:rFonts w:ascii="Arial" w:hAnsi="Arial" w:cs="Arial"/>
          <w:b/>
          <w:bCs/>
          <w:snapToGrid w:val="0"/>
          <w:sz w:val="20"/>
          <w:szCs w:val="20"/>
        </w:rPr>
        <w:t xml:space="preserve">Description: </w:t>
      </w:r>
      <w:r w:rsidRPr="006150F5">
        <w:rPr>
          <w:rFonts w:ascii="Arial" w:hAnsi="Arial" w:cs="Arial"/>
          <w:sz w:val="20"/>
          <w:szCs w:val="20"/>
        </w:rPr>
        <w:t xml:space="preserve">This course provides an opportunity for students to serve as a teaching assistant in a classroom setting </w:t>
      </w:r>
    </w:p>
    <w:p w14:paraId="1EC838C8" w14:textId="77777777" w:rsidR="006150F5" w:rsidRPr="006150F5" w:rsidRDefault="006150F5" w:rsidP="006150F5">
      <w:pPr>
        <w:pStyle w:val="PlainText"/>
        <w:spacing w:before="0" w:beforeAutospacing="0" w:after="0" w:afterAutospacing="0"/>
        <w:rPr>
          <w:rFonts w:ascii="Arial" w:hAnsi="Arial" w:cs="Arial"/>
          <w:b/>
          <w:sz w:val="20"/>
          <w:szCs w:val="20"/>
        </w:rPr>
      </w:pPr>
    </w:p>
    <w:p w14:paraId="02371D16" w14:textId="77777777" w:rsidR="006150F5" w:rsidRPr="006150F5" w:rsidRDefault="006150F5" w:rsidP="006150F5">
      <w:pPr>
        <w:pStyle w:val="PlainText"/>
        <w:spacing w:before="0" w:beforeAutospacing="0" w:after="0" w:afterAutospacing="0"/>
        <w:rPr>
          <w:rFonts w:ascii="Arial" w:hAnsi="Arial" w:cs="Arial"/>
          <w:b/>
          <w:sz w:val="20"/>
          <w:szCs w:val="20"/>
        </w:rPr>
      </w:pPr>
      <w:r w:rsidRPr="006150F5">
        <w:rPr>
          <w:rFonts w:ascii="Arial" w:hAnsi="Arial" w:cs="Arial"/>
          <w:b/>
          <w:snapToGrid w:val="0"/>
          <w:sz w:val="20"/>
          <w:szCs w:val="20"/>
        </w:rPr>
        <w:t xml:space="preserve">Course Name:  Office Assistant - </w:t>
      </w:r>
      <w:r w:rsidRPr="006150F5">
        <w:rPr>
          <w:rFonts w:ascii="Arial" w:hAnsi="Arial" w:cs="Arial"/>
          <w:b/>
          <w:sz w:val="20"/>
          <w:szCs w:val="20"/>
        </w:rPr>
        <w:t xml:space="preserve">Work Based Learning </w:t>
      </w:r>
    </w:p>
    <w:p w14:paraId="176392F6" w14:textId="77777777" w:rsidR="006150F5" w:rsidRPr="006150F5" w:rsidRDefault="006150F5" w:rsidP="006150F5">
      <w:pPr>
        <w:widowControl w:val="0"/>
        <w:rPr>
          <w:rFonts w:ascii="Arial" w:hAnsi="Arial" w:cs="Arial"/>
          <w:b/>
          <w:bCs/>
          <w:snapToGrid w:val="0"/>
          <w:sz w:val="20"/>
          <w:szCs w:val="20"/>
        </w:rPr>
      </w:pPr>
      <w:r w:rsidRPr="006150F5">
        <w:rPr>
          <w:rFonts w:ascii="Arial" w:hAnsi="Arial" w:cs="Arial"/>
          <w:b/>
          <w:bCs/>
          <w:snapToGrid w:val="0"/>
          <w:sz w:val="20"/>
          <w:szCs w:val="20"/>
        </w:rPr>
        <w:lastRenderedPageBreak/>
        <w:t xml:space="preserve">Course Number:  </w:t>
      </w:r>
      <w:r w:rsidRPr="006150F5">
        <w:rPr>
          <w:rFonts w:ascii="Arial" w:hAnsi="Arial" w:cs="Arial"/>
          <w:sz w:val="20"/>
          <w:szCs w:val="20"/>
        </w:rPr>
        <w:t>06.711500</w:t>
      </w:r>
      <w:r w:rsidRPr="006150F5">
        <w:rPr>
          <w:rFonts w:ascii="Arial" w:hAnsi="Arial" w:cs="Arial"/>
          <w:b/>
          <w:bCs/>
          <w:snapToGrid w:val="0"/>
          <w:sz w:val="20"/>
          <w:szCs w:val="20"/>
        </w:rPr>
        <w:t xml:space="preserve">                                                                                                                                             </w:t>
      </w:r>
    </w:p>
    <w:p w14:paraId="6209A329" w14:textId="77777777" w:rsidR="006150F5" w:rsidRPr="006150F5" w:rsidRDefault="006150F5" w:rsidP="006150F5">
      <w:pPr>
        <w:pStyle w:val="PlainText"/>
        <w:spacing w:before="0" w:beforeAutospacing="0" w:after="0" w:afterAutospacing="0"/>
        <w:rPr>
          <w:rFonts w:ascii="Arial" w:hAnsi="Arial" w:cs="Arial"/>
          <w:b/>
          <w:sz w:val="20"/>
          <w:szCs w:val="20"/>
        </w:rPr>
      </w:pPr>
      <w:r w:rsidRPr="006150F5">
        <w:rPr>
          <w:rFonts w:ascii="Arial" w:hAnsi="Arial" w:cs="Arial"/>
          <w:b/>
          <w:sz w:val="20"/>
          <w:szCs w:val="20"/>
        </w:rPr>
        <w:t>*See Ms. McCall in room 438</w:t>
      </w:r>
    </w:p>
    <w:p w14:paraId="26C54ACA" w14:textId="77777777" w:rsidR="006150F5" w:rsidRPr="006150F5" w:rsidRDefault="006150F5" w:rsidP="006150F5">
      <w:pPr>
        <w:widowControl w:val="0"/>
        <w:rPr>
          <w:rFonts w:ascii="Arial" w:hAnsi="Arial" w:cs="Arial"/>
          <w:b/>
          <w:bCs/>
          <w:snapToGrid w:val="0"/>
          <w:sz w:val="20"/>
          <w:szCs w:val="20"/>
        </w:rPr>
      </w:pPr>
      <w:r w:rsidRPr="006150F5">
        <w:rPr>
          <w:rFonts w:ascii="Arial" w:hAnsi="Arial" w:cs="Arial"/>
          <w:b/>
          <w:bCs/>
          <w:snapToGrid w:val="0"/>
          <w:sz w:val="20"/>
          <w:szCs w:val="20"/>
        </w:rPr>
        <w:t xml:space="preserve">Description:  </w:t>
      </w:r>
      <w:r w:rsidRPr="006150F5">
        <w:rPr>
          <w:rFonts w:ascii="Arial" w:hAnsi="Arial" w:cs="Arial"/>
          <w:sz w:val="20"/>
          <w:szCs w:val="20"/>
        </w:rPr>
        <w:t>Participants assist in the school offices and must be able to interact with students and adults in a variety of settings. Students learn about different business processes and procedures.</w:t>
      </w:r>
    </w:p>
    <w:p w14:paraId="79D2FAA0" w14:textId="77777777" w:rsidR="006150F5" w:rsidRPr="006150F5" w:rsidRDefault="006150F5" w:rsidP="006150F5">
      <w:pPr>
        <w:pStyle w:val="PlainText"/>
        <w:spacing w:before="0" w:beforeAutospacing="0" w:after="0" w:afterAutospacing="0"/>
        <w:rPr>
          <w:rFonts w:ascii="Arial" w:hAnsi="Arial" w:cs="Arial"/>
          <w:b/>
          <w:sz w:val="20"/>
          <w:szCs w:val="20"/>
        </w:rPr>
      </w:pPr>
    </w:p>
    <w:p w14:paraId="2DE5C4C3" w14:textId="77777777" w:rsidR="006150F5" w:rsidRPr="006150F5" w:rsidRDefault="006150F5" w:rsidP="006150F5">
      <w:pPr>
        <w:widowControl w:val="0"/>
        <w:jc w:val="both"/>
        <w:rPr>
          <w:rFonts w:ascii="Arial" w:hAnsi="Arial" w:cs="Arial"/>
          <w:snapToGrid w:val="0"/>
          <w:sz w:val="20"/>
          <w:szCs w:val="20"/>
        </w:rPr>
      </w:pPr>
      <w:r w:rsidRPr="006150F5">
        <w:rPr>
          <w:rFonts w:ascii="Arial" w:hAnsi="Arial" w:cs="Arial"/>
          <w:b/>
          <w:bCs/>
          <w:snapToGrid w:val="0"/>
          <w:sz w:val="20"/>
          <w:szCs w:val="20"/>
        </w:rPr>
        <w:t xml:space="preserve">Course Name:  Off Campus - </w:t>
      </w:r>
      <w:r w:rsidRPr="006150F5">
        <w:rPr>
          <w:rFonts w:ascii="Arial" w:hAnsi="Arial" w:cs="Arial"/>
          <w:b/>
          <w:snapToGrid w:val="0"/>
          <w:sz w:val="20"/>
          <w:szCs w:val="20"/>
        </w:rPr>
        <w:t xml:space="preserve">Work Based Learning </w:t>
      </w:r>
      <w:r w:rsidRPr="006150F5">
        <w:rPr>
          <w:rFonts w:ascii="Arial" w:hAnsi="Arial" w:cs="Arial"/>
          <w:snapToGrid w:val="0"/>
          <w:sz w:val="20"/>
          <w:szCs w:val="20"/>
        </w:rPr>
        <w:t>- one period or two periods Work Study Paid Internship</w:t>
      </w:r>
    </w:p>
    <w:p w14:paraId="62BA3166" w14:textId="77777777" w:rsidR="006150F5" w:rsidRDefault="006150F5" w:rsidP="006150F5">
      <w:pPr>
        <w:widowControl w:val="0"/>
        <w:rPr>
          <w:rFonts w:ascii="Arial" w:hAnsi="Arial" w:cs="Arial"/>
          <w:snapToGrid w:val="0"/>
          <w:sz w:val="20"/>
          <w:szCs w:val="20"/>
        </w:rPr>
      </w:pPr>
      <w:r w:rsidRPr="000B6C9C">
        <w:rPr>
          <w:rFonts w:ascii="Arial" w:hAnsi="Arial" w:cs="Arial"/>
          <w:b/>
          <w:bCs/>
          <w:snapToGrid w:val="0"/>
          <w:sz w:val="20"/>
          <w:szCs w:val="20"/>
        </w:rPr>
        <w:t xml:space="preserve">Course Number: </w:t>
      </w:r>
      <w:r>
        <w:rPr>
          <w:rFonts w:ascii="Arial" w:hAnsi="Arial" w:cs="Arial"/>
          <w:snapToGrid w:val="0"/>
          <w:sz w:val="20"/>
          <w:szCs w:val="20"/>
        </w:rPr>
        <w:t>06.7214000 (1A – 6</w:t>
      </w:r>
      <w:r w:rsidRPr="007D54DD">
        <w:rPr>
          <w:rFonts w:ascii="Arial" w:hAnsi="Arial" w:cs="Arial"/>
          <w:snapToGrid w:val="0"/>
          <w:sz w:val="20"/>
          <w:szCs w:val="20"/>
          <w:vertAlign w:val="superscript"/>
        </w:rPr>
        <w:t>th</w:t>
      </w:r>
      <w:r>
        <w:rPr>
          <w:rFonts w:ascii="Arial" w:hAnsi="Arial" w:cs="Arial"/>
          <w:snapToGrid w:val="0"/>
          <w:sz w:val="20"/>
          <w:szCs w:val="20"/>
        </w:rPr>
        <w:t xml:space="preserve"> period)</w:t>
      </w:r>
    </w:p>
    <w:p w14:paraId="1C05F79D" w14:textId="77777777" w:rsidR="006150F5" w:rsidRPr="007562B0" w:rsidRDefault="006150F5" w:rsidP="006150F5">
      <w:pPr>
        <w:widowControl w:val="0"/>
        <w:rPr>
          <w:rFonts w:ascii="Arial" w:hAnsi="Arial" w:cs="Arial"/>
          <w:snapToGrid w:val="0"/>
          <w:sz w:val="20"/>
          <w:szCs w:val="20"/>
        </w:rPr>
      </w:pPr>
      <w:r>
        <w:rPr>
          <w:rFonts w:ascii="Arial" w:hAnsi="Arial" w:cs="Arial"/>
          <w:snapToGrid w:val="0"/>
          <w:sz w:val="20"/>
          <w:szCs w:val="20"/>
        </w:rPr>
        <w:tab/>
      </w:r>
      <w:r>
        <w:rPr>
          <w:rFonts w:ascii="Arial" w:hAnsi="Arial" w:cs="Arial"/>
          <w:snapToGrid w:val="0"/>
          <w:sz w:val="20"/>
          <w:szCs w:val="20"/>
        </w:rPr>
        <w:tab/>
        <w:t xml:space="preserve">   06.7215000 (1A and 1B 5</w:t>
      </w:r>
      <w:r w:rsidRPr="007D54DD">
        <w:rPr>
          <w:rFonts w:ascii="Arial" w:hAnsi="Arial" w:cs="Arial"/>
          <w:snapToGrid w:val="0"/>
          <w:sz w:val="20"/>
          <w:szCs w:val="20"/>
          <w:vertAlign w:val="superscript"/>
        </w:rPr>
        <w:t>th</w:t>
      </w:r>
      <w:r>
        <w:rPr>
          <w:rFonts w:ascii="Arial" w:hAnsi="Arial" w:cs="Arial"/>
          <w:snapToGrid w:val="0"/>
          <w:sz w:val="20"/>
          <w:szCs w:val="20"/>
        </w:rPr>
        <w:t xml:space="preserve"> and 6</w:t>
      </w:r>
      <w:r w:rsidRPr="007D54DD">
        <w:rPr>
          <w:rFonts w:ascii="Arial" w:hAnsi="Arial" w:cs="Arial"/>
          <w:snapToGrid w:val="0"/>
          <w:sz w:val="20"/>
          <w:szCs w:val="20"/>
          <w:vertAlign w:val="superscript"/>
        </w:rPr>
        <w:t>th</w:t>
      </w:r>
      <w:r>
        <w:rPr>
          <w:rFonts w:ascii="Arial" w:hAnsi="Arial" w:cs="Arial"/>
          <w:snapToGrid w:val="0"/>
          <w:sz w:val="20"/>
          <w:szCs w:val="20"/>
        </w:rPr>
        <w:t xml:space="preserve"> periods)</w:t>
      </w:r>
    </w:p>
    <w:p w14:paraId="2BF9088B" w14:textId="77777777" w:rsidR="006150F5" w:rsidRDefault="006150F5" w:rsidP="006150F5">
      <w:pPr>
        <w:widowControl w:val="0"/>
        <w:rPr>
          <w:rFonts w:ascii="Arial" w:hAnsi="Arial" w:cs="Arial"/>
          <w:b/>
          <w:bCs/>
          <w:snapToGrid w:val="0"/>
          <w:sz w:val="20"/>
          <w:szCs w:val="20"/>
        </w:rPr>
      </w:pPr>
      <w:r>
        <w:rPr>
          <w:rFonts w:ascii="Arial" w:hAnsi="Arial" w:cs="Arial"/>
          <w:b/>
          <w:sz w:val="20"/>
          <w:szCs w:val="20"/>
        </w:rPr>
        <w:t>*See Ms. McCall in room 438</w:t>
      </w:r>
    </w:p>
    <w:p w14:paraId="0BC9936B" w14:textId="45E63203" w:rsidR="006150F5" w:rsidRPr="00D73542" w:rsidRDefault="006150F5" w:rsidP="006150F5">
      <w:pPr>
        <w:widowControl w:val="0"/>
        <w:rPr>
          <w:rFonts w:ascii="Arial" w:hAnsi="Arial" w:cs="Arial"/>
          <w:bCs/>
          <w:sz w:val="20"/>
          <w:szCs w:val="20"/>
        </w:rPr>
      </w:pPr>
      <w:r w:rsidRPr="000B6C9C">
        <w:rPr>
          <w:rFonts w:ascii="Arial" w:hAnsi="Arial" w:cs="Arial"/>
          <w:b/>
          <w:bCs/>
          <w:snapToGrid w:val="0"/>
          <w:sz w:val="20"/>
          <w:szCs w:val="20"/>
        </w:rPr>
        <w:t xml:space="preserve">Description: </w:t>
      </w:r>
      <w:r w:rsidRPr="000B6C9C">
        <w:rPr>
          <w:rFonts w:ascii="Arial" w:hAnsi="Arial" w:cs="Arial"/>
          <w:bCs/>
          <w:sz w:val="20"/>
          <w:szCs w:val="20"/>
        </w:rPr>
        <w:t>The Internship program is designed to provide on-the-job training for stu</w:t>
      </w:r>
      <w:r>
        <w:rPr>
          <w:rFonts w:ascii="Arial" w:hAnsi="Arial" w:cs="Arial"/>
          <w:bCs/>
          <w:sz w:val="20"/>
          <w:szCs w:val="20"/>
        </w:rPr>
        <w:t>dents in the program</w:t>
      </w:r>
      <w:r w:rsidRPr="000B6C9C">
        <w:rPr>
          <w:rFonts w:ascii="Arial" w:hAnsi="Arial" w:cs="Arial"/>
          <w:bCs/>
          <w:sz w:val="20"/>
          <w:szCs w:val="20"/>
        </w:rPr>
        <w:t xml:space="preserve">. Students are released for periods five and six to receive hands-on learning through employment in a variety of worksites. Students earn money while developing good attitudes, work ethics, and new skills. </w:t>
      </w:r>
    </w:p>
    <w:p w14:paraId="0EAE5BD8" w14:textId="232436D4" w:rsidR="00FF6D05" w:rsidRDefault="00FF6D05" w:rsidP="00FF6D05">
      <w:pPr>
        <w:widowControl w:val="0"/>
        <w:rPr>
          <w:rFonts w:ascii="Arial" w:hAnsi="Arial" w:cs="Arial"/>
          <w:b/>
          <w:bCs/>
          <w:snapToGrid w:val="0"/>
          <w:sz w:val="20"/>
          <w:szCs w:val="20"/>
        </w:rPr>
      </w:pPr>
      <w:r w:rsidRPr="00130B7F">
        <w:rPr>
          <w:rFonts w:ascii="Arial" w:hAnsi="Arial" w:cs="Arial"/>
          <w:b/>
          <w:bCs/>
          <w:snapToGrid w:val="0"/>
          <w:sz w:val="20"/>
          <w:szCs w:val="20"/>
        </w:rPr>
        <w:t xml:space="preserve">                                                                                                                 </w:t>
      </w:r>
      <w:r>
        <w:rPr>
          <w:rFonts w:ascii="Arial" w:hAnsi="Arial" w:cs="Arial"/>
          <w:b/>
          <w:bCs/>
          <w:snapToGrid w:val="0"/>
          <w:sz w:val="20"/>
          <w:szCs w:val="20"/>
        </w:rPr>
        <w:t xml:space="preserve">                            </w:t>
      </w:r>
    </w:p>
    <w:p w14:paraId="0EAE5BD9" w14:textId="77777777" w:rsidR="00FF6D05" w:rsidRPr="002A2264" w:rsidRDefault="00FF6D05" w:rsidP="00FF6D05">
      <w:pPr>
        <w:widowControl w:val="0"/>
        <w:rPr>
          <w:rFonts w:ascii="Arial" w:hAnsi="Arial" w:cs="Arial"/>
          <w:b/>
          <w:bCs/>
          <w:snapToGrid w:val="0"/>
          <w:sz w:val="20"/>
          <w:szCs w:val="20"/>
        </w:rPr>
      </w:pPr>
    </w:p>
    <w:sectPr w:rsidR="00FF6D05" w:rsidRPr="002A2264" w:rsidSect="00281E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D52C1" w14:textId="77777777" w:rsidR="00E802BE" w:rsidRDefault="00E802BE" w:rsidP="00835971">
      <w:r>
        <w:separator/>
      </w:r>
    </w:p>
  </w:endnote>
  <w:endnote w:type="continuationSeparator" w:id="0">
    <w:p w14:paraId="040B0A99" w14:textId="77777777" w:rsidR="00E802BE" w:rsidRDefault="00E802BE" w:rsidP="00835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BoldMT">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D4D98" w14:textId="77777777" w:rsidR="00E802BE" w:rsidRDefault="00E802BE" w:rsidP="00835971">
      <w:r>
        <w:separator/>
      </w:r>
    </w:p>
  </w:footnote>
  <w:footnote w:type="continuationSeparator" w:id="0">
    <w:p w14:paraId="5039EFA6" w14:textId="77777777" w:rsidR="00E802BE" w:rsidRDefault="00E802BE" w:rsidP="008359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E08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A27DDE"/>
    <w:multiLevelType w:val="hybridMultilevel"/>
    <w:tmpl w:val="F30E026A"/>
    <w:lvl w:ilvl="0" w:tplc="982A23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460A1B"/>
    <w:multiLevelType w:val="hybridMultilevel"/>
    <w:tmpl w:val="DC206F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AE7F4F"/>
    <w:multiLevelType w:val="hybridMultilevel"/>
    <w:tmpl w:val="813EAF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5A55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247F51"/>
    <w:multiLevelType w:val="hybridMultilevel"/>
    <w:tmpl w:val="3ADEAFA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5B247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6E14AEC"/>
    <w:multiLevelType w:val="hybridMultilevel"/>
    <w:tmpl w:val="FF28541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87C547E"/>
    <w:multiLevelType w:val="hybridMultilevel"/>
    <w:tmpl w:val="00342198"/>
    <w:lvl w:ilvl="0" w:tplc="E4FAE440">
      <w:start w:val="1"/>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977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F65627"/>
    <w:multiLevelType w:val="hybridMultilevel"/>
    <w:tmpl w:val="98F0AD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1562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BFB4538"/>
    <w:multiLevelType w:val="hybridMultilevel"/>
    <w:tmpl w:val="92D4430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0831A26"/>
    <w:multiLevelType w:val="hybridMultilevel"/>
    <w:tmpl w:val="B56EE1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AF4D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392750D"/>
    <w:multiLevelType w:val="hybridMultilevel"/>
    <w:tmpl w:val="9D9E27E8"/>
    <w:lvl w:ilvl="0" w:tplc="492A4612">
      <w:start w:val="1"/>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E61C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9DC3612"/>
    <w:multiLevelType w:val="singleLevel"/>
    <w:tmpl w:val="C12685FC"/>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B5B18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E334FC3"/>
    <w:multiLevelType w:val="hybridMultilevel"/>
    <w:tmpl w:val="4A261AD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32E6573"/>
    <w:multiLevelType w:val="hybridMultilevel"/>
    <w:tmpl w:val="AF42109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34F4F9A"/>
    <w:multiLevelType w:val="hybridMultilevel"/>
    <w:tmpl w:val="1A14CB6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4F8058B"/>
    <w:multiLevelType w:val="singleLevel"/>
    <w:tmpl w:val="C12685FC"/>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9DF0774"/>
    <w:multiLevelType w:val="multilevel"/>
    <w:tmpl w:val="4EB4D77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565B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E8231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FA96F35"/>
    <w:multiLevelType w:val="hybridMultilevel"/>
    <w:tmpl w:val="1E0ABCD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01B1098"/>
    <w:multiLevelType w:val="hybridMultilevel"/>
    <w:tmpl w:val="AB7062EE"/>
    <w:lvl w:ilvl="0" w:tplc="F2066C42">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2C3A15"/>
    <w:multiLevelType w:val="hybridMultilevel"/>
    <w:tmpl w:val="0E7054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014A82"/>
    <w:multiLevelType w:val="hybridMultilevel"/>
    <w:tmpl w:val="E530076E"/>
    <w:lvl w:ilvl="0" w:tplc="6DB41E1E">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6EF742F"/>
    <w:multiLevelType w:val="hybridMultilevel"/>
    <w:tmpl w:val="DC1CB38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9EA6A67"/>
    <w:multiLevelType w:val="multilevel"/>
    <w:tmpl w:val="71C2B1C4"/>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584B76"/>
    <w:multiLevelType w:val="hybridMultilevel"/>
    <w:tmpl w:val="1D14EC76"/>
    <w:lvl w:ilvl="0" w:tplc="9918C69E">
      <w:start w:val="1"/>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D747AB"/>
    <w:multiLevelType w:val="hybridMultilevel"/>
    <w:tmpl w:val="4EB4D77A"/>
    <w:lvl w:ilvl="0" w:tplc="FA7C19D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38607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33"/>
  </w:num>
  <w:num w:numId="3">
    <w:abstractNumId w:val="23"/>
  </w:num>
  <w:num w:numId="4">
    <w:abstractNumId w:val="3"/>
  </w:num>
  <w:num w:numId="5">
    <w:abstractNumId w:val="18"/>
  </w:num>
  <w:num w:numId="6">
    <w:abstractNumId w:val="0"/>
  </w:num>
  <w:num w:numId="7">
    <w:abstractNumId w:val="24"/>
  </w:num>
  <w:num w:numId="8">
    <w:abstractNumId w:val="34"/>
  </w:num>
  <w:num w:numId="9">
    <w:abstractNumId w:val="25"/>
  </w:num>
  <w:num w:numId="10">
    <w:abstractNumId w:val="11"/>
  </w:num>
  <w:num w:numId="11">
    <w:abstractNumId w:val="14"/>
  </w:num>
  <w:num w:numId="12">
    <w:abstractNumId w:val="9"/>
  </w:num>
  <w:num w:numId="13">
    <w:abstractNumId w:val="6"/>
  </w:num>
  <w:num w:numId="14">
    <w:abstractNumId w:val="22"/>
  </w:num>
  <w:num w:numId="15">
    <w:abstractNumId w:val="31"/>
  </w:num>
  <w:num w:numId="16">
    <w:abstractNumId w:val="17"/>
  </w:num>
  <w:num w:numId="17">
    <w:abstractNumId w:val="4"/>
  </w:num>
  <w:num w:numId="18">
    <w:abstractNumId w:val="16"/>
  </w:num>
  <w:num w:numId="19">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5"/>
  </w:num>
  <w:num w:numId="22">
    <w:abstractNumId w:val="29"/>
  </w:num>
  <w:num w:numId="23">
    <w:abstractNumId w:val="2"/>
  </w:num>
  <w:num w:numId="24">
    <w:abstractNumId w:val="28"/>
  </w:num>
  <w:num w:numId="25">
    <w:abstractNumId w:val="13"/>
  </w:num>
  <w:num w:numId="26">
    <w:abstractNumId w:val="12"/>
  </w:num>
  <w:num w:numId="27">
    <w:abstractNumId w:val="7"/>
  </w:num>
  <w:num w:numId="28">
    <w:abstractNumId w:val="30"/>
  </w:num>
  <w:num w:numId="29">
    <w:abstractNumId w:val="20"/>
  </w:num>
  <w:num w:numId="30">
    <w:abstractNumId w:val="1"/>
  </w:num>
  <w:num w:numId="31">
    <w:abstractNumId w:val="19"/>
  </w:num>
  <w:num w:numId="32">
    <w:abstractNumId w:val="26"/>
  </w:num>
  <w:num w:numId="33">
    <w:abstractNumId w:val="15"/>
  </w:num>
  <w:num w:numId="34">
    <w:abstractNumId w:val="27"/>
  </w:num>
  <w:num w:numId="35">
    <w:abstractNumId w:val="32"/>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57E"/>
    <w:rsid w:val="00001B09"/>
    <w:rsid w:val="0000287E"/>
    <w:rsid w:val="00002A79"/>
    <w:rsid w:val="00003013"/>
    <w:rsid w:val="000046D9"/>
    <w:rsid w:val="000057D6"/>
    <w:rsid w:val="00005CC3"/>
    <w:rsid w:val="000062AE"/>
    <w:rsid w:val="00010C6E"/>
    <w:rsid w:val="00013355"/>
    <w:rsid w:val="0001623A"/>
    <w:rsid w:val="00016CB4"/>
    <w:rsid w:val="000210A3"/>
    <w:rsid w:val="00021D10"/>
    <w:rsid w:val="00022183"/>
    <w:rsid w:val="000239DB"/>
    <w:rsid w:val="00023F8D"/>
    <w:rsid w:val="00024FC6"/>
    <w:rsid w:val="0002540E"/>
    <w:rsid w:val="00025C2E"/>
    <w:rsid w:val="00030C86"/>
    <w:rsid w:val="000343F7"/>
    <w:rsid w:val="00036168"/>
    <w:rsid w:val="00040840"/>
    <w:rsid w:val="000410C2"/>
    <w:rsid w:val="00041824"/>
    <w:rsid w:val="00042606"/>
    <w:rsid w:val="0004285D"/>
    <w:rsid w:val="00042E92"/>
    <w:rsid w:val="00043435"/>
    <w:rsid w:val="00043C7C"/>
    <w:rsid w:val="00043CF6"/>
    <w:rsid w:val="0004575D"/>
    <w:rsid w:val="00050DFE"/>
    <w:rsid w:val="00051168"/>
    <w:rsid w:val="000513B7"/>
    <w:rsid w:val="0005202C"/>
    <w:rsid w:val="0005316E"/>
    <w:rsid w:val="00053ACC"/>
    <w:rsid w:val="000542B5"/>
    <w:rsid w:val="00054C50"/>
    <w:rsid w:val="00054CAA"/>
    <w:rsid w:val="000558C5"/>
    <w:rsid w:val="00057740"/>
    <w:rsid w:val="0006036C"/>
    <w:rsid w:val="000608A6"/>
    <w:rsid w:val="000612C5"/>
    <w:rsid w:val="00063277"/>
    <w:rsid w:val="00067073"/>
    <w:rsid w:val="000701A4"/>
    <w:rsid w:val="000717DA"/>
    <w:rsid w:val="00073B99"/>
    <w:rsid w:val="00074277"/>
    <w:rsid w:val="00074C1E"/>
    <w:rsid w:val="00075CC9"/>
    <w:rsid w:val="000776F0"/>
    <w:rsid w:val="00077C1F"/>
    <w:rsid w:val="000821EF"/>
    <w:rsid w:val="00084E8B"/>
    <w:rsid w:val="00085877"/>
    <w:rsid w:val="0009044A"/>
    <w:rsid w:val="00090F2F"/>
    <w:rsid w:val="00090F4D"/>
    <w:rsid w:val="0009253A"/>
    <w:rsid w:val="00092570"/>
    <w:rsid w:val="00095BDD"/>
    <w:rsid w:val="00095E82"/>
    <w:rsid w:val="00096981"/>
    <w:rsid w:val="00097FF5"/>
    <w:rsid w:val="000A3148"/>
    <w:rsid w:val="000A3882"/>
    <w:rsid w:val="000A4D4B"/>
    <w:rsid w:val="000B02A8"/>
    <w:rsid w:val="000B07E8"/>
    <w:rsid w:val="000B12BA"/>
    <w:rsid w:val="000B4C17"/>
    <w:rsid w:val="000B6C9C"/>
    <w:rsid w:val="000C0F0A"/>
    <w:rsid w:val="000C1FD3"/>
    <w:rsid w:val="000C342A"/>
    <w:rsid w:val="000C3E68"/>
    <w:rsid w:val="000C4D6F"/>
    <w:rsid w:val="000C55A8"/>
    <w:rsid w:val="000C711E"/>
    <w:rsid w:val="000C720D"/>
    <w:rsid w:val="000D1FDF"/>
    <w:rsid w:val="000D3081"/>
    <w:rsid w:val="000D35CD"/>
    <w:rsid w:val="000D6364"/>
    <w:rsid w:val="000D656B"/>
    <w:rsid w:val="000E2AD4"/>
    <w:rsid w:val="000E2E44"/>
    <w:rsid w:val="000E30E0"/>
    <w:rsid w:val="000E3859"/>
    <w:rsid w:val="000F1788"/>
    <w:rsid w:val="000F2478"/>
    <w:rsid w:val="000F2542"/>
    <w:rsid w:val="000F3AF6"/>
    <w:rsid w:val="000F4E99"/>
    <w:rsid w:val="000F5B7E"/>
    <w:rsid w:val="001045B7"/>
    <w:rsid w:val="00105EE8"/>
    <w:rsid w:val="00110A28"/>
    <w:rsid w:val="00112297"/>
    <w:rsid w:val="0011239F"/>
    <w:rsid w:val="00114196"/>
    <w:rsid w:val="0011647D"/>
    <w:rsid w:val="00116564"/>
    <w:rsid w:val="00120305"/>
    <w:rsid w:val="001246D5"/>
    <w:rsid w:val="00130B7F"/>
    <w:rsid w:val="0013616C"/>
    <w:rsid w:val="001361BC"/>
    <w:rsid w:val="00136C0D"/>
    <w:rsid w:val="00137285"/>
    <w:rsid w:val="00137688"/>
    <w:rsid w:val="00137AD6"/>
    <w:rsid w:val="00140BFD"/>
    <w:rsid w:val="00142531"/>
    <w:rsid w:val="0014253C"/>
    <w:rsid w:val="00142C92"/>
    <w:rsid w:val="001464E3"/>
    <w:rsid w:val="001473ED"/>
    <w:rsid w:val="0015001C"/>
    <w:rsid w:val="00152C10"/>
    <w:rsid w:val="0015653C"/>
    <w:rsid w:val="001577BD"/>
    <w:rsid w:val="001618FC"/>
    <w:rsid w:val="001621A2"/>
    <w:rsid w:val="00165462"/>
    <w:rsid w:val="00166425"/>
    <w:rsid w:val="00167A59"/>
    <w:rsid w:val="0017125E"/>
    <w:rsid w:val="0017189B"/>
    <w:rsid w:val="00183F8C"/>
    <w:rsid w:val="001932C1"/>
    <w:rsid w:val="001940FE"/>
    <w:rsid w:val="001A2025"/>
    <w:rsid w:val="001A2828"/>
    <w:rsid w:val="001A2F25"/>
    <w:rsid w:val="001A31ED"/>
    <w:rsid w:val="001A4379"/>
    <w:rsid w:val="001A49F3"/>
    <w:rsid w:val="001A7E01"/>
    <w:rsid w:val="001B07F5"/>
    <w:rsid w:val="001B450B"/>
    <w:rsid w:val="001B6EFC"/>
    <w:rsid w:val="001B6F88"/>
    <w:rsid w:val="001C0177"/>
    <w:rsid w:val="001C5372"/>
    <w:rsid w:val="001C5C8C"/>
    <w:rsid w:val="001C7A52"/>
    <w:rsid w:val="001D0801"/>
    <w:rsid w:val="001D3FC6"/>
    <w:rsid w:val="001E13EC"/>
    <w:rsid w:val="001E2205"/>
    <w:rsid w:val="001E2D8A"/>
    <w:rsid w:val="001E2F41"/>
    <w:rsid w:val="001E3C6E"/>
    <w:rsid w:val="001E580C"/>
    <w:rsid w:val="001E6457"/>
    <w:rsid w:val="001E6CC3"/>
    <w:rsid w:val="001E77B2"/>
    <w:rsid w:val="001F00FF"/>
    <w:rsid w:val="001F18A3"/>
    <w:rsid w:val="001F1CC0"/>
    <w:rsid w:val="001F3AFD"/>
    <w:rsid w:val="001F4AAF"/>
    <w:rsid w:val="001F62EB"/>
    <w:rsid w:val="001F6E30"/>
    <w:rsid w:val="00203256"/>
    <w:rsid w:val="002055E5"/>
    <w:rsid w:val="002078EB"/>
    <w:rsid w:val="0021038E"/>
    <w:rsid w:val="00212C08"/>
    <w:rsid w:val="00215023"/>
    <w:rsid w:val="00215B22"/>
    <w:rsid w:val="00216778"/>
    <w:rsid w:val="00217418"/>
    <w:rsid w:val="002179A6"/>
    <w:rsid w:val="0022055B"/>
    <w:rsid w:val="00221E3E"/>
    <w:rsid w:val="00222149"/>
    <w:rsid w:val="00222CCC"/>
    <w:rsid w:val="0022327B"/>
    <w:rsid w:val="00223C65"/>
    <w:rsid w:val="00224C3B"/>
    <w:rsid w:val="00225AE1"/>
    <w:rsid w:val="002260F2"/>
    <w:rsid w:val="002315EE"/>
    <w:rsid w:val="0023334B"/>
    <w:rsid w:val="0023557B"/>
    <w:rsid w:val="00240049"/>
    <w:rsid w:val="002413D1"/>
    <w:rsid w:val="00243FDB"/>
    <w:rsid w:val="002470C3"/>
    <w:rsid w:val="0024798E"/>
    <w:rsid w:val="00250E82"/>
    <w:rsid w:val="00252B7C"/>
    <w:rsid w:val="00253606"/>
    <w:rsid w:val="002548DE"/>
    <w:rsid w:val="00254CFD"/>
    <w:rsid w:val="00255D78"/>
    <w:rsid w:val="00256B39"/>
    <w:rsid w:val="002577B1"/>
    <w:rsid w:val="002606EF"/>
    <w:rsid w:val="00260F17"/>
    <w:rsid w:val="002616E6"/>
    <w:rsid w:val="0026636B"/>
    <w:rsid w:val="00266B1D"/>
    <w:rsid w:val="002703AB"/>
    <w:rsid w:val="00270AAF"/>
    <w:rsid w:val="00271B58"/>
    <w:rsid w:val="002739E2"/>
    <w:rsid w:val="00274C4F"/>
    <w:rsid w:val="0028139E"/>
    <w:rsid w:val="00281E45"/>
    <w:rsid w:val="002832DD"/>
    <w:rsid w:val="0028626A"/>
    <w:rsid w:val="00286565"/>
    <w:rsid w:val="00286D5D"/>
    <w:rsid w:val="0028770C"/>
    <w:rsid w:val="00287831"/>
    <w:rsid w:val="00292704"/>
    <w:rsid w:val="0029300B"/>
    <w:rsid w:val="00294719"/>
    <w:rsid w:val="00294F6B"/>
    <w:rsid w:val="00297192"/>
    <w:rsid w:val="002A0D95"/>
    <w:rsid w:val="002A20F1"/>
    <w:rsid w:val="002A5116"/>
    <w:rsid w:val="002A7706"/>
    <w:rsid w:val="002B0563"/>
    <w:rsid w:val="002B4316"/>
    <w:rsid w:val="002B5A02"/>
    <w:rsid w:val="002B5EAB"/>
    <w:rsid w:val="002B5F79"/>
    <w:rsid w:val="002C0852"/>
    <w:rsid w:val="002C176A"/>
    <w:rsid w:val="002C23B1"/>
    <w:rsid w:val="002C2BB8"/>
    <w:rsid w:val="002C5994"/>
    <w:rsid w:val="002D0E3D"/>
    <w:rsid w:val="002D0E98"/>
    <w:rsid w:val="002D2E13"/>
    <w:rsid w:val="002D2F2D"/>
    <w:rsid w:val="002D315D"/>
    <w:rsid w:val="002D4290"/>
    <w:rsid w:val="002D4E4B"/>
    <w:rsid w:val="002D7AEC"/>
    <w:rsid w:val="002E63F8"/>
    <w:rsid w:val="002E7755"/>
    <w:rsid w:val="002F0F3C"/>
    <w:rsid w:val="002F1BB2"/>
    <w:rsid w:val="002F70C0"/>
    <w:rsid w:val="003012F7"/>
    <w:rsid w:val="003022B2"/>
    <w:rsid w:val="0030445D"/>
    <w:rsid w:val="003050D8"/>
    <w:rsid w:val="00306570"/>
    <w:rsid w:val="00306BB3"/>
    <w:rsid w:val="00306C1E"/>
    <w:rsid w:val="00307F70"/>
    <w:rsid w:val="003143F1"/>
    <w:rsid w:val="00314E2E"/>
    <w:rsid w:val="0031729A"/>
    <w:rsid w:val="003212F7"/>
    <w:rsid w:val="0032227C"/>
    <w:rsid w:val="0032340A"/>
    <w:rsid w:val="003260F1"/>
    <w:rsid w:val="003268AA"/>
    <w:rsid w:val="00332161"/>
    <w:rsid w:val="0033280C"/>
    <w:rsid w:val="00332871"/>
    <w:rsid w:val="0033502B"/>
    <w:rsid w:val="0033562F"/>
    <w:rsid w:val="00335D15"/>
    <w:rsid w:val="00336605"/>
    <w:rsid w:val="00340835"/>
    <w:rsid w:val="00342288"/>
    <w:rsid w:val="00342646"/>
    <w:rsid w:val="003465CA"/>
    <w:rsid w:val="00346B29"/>
    <w:rsid w:val="00346BD5"/>
    <w:rsid w:val="003479AA"/>
    <w:rsid w:val="003522A7"/>
    <w:rsid w:val="00352C4B"/>
    <w:rsid w:val="00353D9D"/>
    <w:rsid w:val="0035528F"/>
    <w:rsid w:val="00357E98"/>
    <w:rsid w:val="003619BE"/>
    <w:rsid w:val="00361E51"/>
    <w:rsid w:val="00362478"/>
    <w:rsid w:val="00362F4B"/>
    <w:rsid w:val="00363E44"/>
    <w:rsid w:val="00366B31"/>
    <w:rsid w:val="00367769"/>
    <w:rsid w:val="0037476E"/>
    <w:rsid w:val="00375A96"/>
    <w:rsid w:val="00380CE2"/>
    <w:rsid w:val="003843F0"/>
    <w:rsid w:val="00384F93"/>
    <w:rsid w:val="00385EAB"/>
    <w:rsid w:val="003865DA"/>
    <w:rsid w:val="00386CB7"/>
    <w:rsid w:val="00391F47"/>
    <w:rsid w:val="00392B8B"/>
    <w:rsid w:val="00394B53"/>
    <w:rsid w:val="00396B6D"/>
    <w:rsid w:val="00396DF4"/>
    <w:rsid w:val="003A13C5"/>
    <w:rsid w:val="003A1A29"/>
    <w:rsid w:val="003A1A89"/>
    <w:rsid w:val="003A3A53"/>
    <w:rsid w:val="003A4329"/>
    <w:rsid w:val="003A5D36"/>
    <w:rsid w:val="003A5EBC"/>
    <w:rsid w:val="003B0472"/>
    <w:rsid w:val="003B1B2E"/>
    <w:rsid w:val="003B20A7"/>
    <w:rsid w:val="003B2898"/>
    <w:rsid w:val="003B4C81"/>
    <w:rsid w:val="003B50C1"/>
    <w:rsid w:val="003B5EF0"/>
    <w:rsid w:val="003B799E"/>
    <w:rsid w:val="003C1D15"/>
    <w:rsid w:val="003C1EBB"/>
    <w:rsid w:val="003C3932"/>
    <w:rsid w:val="003C48A8"/>
    <w:rsid w:val="003C59E5"/>
    <w:rsid w:val="003D1906"/>
    <w:rsid w:val="003D2D31"/>
    <w:rsid w:val="003D5C8B"/>
    <w:rsid w:val="003E2983"/>
    <w:rsid w:val="003E3DE5"/>
    <w:rsid w:val="003E5150"/>
    <w:rsid w:val="003E62CB"/>
    <w:rsid w:val="003E68EC"/>
    <w:rsid w:val="003E6CA4"/>
    <w:rsid w:val="003F1B45"/>
    <w:rsid w:val="003F3875"/>
    <w:rsid w:val="003F544B"/>
    <w:rsid w:val="00400CED"/>
    <w:rsid w:val="00400CF9"/>
    <w:rsid w:val="00402AAF"/>
    <w:rsid w:val="004038C8"/>
    <w:rsid w:val="00403C79"/>
    <w:rsid w:val="0040647E"/>
    <w:rsid w:val="004076CB"/>
    <w:rsid w:val="0041008F"/>
    <w:rsid w:val="00411DDB"/>
    <w:rsid w:val="00412867"/>
    <w:rsid w:val="00413E3D"/>
    <w:rsid w:val="00416DD3"/>
    <w:rsid w:val="004203F7"/>
    <w:rsid w:val="00423F9A"/>
    <w:rsid w:val="00423FB9"/>
    <w:rsid w:val="00433ACD"/>
    <w:rsid w:val="0043476C"/>
    <w:rsid w:val="00442B36"/>
    <w:rsid w:val="004438D1"/>
    <w:rsid w:val="00445F22"/>
    <w:rsid w:val="00447D44"/>
    <w:rsid w:val="00451B42"/>
    <w:rsid w:val="0045286D"/>
    <w:rsid w:val="00453599"/>
    <w:rsid w:val="00454BAB"/>
    <w:rsid w:val="00454EE7"/>
    <w:rsid w:val="0045713C"/>
    <w:rsid w:val="0045716D"/>
    <w:rsid w:val="00457349"/>
    <w:rsid w:val="00457A73"/>
    <w:rsid w:val="004603B4"/>
    <w:rsid w:val="004606F0"/>
    <w:rsid w:val="00461A55"/>
    <w:rsid w:val="0046526A"/>
    <w:rsid w:val="004653A2"/>
    <w:rsid w:val="00467891"/>
    <w:rsid w:val="00470833"/>
    <w:rsid w:val="004727B8"/>
    <w:rsid w:val="0047577F"/>
    <w:rsid w:val="004775E0"/>
    <w:rsid w:val="00480F63"/>
    <w:rsid w:val="00482D43"/>
    <w:rsid w:val="00483C3D"/>
    <w:rsid w:val="00491F7B"/>
    <w:rsid w:val="00491F98"/>
    <w:rsid w:val="00495D4B"/>
    <w:rsid w:val="00497288"/>
    <w:rsid w:val="004A2253"/>
    <w:rsid w:val="004A2D4C"/>
    <w:rsid w:val="004A3190"/>
    <w:rsid w:val="004A3ED3"/>
    <w:rsid w:val="004A40C7"/>
    <w:rsid w:val="004B0BC8"/>
    <w:rsid w:val="004B3CFE"/>
    <w:rsid w:val="004B61F5"/>
    <w:rsid w:val="004C018E"/>
    <w:rsid w:val="004C0A45"/>
    <w:rsid w:val="004C3389"/>
    <w:rsid w:val="004C4E0D"/>
    <w:rsid w:val="004C5DF3"/>
    <w:rsid w:val="004C6284"/>
    <w:rsid w:val="004C676A"/>
    <w:rsid w:val="004D0E8C"/>
    <w:rsid w:val="004D638A"/>
    <w:rsid w:val="004E012E"/>
    <w:rsid w:val="004E26CD"/>
    <w:rsid w:val="004E3769"/>
    <w:rsid w:val="004F0B97"/>
    <w:rsid w:val="004F0DDC"/>
    <w:rsid w:val="004F0F46"/>
    <w:rsid w:val="004F1CC7"/>
    <w:rsid w:val="004F32F6"/>
    <w:rsid w:val="004F60B2"/>
    <w:rsid w:val="00501715"/>
    <w:rsid w:val="00502539"/>
    <w:rsid w:val="00504508"/>
    <w:rsid w:val="00504AFB"/>
    <w:rsid w:val="005071F0"/>
    <w:rsid w:val="00510AFA"/>
    <w:rsid w:val="00513AF7"/>
    <w:rsid w:val="00515116"/>
    <w:rsid w:val="00517B6A"/>
    <w:rsid w:val="00520F68"/>
    <w:rsid w:val="00522AEB"/>
    <w:rsid w:val="005262E1"/>
    <w:rsid w:val="0052734B"/>
    <w:rsid w:val="00527E2E"/>
    <w:rsid w:val="005313B2"/>
    <w:rsid w:val="00536EA4"/>
    <w:rsid w:val="00537AE2"/>
    <w:rsid w:val="00541DD6"/>
    <w:rsid w:val="00542738"/>
    <w:rsid w:val="005456DB"/>
    <w:rsid w:val="005456E8"/>
    <w:rsid w:val="005460C2"/>
    <w:rsid w:val="00546C72"/>
    <w:rsid w:val="005507BD"/>
    <w:rsid w:val="005514B0"/>
    <w:rsid w:val="00552E6E"/>
    <w:rsid w:val="0055567C"/>
    <w:rsid w:val="00557071"/>
    <w:rsid w:val="00557233"/>
    <w:rsid w:val="0056179F"/>
    <w:rsid w:val="00562C6F"/>
    <w:rsid w:val="005635B2"/>
    <w:rsid w:val="00566248"/>
    <w:rsid w:val="00566F3B"/>
    <w:rsid w:val="005703D1"/>
    <w:rsid w:val="0057078C"/>
    <w:rsid w:val="005737B1"/>
    <w:rsid w:val="00573BF2"/>
    <w:rsid w:val="00575A30"/>
    <w:rsid w:val="005765E5"/>
    <w:rsid w:val="00580054"/>
    <w:rsid w:val="00581D25"/>
    <w:rsid w:val="005846F9"/>
    <w:rsid w:val="005861FF"/>
    <w:rsid w:val="00587891"/>
    <w:rsid w:val="005910AC"/>
    <w:rsid w:val="00591B47"/>
    <w:rsid w:val="00593CED"/>
    <w:rsid w:val="00594B06"/>
    <w:rsid w:val="00594E79"/>
    <w:rsid w:val="00596797"/>
    <w:rsid w:val="005976AB"/>
    <w:rsid w:val="00597A2A"/>
    <w:rsid w:val="005A0F67"/>
    <w:rsid w:val="005A22C3"/>
    <w:rsid w:val="005A3268"/>
    <w:rsid w:val="005A4D0A"/>
    <w:rsid w:val="005A4FFF"/>
    <w:rsid w:val="005B0E94"/>
    <w:rsid w:val="005B1565"/>
    <w:rsid w:val="005B2C58"/>
    <w:rsid w:val="005B6A24"/>
    <w:rsid w:val="005C2D56"/>
    <w:rsid w:val="005C2FEF"/>
    <w:rsid w:val="005C5935"/>
    <w:rsid w:val="005C608F"/>
    <w:rsid w:val="005C79F9"/>
    <w:rsid w:val="005E1016"/>
    <w:rsid w:val="005E1FA6"/>
    <w:rsid w:val="005E58D2"/>
    <w:rsid w:val="005E600D"/>
    <w:rsid w:val="005E6433"/>
    <w:rsid w:val="005F0AEB"/>
    <w:rsid w:val="005F0B8F"/>
    <w:rsid w:val="005F2F29"/>
    <w:rsid w:val="005F59EF"/>
    <w:rsid w:val="005F7703"/>
    <w:rsid w:val="00600016"/>
    <w:rsid w:val="00602572"/>
    <w:rsid w:val="0060305A"/>
    <w:rsid w:val="00606307"/>
    <w:rsid w:val="00610869"/>
    <w:rsid w:val="00611201"/>
    <w:rsid w:val="0061140E"/>
    <w:rsid w:val="00611665"/>
    <w:rsid w:val="006136C0"/>
    <w:rsid w:val="0061439B"/>
    <w:rsid w:val="006150F5"/>
    <w:rsid w:val="0061574B"/>
    <w:rsid w:val="006174A7"/>
    <w:rsid w:val="00620BDC"/>
    <w:rsid w:val="00621605"/>
    <w:rsid w:val="006222A8"/>
    <w:rsid w:val="00622667"/>
    <w:rsid w:val="00622FFE"/>
    <w:rsid w:val="006232EA"/>
    <w:rsid w:val="00624275"/>
    <w:rsid w:val="00625014"/>
    <w:rsid w:val="0062524D"/>
    <w:rsid w:val="006271AB"/>
    <w:rsid w:val="00627B5D"/>
    <w:rsid w:val="00630CF7"/>
    <w:rsid w:val="006316A6"/>
    <w:rsid w:val="00634715"/>
    <w:rsid w:val="00636FA1"/>
    <w:rsid w:val="006428C7"/>
    <w:rsid w:val="006440F3"/>
    <w:rsid w:val="006445EE"/>
    <w:rsid w:val="0064482D"/>
    <w:rsid w:val="00644CA9"/>
    <w:rsid w:val="00646219"/>
    <w:rsid w:val="00653704"/>
    <w:rsid w:val="00654A63"/>
    <w:rsid w:val="00655C5B"/>
    <w:rsid w:val="006600FC"/>
    <w:rsid w:val="00663E45"/>
    <w:rsid w:val="00664B6C"/>
    <w:rsid w:val="00664D50"/>
    <w:rsid w:val="006653BF"/>
    <w:rsid w:val="00667D34"/>
    <w:rsid w:val="006701D3"/>
    <w:rsid w:val="006713B6"/>
    <w:rsid w:val="006737C7"/>
    <w:rsid w:val="0067580C"/>
    <w:rsid w:val="00676F24"/>
    <w:rsid w:val="006825B5"/>
    <w:rsid w:val="006864B5"/>
    <w:rsid w:val="0068651F"/>
    <w:rsid w:val="006865E4"/>
    <w:rsid w:val="00690698"/>
    <w:rsid w:val="0069369D"/>
    <w:rsid w:val="006940E3"/>
    <w:rsid w:val="006952A8"/>
    <w:rsid w:val="006965E5"/>
    <w:rsid w:val="00697E8F"/>
    <w:rsid w:val="006A3C00"/>
    <w:rsid w:val="006B3E70"/>
    <w:rsid w:val="006B4754"/>
    <w:rsid w:val="006B5E14"/>
    <w:rsid w:val="006C05CB"/>
    <w:rsid w:val="006C0E2F"/>
    <w:rsid w:val="006C1E17"/>
    <w:rsid w:val="006C74A3"/>
    <w:rsid w:val="006D01D4"/>
    <w:rsid w:val="006D07F8"/>
    <w:rsid w:val="006D42DE"/>
    <w:rsid w:val="006D5581"/>
    <w:rsid w:val="006D7D4A"/>
    <w:rsid w:val="006E08F1"/>
    <w:rsid w:val="006E33E1"/>
    <w:rsid w:val="006E4863"/>
    <w:rsid w:val="006E5639"/>
    <w:rsid w:val="006E69B7"/>
    <w:rsid w:val="006E7362"/>
    <w:rsid w:val="006F3E7D"/>
    <w:rsid w:val="006F57F3"/>
    <w:rsid w:val="006F611B"/>
    <w:rsid w:val="006F6193"/>
    <w:rsid w:val="006F73E7"/>
    <w:rsid w:val="006F765A"/>
    <w:rsid w:val="007004D7"/>
    <w:rsid w:val="00700B9D"/>
    <w:rsid w:val="00700C7C"/>
    <w:rsid w:val="00701B62"/>
    <w:rsid w:val="00701EAB"/>
    <w:rsid w:val="00705BF9"/>
    <w:rsid w:val="007104E2"/>
    <w:rsid w:val="0071055C"/>
    <w:rsid w:val="007107E3"/>
    <w:rsid w:val="00711F06"/>
    <w:rsid w:val="007122DF"/>
    <w:rsid w:val="00720DD6"/>
    <w:rsid w:val="0072264A"/>
    <w:rsid w:val="0072448A"/>
    <w:rsid w:val="00724FA0"/>
    <w:rsid w:val="00727A14"/>
    <w:rsid w:val="00734D72"/>
    <w:rsid w:val="007355D6"/>
    <w:rsid w:val="007364D5"/>
    <w:rsid w:val="0073728C"/>
    <w:rsid w:val="0073770D"/>
    <w:rsid w:val="007402CA"/>
    <w:rsid w:val="0074173B"/>
    <w:rsid w:val="00741AAA"/>
    <w:rsid w:val="00743013"/>
    <w:rsid w:val="00744014"/>
    <w:rsid w:val="0074678B"/>
    <w:rsid w:val="007502F0"/>
    <w:rsid w:val="00751503"/>
    <w:rsid w:val="00752DB7"/>
    <w:rsid w:val="00753623"/>
    <w:rsid w:val="00754ECD"/>
    <w:rsid w:val="007562B0"/>
    <w:rsid w:val="007575C3"/>
    <w:rsid w:val="00761A1B"/>
    <w:rsid w:val="00762BC7"/>
    <w:rsid w:val="00762C94"/>
    <w:rsid w:val="00763C46"/>
    <w:rsid w:val="00764D88"/>
    <w:rsid w:val="00766365"/>
    <w:rsid w:val="00766631"/>
    <w:rsid w:val="00766F7D"/>
    <w:rsid w:val="00767EF3"/>
    <w:rsid w:val="00770D4E"/>
    <w:rsid w:val="00773E12"/>
    <w:rsid w:val="0078363F"/>
    <w:rsid w:val="00783AD1"/>
    <w:rsid w:val="00790819"/>
    <w:rsid w:val="00792D85"/>
    <w:rsid w:val="007946F4"/>
    <w:rsid w:val="00794FA4"/>
    <w:rsid w:val="007A3C28"/>
    <w:rsid w:val="007A474E"/>
    <w:rsid w:val="007A5BA7"/>
    <w:rsid w:val="007A5D5B"/>
    <w:rsid w:val="007A5E6E"/>
    <w:rsid w:val="007A7FAF"/>
    <w:rsid w:val="007B36D8"/>
    <w:rsid w:val="007B5410"/>
    <w:rsid w:val="007B797B"/>
    <w:rsid w:val="007B7D4B"/>
    <w:rsid w:val="007B7DD0"/>
    <w:rsid w:val="007C0EC5"/>
    <w:rsid w:val="007C26FA"/>
    <w:rsid w:val="007C2F8A"/>
    <w:rsid w:val="007C76A1"/>
    <w:rsid w:val="007D1AE9"/>
    <w:rsid w:val="007D54DD"/>
    <w:rsid w:val="007E4977"/>
    <w:rsid w:val="007E5B8B"/>
    <w:rsid w:val="007E6785"/>
    <w:rsid w:val="007E7F1A"/>
    <w:rsid w:val="007E7FB4"/>
    <w:rsid w:val="007F3A4C"/>
    <w:rsid w:val="007F473F"/>
    <w:rsid w:val="007F6419"/>
    <w:rsid w:val="008024CD"/>
    <w:rsid w:val="00810D51"/>
    <w:rsid w:val="00810D8A"/>
    <w:rsid w:val="00811444"/>
    <w:rsid w:val="00811B2F"/>
    <w:rsid w:val="00814EEC"/>
    <w:rsid w:val="00826F88"/>
    <w:rsid w:val="00831195"/>
    <w:rsid w:val="00832187"/>
    <w:rsid w:val="00835971"/>
    <w:rsid w:val="008371D0"/>
    <w:rsid w:val="00842A3E"/>
    <w:rsid w:val="00844622"/>
    <w:rsid w:val="008511AA"/>
    <w:rsid w:val="008526D7"/>
    <w:rsid w:val="008533A6"/>
    <w:rsid w:val="00853ACC"/>
    <w:rsid w:val="00853F92"/>
    <w:rsid w:val="0085572A"/>
    <w:rsid w:val="00855D02"/>
    <w:rsid w:val="008562DA"/>
    <w:rsid w:val="008609A6"/>
    <w:rsid w:val="0086116C"/>
    <w:rsid w:val="008665FC"/>
    <w:rsid w:val="008678AC"/>
    <w:rsid w:val="00870459"/>
    <w:rsid w:val="00871930"/>
    <w:rsid w:val="00871AF0"/>
    <w:rsid w:val="00871D2B"/>
    <w:rsid w:val="008846C9"/>
    <w:rsid w:val="00885DD8"/>
    <w:rsid w:val="00886C06"/>
    <w:rsid w:val="0089219D"/>
    <w:rsid w:val="00892B93"/>
    <w:rsid w:val="00894E9A"/>
    <w:rsid w:val="0089521C"/>
    <w:rsid w:val="00895801"/>
    <w:rsid w:val="00895F6D"/>
    <w:rsid w:val="008960BD"/>
    <w:rsid w:val="00897E52"/>
    <w:rsid w:val="008A1114"/>
    <w:rsid w:val="008A1A19"/>
    <w:rsid w:val="008A6AC6"/>
    <w:rsid w:val="008B13B5"/>
    <w:rsid w:val="008B2621"/>
    <w:rsid w:val="008B3B6C"/>
    <w:rsid w:val="008B789D"/>
    <w:rsid w:val="008C0B97"/>
    <w:rsid w:val="008C10DA"/>
    <w:rsid w:val="008C2F49"/>
    <w:rsid w:val="008C7551"/>
    <w:rsid w:val="008D0F98"/>
    <w:rsid w:val="008D32E8"/>
    <w:rsid w:val="008D3C69"/>
    <w:rsid w:val="008D5545"/>
    <w:rsid w:val="008D568B"/>
    <w:rsid w:val="008E0820"/>
    <w:rsid w:val="008E13A3"/>
    <w:rsid w:val="008E2E7B"/>
    <w:rsid w:val="008E57EA"/>
    <w:rsid w:val="008E6D98"/>
    <w:rsid w:val="008E79A7"/>
    <w:rsid w:val="008F1AA9"/>
    <w:rsid w:val="008F77BB"/>
    <w:rsid w:val="009005E6"/>
    <w:rsid w:val="00900D42"/>
    <w:rsid w:val="0090305F"/>
    <w:rsid w:val="00903E57"/>
    <w:rsid w:val="00904B36"/>
    <w:rsid w:val="009059EB"/>
    <w:rsid w:val="009102E7"/>
    <w:rsid w:val="0091170B"/>
    <w:rsid w:val="00911906"/>
    <w:rsid w:val="0091597B"/>
    <w:rsid w:val="00917CF7"/>
    <w:rsid w:val="00917D69"/>
    <w:rsid w:val="00920101"/>
    <w:rsid w:val="009213F6"/>
    <w:rsid w:val="00924B81"/>
    <w:rsid w:val="0092534A"/>
    <w:rsid w:val="00925D72"/>
    <w:rsid w:val="00926072"/>
    <w:rsid w:val="00930A12"/>
    <w:rsid w:val="00931D89"/>
    <w:rsid w:val="00931E5A"/>
    <w:rsid w:val="00932914"/>
    <w:rsid w:val="0093304D"/>
    <w:rsid w:val="0093753D"/>
    <w:rsid w:val="00941F02"/>
    <w:rsid w:val="009429D1"/>
    <w:rsid w:val="009440FB"/>
    <w:rsid w:val="00944CA9"/>
    <w:rsid w:val="00944E31"/>
    <w:rsid w:val="00945ED1"/>
    <w:rsid w:val="0094640B"/>
    <w:rsid w:val="009468A3"/>
    <w:rsid w:val="00947E52"/>
    <w:rsid w:val="009514CC"/>
    <w:rsid w:val="00954C3A"/>
    <w:rsid w:val="00956D9B"/>
    <w:rsid w:val="00957717"/>
    <w:rsid w:val="0096014D"/>
    <w:rsid w:val="00964F5A"/>
    <w:rsid w:val="0096752B"/>
    <w:rsid w:val="00971C7D"/>
    <w:rsid w:val="00972C4B"/>
    <w:rsid w:val="00977F3F"/>
    <w:rsid w:val="00980913"/>
    <w:rsid w:val="009812CB"/>
    <w:rsid w:val="00981732"/>
    <w:rsid w:val="009827AA"/>
    <w:rsid w:val="00982858"/>
    <w:rsid w:val="00984542"/>
    <w:rsid w:val="0098467F"/>
    <w:rsid w:val="00986451"/>
    <w:rsid w:val="009902AF"/>
    <w:rsid w:val="009907D4"/>
    <w:rsid w:val="009934C9"/>
    <w:rsid w:val="009A1801"/>
    <w:rsid w:val="009A40EF"/>
    <w:rsid w:val="009B1703"/>
    <w:rsid w:val="009B3350"/>
    <w:rsid w:val="009B53C6"/>
    <w:rsid w:val="009B60C2"/>
    <w:rsid w:val="009B6B97"/>
    <w:rsid w:val="009B7958"/>
    <w:rsid w:val="009B7BE4"/>
    <w:rsid w:val="009C0C9F"/>
    <w:rsid w:val="009C382A"/>
    <w:rsid w:val="009C4E62"/>
    <w:rsid w:val="009C5503"/>
    <w:rsid w:val="009C5BBE"/>
    <w:rsid w:val="009C5CCA"/>
    <w:rsid w:val="009C7F7D"/>
    <w:rsid w:val="009D1A3A"/>
    <w:rsid w:val="009D3AD2"/>
    <w:rsid w:val="009E0A8C"/>
    <w:rsid w:val="009E1CDE"/>
    <w:rsid w:val="009E4E64"/>
    <w:rsid w:val="009E5857"/>
    <w:rsid w:val="009E6BF6"/>
    <w:rsid w:val="009E7BF8"/>
    <w:rsid w:val="009F080A"/>
    <w:rsid w:val="009F4E0B"/>
    <w:rsid w:val="009F53C8"/>
    <w:rsid w:val="009F597A"/>
    <w:rsid w:val="00A00DB6"/>
    <w:rsid w:val="00A0256A"/>
    <w:rsid w:val="00A0723A"/>
    <w:rsid w:val="00A0780F"/>
    <w:rsid w:val="00A107A2"/>
    <w:rsid w:val="00A120CF"/>
    <w:rsid w:val="00A14073"/>
    <w:rsid w:val="00A15897"/>
    <w:rsid w:val="00A16388"/>
    <w:rsid w:val="00A17BFC"/>
    <w:rsid w:val="00A20928"/>
    <w:rsid w:val="00A235C6"/>
    <w:rsid w:val="00A23B8D"/>
    <w:rsid w:val="00A2453B"/>
    <w:rsid w:val="00A2737A"/>
    <w:rsid w:val="00A279E5"/>
    <w:rsid w:val="00A3302C"/>
    <w:rsid w:val="00A33C13"/>
    <w:rsid w:val="00A40927"/>
    <w:rsid w:val="00A41380"/>
    <w:rsid w:val="00A415A8"/>
    <w:rsid w:val="00A429F9"/>
    <w:rsid w:val="00A42F08"/>
    <w:rsid w:val="00A479A1"/>
    <w:rsid w:val="00A509C8"/>
    <w:rsid w:val="00A516AE"/>
    <w:rsid w:val="00A52B7E"/>
    <w:rsid w:val="00A57F93"/>
    <w:rsid w:val="00A64257"/>
    <w:rsid w:val="00A647F0"/>
    <w:rsid w:val="00A710A3"/>
    <w:rsid w:val="00A745CC"/>
    <w:rsid w:val="00A74B5E"/>
    <w:rsid w:val="00A755C9"/>
    <w:rsid w:val="00A757DD"/>
    <w:rsid w:val="00A76781"/>
    <w:rsid w:val="00A76E9B"/>
    <w:rsid w:val="00A77864"/>
    <w:rsid w:val="00A803E7"/>
    <w:rsid w:val="00A81766"/>
    <w:rsid w:val="00A836F9"/>
    <w:rsid w:val="00A83D0D"/>
    <w:rsid w:val="00A8716C"/>
    <w:rsid w:val="00A87A63"/>
    <w:rsid w:val="00A87AC4"/>
    <w:rsid w:val="00A90182"/>
    <w:rsid w:val="00A9112C"/>
    <w:rsid w:val="00A921DC"/>
    <w:rsid w:val="00A9689A"/>
    <w:rsid w:val="00A979D0"/>
    <w:rsid w:val="00AA0065"/>
    <w:rsid w:val="00AA15FC"/>
    <w:rsid w:val="00AA286E"/>
    <w:rsid w:val="00AA2E19"/>
    <w:rsid w:val="00AA3911"/>
    <w:rsid w:val="00AB06BE"/>
    <w:rsid w:val="00AB11D4"/>
    <w:rsid w:val="00AB1BDF"/>
    <w:rsid w:val="00AB4568"/>
    <w:rsid w:val="00AB4570"/>
    <w:rsid w:val="00AB6307"/>
    <w:rsid w:val="00AC26F7"/>
    <w:rsid w:val="00AC38AC"/>
    <w:rsid w:val="00AC414C"/>
    <w:rsid w:val="00AC41BD"/>
    <w:rsid w:val="00AC4967"/>
    <w:rsid w:val="00AC524A"/>
    <w:rsid w:val="00AC6E9D"/>
    <w:rsid w:val="00AD0164"/>
    <w:rsid w:val="00AD3BC2"/>
    <w:rsid w:val="00AE01ED"/>
    <w:rsid w:val="00AE36DA"/>
    <w:rsid w:val="00AE5C85"/>
    <w:rsid w:val="00AE71DF"/>
    <w:rsid w:val="00AF1459"/>
    <w:rsid w:val="00AF32B1"/>
    <w:rsid w:val="00AF454E"/>
    <w:rsid w:val="00AF59BB"/>
    <w:rsid w:val="00AF737B"/>
    <w:rsid w:val="00AF7AA9"/>
    <w:rsid w:val="00B00D82"/>
    <w:rsid w:val="00B01262"/>
    <w:rsid w:val="00B01E1C"/>
    <w:rsid w:val="00B02BFC"/>
    <w:rsid w:val="00B02C20"/>
    <w:rsid w:val="00B11314"/>
    <w:rsid w:val="00B11C24"/>
    <w:rsid w:val="00B12FD0"/>
    <w:rsid w:val="00B14081"/>
    <w:rsid w:val="00B142EF"/>
    <w:rsid w:val="00B20E4A"/>
    <w:rsid w:val="00B223FA"/>
    <w:rsid w:val="00B2347B"/>
    <w:rsid w:val="00B24170"/>
    <w:rsid w:val="00B34F9B"/>
    <w:rsid w:val="00B37038"/>
    <w:rsid w:val="00B4057E"/>
    <w:rsid w:val="00B40F1F"/>
    <w:rsid w:val="00B41502"/>
    <w:rsid w:val="00B46737"/>
    <w:rsid w:val="00B474F2"/>
    <w:rsid w:val="00B47521"/>
    <w:rsid w:val="00B50206"/>
    <w:rsid w:val="00B53E6F"/>
    <w:rsid w:val="00B55DEE"/>
    <w:rsid w:val="00B579BA"/>
    <w:rsid w:val="00B61CB3"/>
    <w:rsid w:val="00B6255E"/>
    <w:rsid w:val="00B62E1E"/>
    <w:rsid w:val="00B639C6"/>
    <w:rsid w:val="00B6578C"/>
    <w:rsid w:val="00B75259"/>
    <w:rsid w:val="00B76015"/>
    <w:rsid w:val="00B85AAA"/>
    <w:rsid w:val="00B8734E"/>
    <w:rsid w:val="00B87DB7"/>
    <w:rsid w:val="00B9009B"/>
    <w:rsid w:val="00B902E2"/>
    <w:rsid w:val="00B9073B"/>
    <w:rsid w:val="00B91913"/>
    <w:rsid w:val="00B92486"/>
    <w:rsid w:val="00B925FC"/>
    <w:rsid w:val="00B92CF1"/>
    <w:rsid w:val="00B936BC"/>
    <w:rsid w:val="00B94A5E"/>
    <w:rsid w:val="00B96092"/>
    <w:rsid w:val="00B97461"/>
    <w:rsid w:val="00BA066B"/>
    <w:rsid w:val="00BA1C0A"/>
    <w:rsid w:val="00BA1E02"/>
    <w:rsid w:val="00BA254C"/>
    <w:rsid w:val="00BA29CD"/>
    <w:rsid w:val="00BA2ECC"/>
    <w:rsid w:val="00BA3529"/>
    <w:rsid w:val="00BA35A5"/>
    <w:rsid w:val="00BA5598"/>
    <w:rsid w:val="00BA6876"/>
    <w:rsid w:val="00BA69DC"/>
    <w:rsid w:val="00BA6ADE"/>
    <w:rsid w:val="00BB260F"/>
    <w:rsid w:val="00BB2ED3"/>
    <w:rsid w:val="00BB328F"/>
    <w:rsid w:val="00BB4A44"/>
    <w:rsid w:val="00BC18A0"/>
    <w:rsid w:val="00BC34F8"/>
    <w:rsid w:val="00BC475C"/>
    <w:rsid w:val="00BC60C4"/>
    <w:rsid w:val="00BC75DE"/>
    <w:rsid w:val="00BD0264"/>
    <w:rsid w:val="00BD1A9E"/>
    <w:rsid w:val="00BD4F76"/>
    <w:rsid w:val="00BD73F1"/>
    <w:rsid w:val="00BD7CA2"/>
    <w:rsid w:val="00BE229F"/>
    <w:rsid w:val="00BE393D"/>
    <w:rsid w:val="00BE3E68"/>
    <w:rsid w:val="00BE5021"/>
    <w:rsid w:val="00BE5DB4"/>
    <w:rsid w:val="00BE7254"/>
    <w:rsid w:val="00BE7A45"/>
    <w:rsid w:val="00BF13C8"/>
    <w:rsid w:val="00BF2086"/>
    <w:rsid w:val="00BF3260"/>
    <w:rsid w:val="00BF329C"/>
    <w:rsid w:val="00BF370B"/>
    <w:rsid w:val="00BF606A"/>
    <w:rsid w:val="00C0012A"/>
    <w:rsid w:val="00C01E10"/>
    <w:rsid w:val="00C0576C"/>
    <w:rsid w:val="00C060A6"/>
    <w:rsid w:val="00C10ED2"/>
    <w:rsid w:val="00C12DC2"/>
    <w:rsid w:val="00C2246D"/>
    <w:rsid w:val="00C22EC1"/>
    <w:rsid w:val="00C2443E"/>
    <w:rsid w:val="00C2449C"/>
    <w:rsid w:val="00C30618"/>
    <w:rsid w:val="00C31198"/>
    <w:rsid w:val="00C31EAA"/>
    <w:rsid w:val="00C322A7"/>
    <w:rsid w:val="00C34874"/>
    <w:rsid w:val="00C34CB3"/>
    <w:rsid w:val="00C35437"/>
    <w:rsid w:val="00C40FEF"/>
    <w:rsid w:val="00C44A53"/>
    <w:rsid w:val="00C44F01"/>
    <w:rsid w:val="00C4682A"/>
    <w:rsid w:val="00C5006C"/>
    <w:rsid w:val="00C51818"/>
    <w:rsid w:val="00C51F0F"/>
    <w:rsid w:val="00C52A07"/>
    <w:rsid w:val="00C53B60"/>
    <w:rsid w:val="00C5739B"/>
    <w:rsid w:val="00C62D60"/>
    <w:rsid w:val="00C64426"/>
    <w:rsid w:val="00C653DB"/>
    <w:rsid w:val="00C6602C"/>
    <w:rsid w:val="00C670A8"/>
    <w:rsid w:val="00C72CF9"/>
    <w:rsid w:val="00C74CAD"/>
    <w:rsid w:val="00C766A1"/>
    <w:rsid w:val="00C76828"/>
    <w:rsid w:val="00C807A8"/>
    <w:rsid w:val="00C825EB"/>
    <w:rsid w:val="00C82CD6"/>
    <w:rsid w:val="00C843AF"/>
    <w:rsid w:val="00C852EA"/>
    <w:rsid w:val="00C8617E"/>
    <w:rsid w:val="00C87050"/>
    <w:rsid w:val="00C87089"/>
    <w:rsid w:val="00C87511"/>
    <w:rsid w:val="00C917C5"/>
    <w:rsid w:val="00C92844"/>
    <w:rsid w:val="00C93072"/>
    <w:rsid w:val="00CA0B7C"/>
    <w:rsid w:val="00CA153E"/>
    <w:rsid w:val="00CA5280"/>
    <w:rsid w:val="00CB05A9"/>
    <w:rsid w:val="00CB07A9"/>
    <w:rsid w:val="00CB1991"/>
    <w:rsid w:val="00CB317E"/>
    <w:rsid w:val="00CB3ECC"/>
    <w:rsid w:val="00CB48F1"/>
    <w:rsid w:val="00CB6165"/>
    <w:rsid w:val="00CB661B"/>
    <w:rsid w:val="00CB673F"/>
    <w:rsid w:val="00CB676A"/>
    <w:rsid w:val="00CB7126"/>
    <w:rsid w:val="00CC30EA"/>
    <w:rsid w:val="00CC5DEF"/>
    <w:rsid w:val="00CD4B72"/>
    <w:rsid w:val="00CD65A1"/>
    <w:rsid w:val="00CD6E2B"/>
    <w:rsid w:val="00CD7DC5"/>
    <w:rsid w:val="00CE00DD"/>
    <w:rsid w:val="00CE555A"/>
    <w:rsid w:val="00CE5B7B"/>
    <w:rsid w:val="00CE67CD"/>
    <w:rsid w:val="00CE7373"/>
    <w:rsid w:val="00CF113D"/>
    <w:rsid w:val="00CF14AE"/>
    <w:rsid w:val="00CF4F6C"/>
    <w:rsid w:val="00CF6CBE"/>
    <w:rsid w:val="00CF6CD7"/>
    <w:rsid w:val="00D009A7"/>
    <w:rsid w:val="00D03AEC"/>
    <w:rsid w:val="00D05329"/>
    <w:rsid w:val="00D055AC"/>
    <w:rsid w:val="00D07C8F"/>
    <w:rsid w:val="00D10F83"/>
    <w:rsid w:val="00D117F9"/>
    <w:rsid w:val="00D122E9"/>
    <w:rsid w:val="00D1354C"/>
    <w:rsid w:val="00D1587F"/>
    <w:rsid w:val="00D171E0"/>
    <w:rsid w:val="00D20166"/>
    <w:rsid w:val="00D203DB"/>
    <w:rsid w:val="00D252CC"/>
    <w:rsid w:val="00D27B08"/>
    <w:rsid w:val="00D27FEF"/>
    <w:rsid w:val="00D308CB"/>
    <w:rsid w:val="00D31EB6"/>
    <w:rsid w:val="00D3373E"/>
    <w:rsid w:val="00D33EE5"/>
    <w:rsid w:val="00D35D47"/>
    <w:rsid w:val="00D3710C"/>
    <w:rsid w:val="00D3793A"/>
    <w:rsid w:val="00D4324E"/>
    <w:rsid w:val="00D45FC3"/>
    <w:rsid w:val="00D509A2"/>
    <w:rsid w:val="00D514B7"/>
    <w:rsid w:val="00D528E4"/>
    <w:rsid w:val="00D55B05"/>
    <w:rsid w:val="00D60044"/>
    <w:rsid w:val="00D61990"/>
    <w:rsid w:val="00D62523"/>
    <w:rsid w:val="00D6435F"/>
    <w:rsid w:val="00D6589C"/>
    <w:rsid w:val="00D70581"/>
    <w:rsid w:val="00D70C0A"/>
    <w:rsid w:val="00D71FC9"/>
    <w:rsid w:val="00D73205"/>
    <w:rsid w:val="00D73542"/>
    <w:rsid w:val="00D7454B"/>
    <w:rsid w:val="00D77405"/>
    <w:rsid w:val="00D800D1"/>
    <w:rsid w:val="00D80898"/>
    <w:rsid w:val="00D81235"/>
    <w:rsid w:val="00D82B85"/>
    <w:rsid w:val="00D82E0B"/>
    <w:rsid w:val="00D835B9"/>
    <w:rsid w:val="00D84A53"/>
    <w:rsid w:val="00D95A55"/>
    <w:rsid w:val="00D97BCD"/>
    <w:rsid w:val="00D97EB2"/>
    <w:rsid w:val="00DA2F06"/>
    <w:rsid w:val="00DA2F0F"/>
    <w:rsid w:val="00DA6C2C"/>
    <w:rsid w:val="00DB63CE"/>
    <w:rsid w:val="00DB658F"/>
    <w:rsid w:val="00DB7769"/>
    <w:rsid w:val="00DC106F"/>
    <w:rsid w:val="00DC19D2"/>
    <w:rsid w:val="00DC42D5"/>
    <w:rsid w:val="00DC5983"/>
    <w:rsid w:val="00DC7CBF"/>
    <w:rsid w:val="00DD21B8"/>
    <w:rsid w:val="00DD3134"/>
    <w:rsid w:val="00DD3BF7"/>
    <w:rsid w:val="00DD513C"/>
    <w:rsid w:val="00DD5DF5"/>
    <w:rsid w:val="00DD6FCB"/>
    <w:rsid w:val="00DE0169"/>
    <w:rsid w:val="00DE0657"/>
    <w:rsid w:val="00DE0EB4"/>
    <w:rsid w:val="00DE463F"/>
    <w:rsid w:val="00DE529C"/>
    <w:rsid w:val="00DE6062"/>
    <w:rsid w:val="00DE7CB4"/>
    <w:rsid w:val="00DF2A08"/>
    <w:rsid w:val="00DF4F74"/>
    <w:rsid w:val="00DF69C9"/>
    <w:rsid w:val="00E02493"/>
    <w:rsid w:val="00E07502"/>
    <w:rsid w:val="00E07DE4"/>
    <w:rsid w:val="00E1105E"/>
    <w:rsid w:val="00E11AAA"/>
    <w:rsid w:val="00E13403"/>
    <w:rsid w:val="00E13B01"/>
    <w:rsid w:val="00E14452"/>
    <w:rsid w:val="00E1529B"/>
    <w:rsid w:val="00E1665B"/>
    <w:rsid w:val="00E21568"/>
    <w:rsid w:val="00E21630"/>
    <w:rsid w:val="00E226D9"/>
    <w:rsid w:val="00E274D8"/>
    <w:rsid w:val="00E2752C"/>
    <w:rsid w:val="00E30FFF"/>
    <w:rsid w:val="00E32633"/>
    <w:rsid w:val="00E32BC5"/>
    <w:rsid w:val="00E32E29"/>
    <w:rsid w:val="00E33030"/>
    <w:rsid w:val="00E340F3"/>
    <w:rsid w:val="00E35D57"/>
    <w:rsid w:val="00E36884"/>
    <w:rsid w:val="00E36B27"/>
    <w:rsid w:val="00E36F6F"/>
    <w:rsid w:val="00E4138C"/>
    <w:rsid w:val="00E50C42"/>
    <w:rsid w:val="00E5160B"/>
    <w:rsid w:val="00E53845"/>
    <w:rsid w:val="00E540B3"/>
    <w:rsid w:val="00E5482E"/>
    <w:rsid w:val="00E565DC"/>
    <w:rsid w:val="00E617EB"/>
    <w:rsid w:val="00E6507E"/>
    <w:rsid w:val="00E659A7"/>
    <w:rsid w:val="00E66C62"/>
    <w:rsid w:val="00E70CF1"/>
    <w:rsid w:val="00E72CB7"/>
    <w:rsid w:val="00E74B0C"/>
    <w:rsid w:val="00E75161"/>
    <w:rsid w:val="00E7780C"/>
    <w:rsid w:val="00E77E58"/>
    <w:rsid w:val="00E802BE"/>
    <w:rsid w:val="00E86C7B"/>
    <w:rsid w:val="00E86CB6"/>
    <w:rsid w:val="00E93000"/>
    <w:rsid w:val="00E9570D"/>
    <w:rsid w:val="00E95A3E"/>
    <w:rsid w:val="00E95C71"/>
    <w:rsid w:val="00E961E2"/>
    <w:rsid w:val="00EA00DB"/>
    <w:rsid w:val="00EA02A6"/>
    <w:rsid w:val="00EA06D1"/>
    <w:rsid w:val="00EA115F"/>
    <w:rsid w:val="00EA20F5"/>
    <w:rsid w:val="00EB1DEB"/>
    <w:rsid w:val="00EB594F"/>
    <w:rsid w:val="00EC3671"/>
    <w:rsid w:val="00EC4CBB"/>
    <w:rsid w:val="00EC7030"/>
    <w:rsid w:val="00ED0384"/>
    <w:rsid w:val="00ED0C7F"/>
    <w:rsid w:val="00ED3C8D"/>
    <w:rsid w:val="00ED417D"/>
    <w:rsid w:val="00ED4A94"/>
    <w:rsid w:val="00EE0A76"/>
    <w:rsid w:val="00EE29D0"/>
    <w:rsid w:val="00EE4629"/>
    <w:rsid w:val="00EE7592"/>
    <w:rsid w:val="00EF0D0F"/>
    <w:rsid w:val="00EF2531"/>
    <w:rsid w:val="00EF296C"/>
    <w:rsid w:val="00EF472B"/>
    <w:rsid w:val="00EF4E5F"/>
    <w:rsid w:val="00EF677D"/>
    <w:rsid w:val="00EF6960"/>
    <w:rsid w:val="00EF7F2F"/>
    <w:rsid w:val="00F00237"/>
    <w:rsid w:val="00F02777"/>
    <w:rsid w:val="00F11623"/>
    <w:rsid w:val="00F1265A"/>
    <w:rsid w:val="00F12D54"/>
    <w:rsid w:val="00F14C09"/>
    <w:rsid w:val="00F155BF"/>
    <w:rsid w:val="00F15F1A"/>
    <w:rsid w:val="00F16082"/>
    <w:rsid w:val="00F160F7"/>
    <w:rsid w:val="00F17166"/>
    <w:rsid w:val="00F175DE"/>
    <w:rsid w:val="00F201BF"/>
    <w:rsid w:val="00F20487"/>
    <w:rsid w:val="00F23426"/>
    <w:rsid w:val="00F31FE9"/>
    <w:rsid w:val="00F33AAA"/>
    <w:rsid w:val="00F33C85"/>
    <w:rsid w:val="00F40F53"/>
    <w:rsid w:val="00F41125"/>
    <w:rsid w:val="00F42F35"/>
    <w:rsid w:val="00F43A0C"/>
    <w:rsid w:val="00F461EB"/>
    <w:rsid w:val="00F476CA"/>
    <w:rsid w:val="00F511C6"/>
    <w:rsid w:val="00F518BC"/>
    <w:rsid w:val="00F52786"/>
    <w:rsid w:val="00F60363"/>
    <w:rsid w:val="00F657C6"/>
    <w:rsid w:val="00F665FD"/>
    <w:rsid w:val="00F714E2"/>
    <w:rsid w:val="00F71C79"/>
    <w:rsid w:val="00F722C0"/>
    <w:rsid w:val="00F75AFB"/>
    <w:rsid w:val="00F76A2F"/>
    <w:rsid w:val="00F77A2E"/>
    <w:rsid w:val="00F77BEB"/>
    <w:rsid w:val="00F811C9"/>
    <w:rsid w:val="00F852E1"/>
    <w:rsid w:val="00F86BF7"/>
    <w:rsid w:val="00F86BFE"/>
    <w:rsid w:val="00F86EA4"/>
    <w:rsid w:val="00F8719D"/>
    <w:rsid w:val="00F877A5"/>
    <w:rsid w:val="00F90265"/>
    <w:rsid w:val="00F91665"/>
    <w:rsid w:val="00F9293A"/>
    <w:rsid w:val="00F93280"/>
    <w:rsid w:val="00F94DC3"/>
    <w:rsid w:val="00F96826"/>
    <w:rsid w:val="00F97339"/>
    <w:rsid w:val="00FA29B5"/>
    <w:rsid w:val="00FA2FAD"/>
    <w:rsid w:val="00FA3C71"/>
    <w:rsid w:val="00FA42EA"/>
    <w:rsid w:val="00FA452D"/>
    <w:rsid w:val="00FA61C4"/>
    <w:rsid w:val="00FA66AC"/>
    <w:rsid w:val="00FB0815"/>
    <w:rsid w:val="00FB1B2C"/>
    <w:rsid w:val="00FB29FA"/>
    <w:rsid w:val="00FB403D"/>
    <w:rsid w:val="00FB5EA8"/>
    <w:rsid w:val="00FB6FB2"/>
    <w:rsid w:val="00FC7118"/>
    <w:rsid w:val="00FC7200"/>
    <w:rsid w:val="00FD0CE7"/>
    <w:rsid w:val="00FD0D08"/>
    <w:rsid w:val="00FD181A"/>
    <w:rsid w:val="00FD2141"/>
    <w:rsid w:val="00FD3113"/>
    <w:rsid w:val="00FD3A81"/>
    <w:rsid w:val="00FD502C"/>
    <w:rsid w:val="00FE034C"/>
    <w:rsid w:val="00FE2E2E"/>
    <w:rsid w:val="00FE3435"/>
    <w:rsid w:val="00FE365E"/>
    <w:rsid w:val="00FE37D8"/>
    <w:rsid w:val="00FE7186"/>
    <w:rsid w:val="00FF0D13"/>
    <w:rsid w:val="00FF13E8"/>
    <w:rsid w:val="00FF3755"/>
    <w:rsid w:val="00FF6D05"/>
    <w:rsid w:val="00FF6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AE4F73"/>
  <w15:docId w15:val="{0ACA408D-D554-4108-9DB3-560F7970A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057E"/>
    <w:rPr>
      <w:sz w:val="24"/>
      <w:szCs w:val="24"/>
    </w:rPr>
  </w:style>
  <w:style w:type="paragraph" w:styleId="Heading1">
    <w:name w:val="heading 1"/>
    <w:basedOn w:val="Normal"/>
    <w:next w:val="Normal"/>
    <w:qFormat/>
    <w:rsid w:val="00743013"/>
    <w:pPr>
      <w:keepNext/>
      <w:jc w:val="center"/>
      <w:outlineLvl w:val="0"/>
    </w:pPr>
    <w:rPr>
      <w:i/>
      <w:sz w:val="22"/>
      <w:szCs w:val="20"/>
    </w:rPr>
  </w:style>
  <w:style w:type="paragraph" w:styleId="Heading2">
    <w:name w:val="heading 2"/>
    <w:basedOn w:val="Normal"/>
    <w:next w:val="Normal"/>
    <w:link w:val="Heading2Char"/>
    <w:uiPriority w:val="99"/>
    <w:qFormat/>
    <w:rsid w:val="00743013"/>
    <w:pPr>
      <w:keepNext/>
      <w:jc w:val="center"/>
      <w:outlineLvl w:val="1"/>
    </w:pPr>
    <w:rPr>
      <w:i/>
      <w:sz w:val="22"/>
      <w:szCs w:val="20"/>
      <w:u w:val="single"/>
    </w:rPr>
  </w:style>
  <w:style w:type="paragraph" w:styleId="Heading3">
    <w:name w:val="heading 3"/>
    <w:basedOn w:val="Normal"/>
    <w:next w:val="Normal"/>
    <w:qFormat/>
    <w:rsid w:val="00743013"/>
    <w:pPr>
      <w:keepNext/>
      <w:jc w:val="center"/>
      <w:outlineLvl w:val="2"/>
    </w:pPr>
    <w:rPr>
      <w:b/>
      <w:sz w:val="22"/>
      <w:szCs w:val="20"/>
    </w:rPr>
  </w:style>
  <w:style w:type="paragraph" w:styleId="Heading4">
    <w:name w:val="heading 4"/>
    <w:basedOn w:val="Normal"/>
    <w:next w:val="Normal"/>
    <w:link w:val="Heading4Char"/>
    <w:uiPriority w:val="99"/>
    <w:qFormat/>
    <w:rsid w:val="00743013"/>
    <w:pPr>
      <w:keepNext/>
      <w:jc w:val="both"/>
      <w:outlineLvl w:val="3"/>
    </w:pPr>
    <w:rPr>
      <w:b/>
      <w:sz w:val="22"/>
      <w:szCs w:val="20"/>
    </w:rPr>
  </w:style>
  <w:style w:type="paragraph" w:styleId="Heading5">
    <w:name w:val="heading 5"/>
    <w:basedOn w:val="Normal"/>
    <w:next w:val="Normal"/>
    <w:qFormat/>
    <w:rsid w:val="00743013"/>
    <w:pPr>
      <w:keepNext/>
      <w:jc w:val="both"/>
      <w:outlineLvl w:val="4"/>
    </w:pPr>
    <w:rPr>
      <w:b/>
      <w:sz w:val="22"/>
      <w:szCs w:val="20"/>
      <w:u w:val="single"/>
    </w:rPr>
  </w:style>
  <w:style w:type="paragraph" w:styleId="Heading6">
    <w:name w:val="heading 6"/>
    <w:basedOn w:val="Normal"/>
    <w:next w:val="Normal"/>
    <w:qFormat/>
    <w:rsid w:val="00743013"/>
    <w:pPr>
      <w:keepNext/>
      <w:outlineLvl w:val="5"/>
    </w:pPr>
    <w:rPr>
      <w:i/>
      <w:sz w:val="20"/>
      <w:szCs w:val="20"/>
    </w:rPr>
  </w:style>
  <w:style w:type="paragraph" w:styleId="Heading7">
    <w:name w:val="heading 7"/>
    <w:basedOn w:val="Normal"/>
    <w:next w:val="Normal"/>
    <w:qFormat/>
    <w:rsid w:val="00743013"/>
    <w:pPr>
      <w:keepNext/>
      <w:outlineLvl w:val="6"/>
    </w:pPr>
    <w:rPr>
      <w:b/>
      <w:sz w:val="22"/>
      <w:szCs w:val="20"/>
      <w:u w:val="single"/>
    </w:rPr>
  </w:style>
  <w:style w:type="paragraph" w:styleId="Heading8">
    <w:name w:val="heading 8"/>
    <w:basedOn w:val="Normal"/>
    <w:next w:val="Normal"/>
    <w:qFormat/>
    <w:rsid w:val="00743013"/>
    <w:pPr>
      <w:keepNext/>
      <w:outlineLvl w:val="7"/>
    </w:pPr>
    <w:rPr>
      <w:b/>
      <w:sz w:val="18"/>
      <w:szCs w:val="20"/>
    </w:rPr>
  </w:style>
  <w:style w:type="paragraph" w:styleId="Heading9">
    <w:name w:val="heading 9"/>
    <w:basedOn w:val="Normal"/>
    <w:next w:val="Normal"/>
    <w:qFormat/>
    <w:rsid w:val="00743013"/>
    <w:pPr>
      <w:keepNext/>
      <w:widowControl w:val="0"/>
      <w:spacing w:line="220" w:lineRule="exact"/>
      <w:jc w:val="both"/>
      <w:outlineLvl w:val="8"/>
    </w:pPr>
    <w:rPr>
      <w:rFonts w:ascii="Arial" w:hAnsi="Arial"/>
      <w:b/>
      <w:bCs/>
      <w:sz w:val="28"/>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4057E"/>
    <w:pPr>
      <w:spacing w:before="100" w:beforeAutospacing="1" w:after="100" w:afterAutospacing="1"/>
    </w:pPr>
  </w:style>
  <w:style w:type="character" w:styleId="Strong">
    <w:name w:val="Strong"/>
    <w:basedOn w:val="DefaultParagraphFont"/>
    <w:uiPriority w:val="22"/>
    <w:qFormat/>
    <w:rsid w:val="00B4057E"/>
    <w:rPr>
      <w:b/>
      <w:bCs/>
    </w:rPr>
  </w:style>
  <w:style w:type="paragraph" w:customStyle="1" w:styleId="style6style14">
    <w:name w:val="style6 style14"/>
    <w:basedOn w:val="Normal"/>
    <w:rsid w:val="00B4057E"/>
    <w:pPr>
      <w:spacing w:before="100" w:beforeAutospacing="1" w:after="100" w:afterAutospacing="1"/>
    </w:pPr>
  </w:style>
  <w:style w:type="table" w:styleId="TableGrid">
    <w:name w:val="Table Grid"/>
    <w:basedOn w:val="TableNormal"/>
    <w:uiPriority w:val="59"/>
    <w:rsid w:val="00925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743013"/>
    <w:pPr>
      <w:jc w:val="center"/>
    </w:pPr>
    <w:rPr>
      <w:b/>
      <w:sz w:val="22"/>
      <w:szCs w:val="20"/>
    </w:rPr>
  </w:style>
  <w:style w:type="paragraph" w:styleId="BodyText">
    <w:name w:val="Body Text"/>
    <w:basedOn w:val="Normal"/>
    <w:rsid w:val="00743013"/>
    <w:pPr>
      <w:jc w:val="both"/>
    </w:pPr>
    <w:rPr>
      <w:sz w:val="22"/>
      <w:szCs w:val="20"/>
    </w:rPr>
  </w:style>
  <w:style w:type="character" w:styleId="Hyperlink">
    <w:name w:val="Hyperlink"/>
    <w:basedOn w:val="DefaultParagraphFont"/>
    <w:rsid w:val="00743013"/>
    <w:rPr>
      <w:color w:val="0000FF"/>
      <w:u w:val="single"/>
    </w:rPr>
  </w:style>
  <w:style w:type="paragraph" w:styleId="BodyTextIndent">
    <w:name w:val="Body Text Indent"/>
    <w:basedOn w:val="Normal"/>
    <w:rsid w:val="00743013"/>
    <w:pPr>
      <w:ind w:left="720" w:firstLine="720"/>
    </w:pPr>
    <w:rPr>
      <w:sz w:val="22"/>
      <w:szCs w:val="20"/>
    </w:rPr>
  </w:style>
  <w:style w:type="paragraph" w:styleId="BodyText2">
    <w:name w:val="Body Text 2"/>
    <w:basedOn w:val="Normal"/>
    <w:rsid w:val="00743013"/>
    <w:pPr>
      <w:jc w:val="both"/>
    </w:pPr>
    <w:rPr>
      <w:b/>
      <w:i/>
      <w:sz w:val="22"/>
      <w:szCs w:val="20"/>
    </w:rPr>
  </w:style>
  <w:style w:type="paragraph" w:styleId="Subtitle">
    <w:name w:val="Subtitle"/>
    <w:basedOn w:val="Normal"/>
    <w:qFormat/>
    <w:rsid w:val="00743013"/>
    <w:pPr>
      <w:jc w:val="center"/>
    </w:pPr>
    <w:rPr>
      <w:b/>
      <w:i/>
      <w:szCs w:val="20"/>
    </w:rPr>
  </w:style>
  <w:style w:type="paragraph" w:styleId="PlainText">
    <w:name w:val="Plain Text"/>
    <w:basedOn w:val="Normal"/>
    <w:link w:val="PlainTextChar"/>
    <w:uiPriority w:val="99"/>
    <w:rsid w:val="00743013"/>
    <w:pPr>
      <w:spacing w:before="100" w:beforeAutospacing="1" w:after="100" w:afterAutospacing="1"/>
    </w:pPr>
  </w:style>
  <w:style w:type="paragraph" w:styleId="BodyText3">
    <w:name w:val="Body Text 3"/>
    <w:basedOn w:val="Normal"/>
    <w:rsid w:val="00743013"/>
    <w:pPr>
      <w:jc w:val="both"/>
    </w:pPr>
    <w:rPr>
      <w:b/>
      <w:iCs/>
      <w:sz w:val="22"/>
      <w:szCs w:val="22"/>
    </w:rPr>
  </w:style>
  <w:style w:type="character" w:styleId="FollowedHyperlink">
    <w:name w:val="FollowedHyperlink"/>
    <w:basedOn w:val="DefaultParagraphFont"/>
    <w:rsid w:val="00743013"/>
    <w:rPr>
      <w:color w:val="800080"/>
      <w:u w:val="single"/>
    </w:rPr>
  </w:style>
  <w:style w:type="paragraph" w:styleId="Footer">
    <w:name w:val="footer"/>
    <w:basedOn w:val="Normal"/>
    <w:rsid w:val="00743013"/>
    <w:pPr>
      <w:tabs>
        <w:tab w:val="center" w:pos="4320"/>
        <w:tab w:val="right" w:pos="8640"/>
      </w:tabs>
    </w:pPr>
    <w:rPr>
      <w:sz w:val="20"/>
      <w:szCs w:val="20"/>
    </w:rPr>
  </w:style>
  <w:style w:type="character" w:styleId="PageNumber">
    <w:name w:val="page number"/>
    <w:basedOn w:val="DefaultParagraphFont"/>
    <w:rsid w:val="00743013"/>
  </w:style>
  <w:style w:type="paragraph" w:customStyle="1" w:styleId="default">
    <w:name w:val="default"/>
    <w:basedOn w:val="Normal"/>
    <w:rsid w:val="00743013"/>
    <w:pPr>
      <w:autoSpaceDE w:val="0"/>
      <w:autoSpaceDN w:val="0"/>
    </w:pPr>
    <w:rPr>
      <w:rFonts w:ascii="Arial" w:hAnsi="Arial" w:cs="Arial"/>
      <w:color w:val="000000"/>
    </w:rPr>
  </w:style>
  <w:style w:type="character" w:styleId="Emphasis">
    <w:name w:val="Emphasis"/>
    <w:basedOn w:val="DefaultParagraphFont"/>
    <w:qFormat/>
    <w:rsid w:val="00743013"/>
    <w:rPr>
      <w:i/>
      <w:iCs/>
    </w:rPr>
  </w:style>
  <w:style w:type="paragraph" w:styleId="Header">
    <w:name w:val="header"/>
    <w:basedOn w:val="Normal"/>
    <w:rsid w:val="00743013"/>
    <w:pPr>
      <w:tabs>
        <w:tab w:val="center" w:pos="4320"/>
        <w:tab w:val="right" w:pos="8640"/>
      </w:tabs>
    </w:pPr>
    <w:rPr>
      <w:sz w:val="20"/>
      <w:szCs w:val="20"/>
    </w:rPr>
  </w:style>
  <w:style w:type="character" w:customStyle="1" w:styleId="EmailStyle331">
    <w:name w:val="EmailStyle331"/>
    <w:basedOn w:val="DefaultParagraphFont"/>
    <w:semiHidden/>
    <w:rsid w:val="008609A6"/>
    <w:rPr>
      <w:rFonts w:ascii="Arial" w:hAnsi="Arial" w:cs="Arial"/>
      <w:color w:val="auto"/>
      <w:sz w:val="20"/>
      <w:szCs w:val="20"/>
    </w:rPr>
  </w:style>
  <w:style w:type="paragraph" w:customStyle="1" w:styleId="Default0">
    <w:name w:val="Default"/>
    <w:uiPriority w:val="99"/>
    <w:rsid w:val="00602572"/>
    <w:pPr>
      <w:autoSpaceDE w:val="0"/>
      <w:autoSpaceDN w:val="0"/>
      <w:adjustRightInd w:val="0"/>
    </w:pPr>
    <w:rPr>
      <w:rFonts w:ascii="Century Schoolbook" w:hAnsi="Century Schoolbook" w:cs="Century Schoolbook"/>
      <w:color w:val="000000"/>
      <w:sz w:val="24"/>
      <w:szCs w:val="24"/>
    </w:rPr>
  </w:style>
  <w:style w:type="paragraph" w:styleId="ListParagraph">
    <w:name w:val="List Paragraph"/>
    <w:basedOn w:val="Normal"/>
    <w:uiPriority w:val="34"/>
    <w:qFormat/>
    <w:rsid w:val="00B2347B"/>
    <w:pPr>
      <w:ind w:left="720"/>
      <w:contextualSpacing/>
    </w:pPr>
  </w:style>
  <w:style w:type="paragraph" w:styleId="BalloonText">
    <w:name w:val="Balloon Text"/>
    <w:basedOn w:val="Normal"/>
    <w:link w:val="BalloonTextChar"/>
    <w:rsid w:val="00F91665"/>
    <w:rPr>
      <w:rFonts w:ascii="Tahoma" w:hAnsi="Tahoma" w:cs="Tahoma"/>
      <w:sz w:val="16"/>
      <w:szCs w:val="16"/>
    </w:rPr>
  </w:style>
  <w:style w:type="character" w:customStyle="1" w:styleId="BalloonTextChar">
    <w:name w:val="Balloon Text Char"/>
    <w:basedOn w:val="DefaultParagraphFont"/>
    <w:link w:val="BalloonText"/>
    <w:rsid w:val="00F91665"/>
    <w:rPr>
      <w:rFonts w:ascii="Tahoma" w:hAnsi="Tahoma" w:cs="Tahoma"/>
      <w:sz w:val="16"/>
      <w:szCs w:val="16"/>
    </w:rPr>
  </w:style>
  <w:style w:type="paragraph" w:customStyle="1" w:styleId="FCSB03TableBodyText">
    <w:name w:val="FCSB03 Table Body Text"/>
    <w:basedOn w:val="Normal"/>
    <w:rsid w:val="00023F8D"/>
    <w:rPr>
      <w:rFonts w:ascii="Century Schoolbook" w:hAnsi="Century Schoolbook"/>
      <w:sz w:val="16"/>
      <w:szCs w:val="20"/>
    </w:rPr>
  </w:style>
  <w:style w:type="character" w:customStyle="1" w:styleId="Heading2Char">
    <w:name w:val="Heading 2 Char"/>
    <w:basedOn w:val="DefaultParagraphFont"/>
    <w:link w:val="Heading2"/>
    <w:uiPriority w:val="99"/>
    <w:rsid w:val="006428C7"/>
    <w:rPr>
      <w:i/>
      <w:sz w:val="22"/>
      <w:u w:val="single"/>
    </w:rPr>
  </w:style>
  <w:style w:type="character" w:customStyle="1" w:styleId="Heading4Char">
    <w:name w:val="Heading 4 Char"/>
    <w:basedOn w:val="DefaultParagraphFont"/>
    <w:link w:val="Heading4"/>
    <w:uiPriority w:val="99"/>
    <w:locked/>
    <w:rsid w:val="006428C7"/>
    <w:rPr>
      <w:b/>
      <w:sz w:val="22"/>
    </w:rPr>
  </w:style>
  <w:style w:type="character" w:customStyle="1" w:styleId="TitleChar">
    <w:name w:val="Title Char"/>
    <w:basedOn w:val="DefaultParagraphFont"/>
    <w:link w:val="Title"/>
    <w:rsid w:val="00AF59BB"/>
    <w:rPr>
      <w:b/>
      <w:sz w:val="22"/>
    </w:rPr>
  </w:style>
  <w:style w:type="character" w:customStyle="1" w:styleId="PlainTextChar">
    <w:name w:val="Plain Text Char"/>
    <w:basedOn w:val="DefaultParagraphFont"/>
    <w:link w:val="PlainText"/>
    <w:uiPriority w:val="99"/>
    <w:rsid w:val="00FF6D05"/>
    <w:rPr>
      <w:sz w:val="24"/>
      <w:szCs w:val="24"/>
    </w:rPr>
  </w:style>
  <w:style w:type="paragraph" w:customStyle="1" w:styleId="TableParagraph">
    <w:name w:val="Table Paragraph"/>
    <w:basedOn w:val="Normal"/>
    <w:uiPriority w:val="1"/>
    <w:qFormat/>
    <w:rsid w:val="00BF3260"/>
    <w:pPr>
      <w:widowControl w:val="0"/>
      <w:autoSpaceDE w:val="0"/>
      <w:autoSpaceDN w:val="0"/>
      <w:spacing w:line="250" w:lineRule="exact"/>
      <w:ind w:left="107"/>
    </w:pPr>
    <w:rPr>
      <w:rFonts w:ascii="Arial" w:eastAsia="Arial" w:hAnsi="Arial" w:cs="Arial"/>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88433">
      <w:bodyDiv w:val="1"/>
      <w:marLeft w:val="0"/>
      <w:marRight w:val="0"/>
      <w:marTop w:val="0"/>
      <w:marBottom w:val="0"/>
      <w:divBdr>
        <w:top w:val="none" w:sz="0" w:space="0" w:color="auto"/>
        <w:left w:val="none" w:sz="0" w:space="0" w:color="auto"/>
        <w:bottom w:val="none" w:sz="0" w:space="0" w:color="auto"/>
        <w:right w:val="none" w:sz="0" w:space="0" w:color="auto"/>
      </w:divBdr>
    </w:div>
    <w:div w:id="102193354">
      <w:bodyDiv w:val="1"/>
      <w:marLeft w:val="0"/>
      <w:marRight w:val="0"/>
      <w:marTop w:val="0"/>
      <w:marBottom w:val="0"/>
      <w:divBdr>
        <w:top w:val="none" w:sz="0" w:space="0" w:color="auto"/>
        <w:left w:val="none" w:sz="0" w:space="0" w:color="auto"/>
        <w:bottom w:val="none" w:sz="0" w:space="0" w:color="auto"/>
        <w:right w:val="none" w:sz="0" w:space="0" w:color="auto"/>
      </w:divBdr>
    </w:div>
    <w:div w:id="110831660">
      <w:bodyDiv w:val="1"/>
      <w:marLeft w:val="0"/>
      <w:marRight w:val="0"/>
      <w:marTop w:val="0"/>
      <w:marBottom w:val="0"/>
      <w:divBdr>
        <w:top w:val="none" w:sz="0" w:space="0" w:color="auto"/>
        <w:left w:val="none" w:sz="0" w:space="0" w:color="auto"/>
        <w:bottom w:val="none" w:sz="0" w:space="0" w:color="auto"/>
        <w:right w:val="none" w:sz="0" w:space="0" w:color="auto"/>
      </w:divBdr>
    </w:div>
    <w:div w:id="157504797">
      <w:bodyDiv w:val="1"/>
      <w:marLeft w:val="0"/>
      <w:marRight w:val="0"/>
      <w:marTop w:val="0"/>
      <w:marBottom w:val="0"/>
      <w:divBdr>
        <w:top w:val="none" w:sz="0" w:space="0" w:color="auto"/>
        <w:left w:val="none" w:sz="0" w:space="0" w:color="auto"/>
        <w:bottom w:val="none" w:sz="0" w:space="0" w:color="auto"/>
        <w:right w:val="none" w:sz="0" w:space="0" w:color="auto"/>
      </w:divBdr>
    </w:div>
    <w:div w:id="162863436">
      <w:bodyDiv w:val="1"/>
      <w:marLeft w:val="0"/>
      <w:marRight w:val="0"/>
      <w:marTop w:val="0"/>
      <w:marBottom w:val="0"/>
      <w:divBdr>
        <w:top w:val="none" w:sz="0" w:space="0" w:color="auto"/>
        <w:left w:val="none" w:sz="0" w:space="0" w:color="auto"/>
        <w:bottom w:val="none" w:sz="0" w:space="0" w:color="auto"/>
        <w:right w:val="none" w:sz="0" w:space="0" w:color="auto"/>
      </w:divBdr>
    </w:div>
    <w:div w:id="221134264">
      <w:bodyDiv w:val="1"/>
      <w:marLeft w:val="0"/>
      <w:marRight w:val="0"/>
      <w:marTop w:val="0"/>
      <w:marBottom w:val="0"/>
      <w:divBdr>
        <w:top w:val="none" w:sz="0" w:space="0" w:color="auto"/>
        <w:left w:val="none" w:sz="0" w:space="0" w:color="auto"/>
        <w:bottom w:val="none" w:sz="0" w:space="0" w:color="auto"/>
        <w:right w:val="none" w:sz="0" w:space="0" w:color="auto"/>
      </w:divBdr>
    </w:div>
    <w:div w:id="256064255">
      <w:bodyDiv w:val="1"/>
      <w:marLeft w:val="0"/>
      <w:marRight w:val="0"/>
      <w:marTop w:val="0"/>
      <w:marBottom w:val="0"/>
      <w:divBdr>
        <w:top w:val="none" w:sz="0" w:space="0" w:color="auto"/>
        <w:left w:val="none" w:sz="0" w:space="0" w:color="auto"/>
        <w:bottom w:val="none" w:sz="0" w:space="0" w:color="auto"/>
        <w:right w:val="none" w:sz="0" w:space="0" w:color="auto"/>
      </w:divBdr>
    </w:div>
    <w:div w:id="325936405">
      <w:bodyDiv w:val="1"/>
      <w:marLeft w:val="0"/>
      <w:marRight w:val="0"/>
      <w:marTop w:val="0"/>
      <w:marBottom w:val="0"/>
      <w:divBdr>
        <w:top w:val="none" w:sz="0" w:space="0" w:color="auto"/>
        <w:left w:val="none" w:sz="0" w:space="0" w:color="auto"/>
        <w:bottom w:val="none" w:sz="0" w:space="0" w:color="auto"/>
        <w:right w:val="none" w:sz="0" w:space="0" w:color="auto"/>
      </w:divBdr>
    </w:div>
    <w:div w:id="361319762">
      <w:bodyDiv w:val="1"/>
      <w:marLeft w:val="0"/>
      <w:marRight w:val="0"/>
      <w:marTop w:val="0"/>
      <w:marBottom w:val="0"/>
      <w:divBdr>
        <w:top w:val="none" w:sz="0" w:space="0" w:color="auto"/>
        <w:left w:val="none" w:sz="0" w:space="0" w:color="auto"/>
        <w:bottom w:val="none" w:sz="0" w:space="0" w:color="auto"/>
        <w:right w:val="none" w:sz="0" w:space="0" w:color="auto"/>
      </w:divBdr>
    </w:div>
    <w:div w:id="404497085">
      <w:bodyDiv w:val="1"/>
      <w:marLeft w:val="0"/>
      <w:marRight w:val="0"/>
      <w:marTop w:val="0"/>
      <w:marBottom w:val="0"/>
      <w:divBdr>
        <w:top w:val="none" w:sz="0" w:space="0" w:color="auto"/>
        <w:left w:val="none" w:sz="0" w:space="0" w:color="auto"/>
        <w:bottom w:val="none" w:sz="0" w:space="0" w:color="auto"/>
        <w:right w:val="none" w:sz="0" w:space="0" w:color="auto"/>
      </w:divBdr>
    </w:div>
    <w:div w:id="405497010">
      <w:bodyDiv w:val="1"/>
      <w:marLeft w:val="0"/>
      <w:marRight w:val="0"/>
      <w:marTop w:val="0"/>
      <w:marBottom w:val="0"/>
      <w:divBdr>
        <w:top w:val="none" w:sz="0" w:space="0" w:color="auto"/>
        <w:left w:val="none" w:sz="0" w:space="0" w:color="auto"/>
        <w:bottom w:val="none" w:sz="0" w:space="0" w:color="auto"/>
        <w:right w:val="none" w:sz="0" w:space="0" w:color="auto"/>
      </w:divBdr>
    </w:div>
    <w:div w:id="423889853">
      <w:bodyDiv w:val="1"/>
      <w:marLeft w:val="0"/>
      <w:marRight w:val="0"/>
      <w:marTop w:val="0"/>
      <w:marBottom w:val="0"/>
      <w:divBdr>
        <w:top w:val="none" w:sz="0" w:space="0" w:color="auto"/>
        <w:left w:val="none" w:sz="0" w:space="0" w:color="auto"/>
        <w:bottom w:val="none" w:sz="0" w:space="0" w:color="auto"/>
        <w:right w:val="none" w:sz="0" w:space="0" w:color="auto"/>
      </w:divBdr>
    </w:div>
    <w:div w:id="442577705">
      <w:bodyDiv w:val="1"/>
      <w:marLeft w:val="0"/>
      <w:marRight w:val="0"/>
      <w:marTop w:val="0"/>
      <w:marBottom w:val="0"/>
      <w:divBdr>
        <w:top w:val="none" w:sz="0" w:space="0" w:color="auto"/>
        <w:left w:val="none" w:sz="0" w:space="0" w:color="auto"/>
        <w:bottom w:val="none" w:sz="0" w:space="0" w:color="auto"/>
        <w:right w:val="none" w:sz="0" w:space="0" w:color="auto"/>
      </w:divBdr>
    </w:div>
    <w:div w:id="494414140">
      <w:bodyDiv w:val="1"/>
      <w:marLeft w:val="0"/>
      <w:marRight w:val="0"/>
      <w:marTop w:val="0"/>
      <w:marBottom w:val="0"/>
      <w:divBdr>
        <w:top w:val="none" w:sz="0" w:space="0" w:color="auto"/>
        <w:left w:val="none" w:sz="0" w:space="0" w:color="auto"/>
        <w:bottom w:val="none" w:sz="0" w:space="0" w:color="auto"/>
        <w:right w:val="none" w:sz="0" w:space="0" w:color="auto"/>
      </w:divBdr>
    </w:div>
    <w:div w:id="629095546">
      <w:bodyDiv w:val="1"/>
      <w:marLeft w:val="0"/>
      <w:marRight w:val="0"/>
      <w:marTop w:val="0"/>
      <w:marBottom w:val="0"/>
      <w:divBdr>
        <w:top w:val="none" w:sz="0" w:space="0" w:color="auto"/>
        <w:left w:val="none" w:sz="0" w:space="0" w:color="auto"/>
        <w:bottom w:val="none" w:sz="0" w:space="0" w:color="auto"/>
        <w:right w:val="none" w:sz="0" w:space="0" w:color="auto"/>
      </w:divBdr>
    </w:div>
    <w:div w:id="635988957">
      <w:bodyDiv w:val="1"/>
      <w:marLeft w:val="0"/>
      <w:marRight w:val="0"/>
      <w:marTop w:val="0"/>
      <w:marBottom w:val="0"/>
      <w:divBdr>
        <w:top w:val="none" w:sz="0" w:space="0" w:color="auto"/>
        <w:left w:val="none" w:sz="0" w:space="0" w:color="auto"/>
        <w:bottom w:val="none" w:sz="0" w:space="0" w:color="auto"/>
        <w:right w:val="none" w:sz="0" w:space="0" w:color="auto"/>
      </w:divBdr>
    </w:div>
    <w:div w:id="706221121">
      <w:bodyDiv w:val="1"/>
      <w:marLeft w:val="0"/>
      <w:marRight w:val="0"/>
      <w:marTop w:val="0"/>
      <w:marBottom w:val="0"/>
      <w:divBdr>
        <w:top w:val="none" w:sz="0" w:space="0" w:color="auto"/>
        <w:left w:val="none" w:sz="0" w:space="0" w:color="auto"/>
        <w:bottom w:val="none" w:sz="0" w:space="0" w:color="auto"/>
        <w:right w:val="none" w:sz="0" w:space="0" w:color="auto"/>
      </w:divBdr>
    </w:div>
    <w:div w:id="743845107">
      <w:bodyDiv w:val="1"/>
      <w:marLeft w:val="0"/>
      <w:marRight w:val="0"/>
      <w:marTop w:val="0"/>
      <w:marBottom w:val="0"/>
      <w:divBdr>
        <w:top w:val="none" w:sz="0" w:space="0" w:color="auto"/>
        <w:left w:val="none" w:sz="0" w:space="0" w:color="auto"/>
        <w:bottom w:val="none" w:sz="0" w:space="0" w:color="auto"/>
        <w:right w:val="none" w:sz="0" w:space="0" w:color="auto"/>
      </w:divBdr>
    </w:div>
    <w:div w:id="876047175">
      <w:bodyDiv w:val="1"/>
      <w:marLeft w:val="0"/>
      <w:marRight w:val="0"/>
      <w:marTop w:val="0"/>
      <w:marBottom w:val="0"/>
      <w:divBdr>
        <w:top w:val="none" w:sz="0" w:space="0" w:color="auto"/>
        <w:left w:val="none" w:sz="0" w:space="0" w:color="auto"/>
        <w:bottom w:val="none" w:sz="0" w:space="0" w:color="auto"/>
        <w:right w:val="none" w:sz="0" w:space="0" w:color="auto"/>
      </w:divBdr>
    </w:div>
    <w:div w:id="900023851">
      <w:bodyDiv w:val="1"/>
      <w:marLeft w:val="0"/>
      <w:marRight w:val="0"/>
      <w:marTop w:val="0"/>
      <w:marBottom w:val="0"/>
      <w:divBdr>
        <w:top w:val="none" w:sz="0" w:space="0" w:color="auto"/>
        <w:left w:val="none" w:sz="0" w:space="0" w:color="auto"/>
        <w:bottom w:val="none" w:sz="0" w:space="0" w:color="auto"/>
        <w:right w:val="none" w:sz="0" w:space="0" w:color="auto"/>
      </w:divBdr>
    </w:div>
    <w:div w:id="912399337">
      <w:bodyDiv w:val="1"/>
      <w:marLeft w:val="0"/>
      <w:marRight w:val="0"/>
      <w:marTop w:val="0"/>
      <w:marBottom w:val="0"/>
      <w:divBdr>
        <w:top w:val="none" w:sz="0" w:space="0" w:color="auto"/>
        <w:left w:val="none" w:sz="0" w:space="0" w:color="auto"/>
        <w:bottom w:val="none" w:sz="0" w:space="0" w:color="auto"/>
        <w:right w:val="none" w:sz="0" w:space="0" w:color="auto"/>
      </w:divBdr>
    </w:div>
    <w:div w:id="962224004">
      <w:bodyDiv w:val="1"/>
      <w:marLeft w:val="0"/>
      <w:marRight w:val="0"/>
      <w:marTop w:val="0"/>
      <w:marBottom w:val="0"/>
      <w:divBdr>
        <w:top w:val="none" w:sz="0" w:space="0" w:color="auto"/>
        <w:left w:val="none" w:sz="0" w:space="0" w:color="auto"/>
        <w:bottom w:val="none" w:sz="0" w:space="0" w:color="auto"/>
        <w:right w:val="none" w:sz="0" w:space="0" w:color="auto"/>
      </w:divBdr>
    </w:div>
    <w:div w:id="964702308">
      <w:bodyDiv w:val="1"/>
      <w:marLeft w:val="0"/>
      <w:marRight w:val="0"/>
      <w:marTop w:val="0"/>
      <w:marBottom w:val="0"/>
      <w:divBdr>
        <w:top w:val="none" w:sz="0" w:space="0" w:color="auto"/>
        <w:left w:val="none" w:sz="0" w:space="0" w:color="auto"/>
        <w:bottom w:val="none" w:sz="0" w:space="0" w:color="auto"/>
        <w:right w:val="none" w:sz="0" w:space="0" w:color="auto"/>
      </w:divBdr>
    </w:div>
    <w:div w:id="1048259782">
      <w:bodyDiv w:val="1"/>
      <w:marLeft w:val="0"/>
      <w:marRight w:val="0"/>
      <w:marTop w:val="0"/>
      <w:marBottom w:val="0"/>
      <w:divBdr>
        <w:top w:val="none" w:sz="0" w:space="0" w:color="auto"/>
        <w:left w:val="none" w:sz="0" w:space="0" w:color="auto"/>
        <w:bottom w:val="none" w:sz="0" w:space="0" w:color="auto"/>
        <w:right w:val="none" w:sz="0" w:space="0" w:color="auto"/>
      </w:divBdr>
    </w:div>
    <w:div w:id="1071082393">
      <w:bodyDiv w:val="1"/>
      <w:marLeft w:val="0"/>
      <w:marRight w:val="0"/>
      <w:marTop w:val="0"/>
      <w:marBottom w:val="0"/>
      <w:divBdr>
        <w:top w:val="none" w:sz="0" w:space="0" w:color="auto"/>
        <w:left w:val="none" w:sz="0" w:space="0" w:color="auto"/>
        <w:bottom w:val="none" w:sz="0" w:space="0" w:color="auto"/>
        <w:right w:val="none" w:sz="0" w:space="0" w:color="auto"/>
      </w:divBdr>
    </w:div>
    <w:div w:id="1088845754">
      <w:bodyDiv w:val="1"/>
      <w:marLeft w:val="0"/>
      <w:marRight w:val="0"/>
      <w:marTop w:val="0"/>
      <w:marBottom w:val="0"/>
      <w:divBdr>
        <w:top w:val="none" w:sz="0" w:space="0" w:color="auto"/>
        <w:left w:val="none" w:sz="0" w:space="0" w:color="auto"/>
        <w:bottom w:val="none" w:sz="0" w:space="0" w:color="auto"/>
        <w:right w:val="none" w:sz="0" w:space="0" w:color="auto"/>
      </w:divBdr>
    </w:div>
    <w:div w:id="1102066598">
      <w:bodyDiv w:val="1"/>
      <w:marLeft w:val="0"/>
      <w:marRight w:val="0"/>
      <w:marTop w:val="0"/>
      <w:marBottom w:val="0"/>
      <w:divBdr>
        <w:top w:val="none" w:sz="0" w:space="0" w:color="auto"/>
        <w:left w:val="none" w:sz="0" w:space="0" w:color="auto"/>
        <w:bottom w:val="none" w:sz="0" w:space="0" w:color="auto"/>
        <w:right w:val="none" w:sz="0" w:space="0" w:color="auto"/>
      </w:divBdr>
    </w:div>
    <w:div w:id="1400402224">
      <w:bodyDiv w:val="1"/>
      <w:marLeft w:val="0"/>
      <w:marRight w:val="0"/>
      <w:marTop w:val="0"/>
      <w:marBottom w:val="0"/>
      <w:divBdr>
        <w:top w:val="none" w:sz="0" w:space="0" w:color="auto"/>
        <w:left w:val="none" w:sz="0" w:space="0" w:color="auto"/>
        <w:bottom w:val="none" w:sz="0" w:space="0" w:color="auto"/>
        <w:right w:val="none" w:sz="0" w:space="0" w:color="auto"/>
      </w:divBdr>
    </w:div>
    <w:div w:id="1534922159">
      <w:bodyDiv w:val="1"/>
      <w:marLeft w:val="0"/>
      <w:marRight w:val="0"/>
      <w:marTop w:val="0"/>
      <w:marBottom w:val="0"/>
      <w:divBdr>
        <w:top w:val="none" w:sz="0" w:space="0" w:color="auto"/>
        <w:left w:val="none" w:sz="0" w:space="0" w:color="auto"/>
        <w:bottom w:val="none" w:sz="0" w:space="0" w:color="auto"/>
        <w:right w:val="none" w:sz="0" w:space="0" w:color="auto"/>
      </w:divBdr>
    </w:div>
    <w:div w:id="1552108352">
      <w:bodyDiv w:val="1"/>
      <w:marLeft w:val="0"/>
      <w:marRight w:val="0"/>
      <w:marTop w:val="0"/>
      <w:marBottom w:val="0"/>
      <w:divBdr>
        <w:top w:val="none" w:sz="0" w:space="0" w:color="auto"/>
        <w:left w:val="none" w:sz="0" w:space="0" w:color="auto"/>
        <w:bottom w:val="none" w:sz="0" w:space="0" w:color="auto"/>
        <w:right w:val="none" w:sz="0" w:space="0" w:color="auto"/>
      </w:divBdr>
    </w:div>
    <w:div w:id="1685210826">
      <w:bodyDiv w:val="1"/>
      <w:marLeft w:val="0"/>
      <w:marRight w:val="0"/>
      <w:marTop w:val="0"/>
      <w:marBottom w:val="0"/>
      <w:divBdr>
        <w:top w:val="none" w:sz="0" w:space="0" w:color="auto"/>
        <w:left w:val="none" w:sz="0" w:space="0" w:color="auto"/>
        <w:bottom w:val="none" w:sz="0" w:space="0" w:color="auto"/>
        <w:right w:val="none" w:sz="0" w:space="0" w:color="auto"/>
      </w:divBdr>
    </w:div>
    <w:div w:id="1712344234">
      <w:bodyDiv w:val="1"/>
      <w:marLeft w:val="0"/>
      <w:marRight w:val="0"/>
      <w:marTop w:val="0"/>
      <w:marBottom w:val="0"/>
      <w:divBdr>
        <w:top w:val="none" w:sz="0" w:space="0" w:color="auto"/>
        <w:left w:val="none" w:sz="0" w:space="0" w:color="auto"/>
        <w:bottom w:val="none" w:sz="0" w:space="0" w:color="auto"/>
        <w:right w:val="none" w:sz="0" w:space="0" w:color="auto"/>
      </w:divBdr>
    </w:div>
    <w:div w:id="1716849315">
      <w:bodyDiv w:val="1"/>
      <w:marLeft w:val="0"/>
      <w:marRight w:val="0"/>
      <w:marTop w:val="0"/>
      <w:marBottom w:val="0"/>
      <w:divBdr>
        <w:top w:val="none" w:sz="0" w:space="0" w:color="auto"/>
        <w:left w:val="none" w:sz="0" w:space="0" w:color="auto"/>
        <w:bottom w:val="none" w:sz="0" w:space="0" w:color="auto"/>
        <w:right w:val="none" w:sz="0" w:space="0" w:color="auto"/>
      </w:divBdr>
    </w:div>
    <w:div w:id="1725905645">
      <w:bodyDiv w:val="1"/>
      <w:marLeft w:val="0"/>
      <w:marRight w:val="0"/>
      <w:marTop w:val="0"/>
      <w:marBottom w:val="0"/>
      <w:divBdr>
        <w:top w:val="none" w:sz="0" w:space="0" w:color="auto"/>
        <w:left w:val="none" w:sz="0" w:space="0" w:color="auto"/>
        <w:bottom w:val="none" w:sz="0" w:space="0" w:color="auto"/>
        <w:right w:val="none" w:sz="0" w:space="0" w:color="auto"/>
      </w:divBdr>
    </w:div>
    <w:div w:id="1738046108">
      <w:bodyDiv w:val="1"/>
      <w:marLeft w:val="0"/>
      <w:marRight w:val="0"/>
      <w:marTop w:val="0"/>
      <w:marBottom w:val="0"/>
      <w:divBdr>
        <w:top w:val="none" w:sz="0" w:space="0" w:color="auto"/>
        <w:left w:val="none" w:sz="0" w:space="0" w:color="auto"/>
        <w:bottom w:val="none" w:sz="0" w:space="0" w:color="auto"/>
        <w:right w:val="none" w:sz="0" w:space="0" w:color="auto"/>
      </w:divBdr>
    </w:div>
    <w:div w:id="1854417739">
      <w:bodyDiv w:val="1"/>
      <w:marLeft w:val="0"/>
      <w:marRight w:val="0"/>
      <w:marTop w:val="0"/>
      <w:marBottom w:val="0"/>
      <w:divBdr>
        <w:top w:val="none" w:sz="0" w:space="0" w:color="auto"/>
        <w:left w:val="none" w:sz="0" w:space="0" w:color="auto"/>
        <w:bottom w:val="none" w:sz="0" w:space="0" w:color="auto"/>
        <w:right w:val="none" w:sz="0" w:space="0" w:color="auto"/>
      </w:divBdr>
    </w:div>
    <w:div w:id="2052731030">
      <w:bodyDiv w:val="1"/>
      <w:marLeft w:val="0"/>
      <w:marRight w:val="0"/>
      <w:marTop w:val="0"/>
      <w:marBottom w:val="0"/>
      <w:divBdr>
        <w:top w:val="none" w:sz="0" w:space="0" w:color="auto"/>
        <w:left w:val="none" w:sz="0" w:space="0" w:color="auto"/>
        <w:bottom w:val="none" w:sz="0" w:space="0" w:color="auto"/>
        <w:right w:val="none" w:sz="0" w:space="0" w:color="auto"/>
      </w:divBdr>
    </w:div>
    <w:div w:id="210337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4E7BED84A1F140B1F1E12563BD69F0" ma:contentTypeVersion="11" ma:contentTypeDescription="Create a new document." ma:contentTypeScope="" ma:versionID="22c440fc16e6ed1abad89ec4545cb8d8">
  <xsd:schema xmlns:xsd="http://www.w3.org/2001/XMLSchema" xmlns:xs="http://www.w3.org/2001/XMLSchema" xmlns:p="http://schemas.microsoft.com/office/2006/metadata/properties" xmlns:ns1="http://schemas.microsoft.com/sharepoint/v3" xmlns:ns3="f24c2a07-5f64-42ed-bf25-8c300ed60ed0" targetNamespace="http://schemas.microsoft.com/office/2006/metadata/properties" ma:root="true" ma:fieldsID="3561ba8ebddf1ea237aef19fa1278ada" ns1:_="" ns3:_="">
    <xsd:import namespace="http://schemas.microsoft.com/sharepoint/v3"/>
    <xsd:import namespace="f24c2a07-5f64-42ed-bf25-8c300ed60ed0"/>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4c2a07-5f64-42ed-bf25-8c300ed60e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8233AA7-5222-407B-BB37-D7A930764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4c2a07-5f64-42ed-bf25-8c300ed60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22F4BE-CBF3-4241-AB61-424784553694}">
  <ds:schemaRefs>
    <ds:schemaRef ds:uri="http://schemas.microsoft.com/sharepoint/v3/contenttype/forms"/>
  </ds:schemaRefs>
</ds:datastoreItem>
</file>

<file path=customXml/itemProps3.xml><?xml version="1.0" encoding="utf-8"?>
<ds:datastoreItem xmlns:ds="http://schemas.openxmlformats.org/officeDocument/2006/customXml" ds:itemID="{3EC39421-724F-48CD-BDF3-1F2E433494A6}">
  <ds:schemaRefs>
    <ds:schemaRef ds:uri="http://schemas.openxmlformats.org/officeDocument/2006/bibliography"/>
  </ds:schemaRefs>
</ds:datastoreItem>
</file>

<file path=customXml/itemProps4.xml><?xml version="1.0" encoding="utf-8"?>
<ds:datastoreItem xmlns:ds="http://schemas.openxmlformats.org/officeDocument/2006/customXml" ds:itemID="{BDF9F738-E081-4523-A1F5-F700839A6CD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30313</Words>
  <Characters>172790</Characters>
  <Application>Microsoft Office Word</Application>
  <DocSecurity>0</DocSecurity>
  <Lines>1439</Lines>
  <Paragraphs>405</Paragraphs>
  <ScaleCrop>false</ScaleCrop>
  <HeadingPairs>
    <vt:vector size="2" baseType="variant">
      <vt:variant>
        <vt:lpstr>Title</vt:lpstr>
      </vt:variant>
      <vt:variant>
        <vt:i4>1</vt:i4>
      </vt:variant>
    </vt:vector>
  </HeadingPairs>
  <TitlesOfParts>
    <vt:vector size="1" baseType="lpstr">
      <vt:lpstr/>
    </vt:vector>
  </TitlesOfParts>
  <Company>FCBOE</Company>
  <LinksUpToDate>false</LinksUpToDate>
  <CharactersWithSpaces>202698</CharactersWithSpaces>
  <SharedDoc>false</SharedDoc>
  <HLinks>
    <vt:vector size="6" baseType="variant">
      <vt:variant>
        <vt:i4>5111830</vt:i4>
      </vt:variant>
      <vt:variant>
        <vt:i4>0</vt:i4>
      </vt:variant>
      <vt:variant>
        <vt:i4>0</vt:i4>
      </vt:variant>
      <vt:variant>
        <vt:i4>5</vt:i4>
      </vt:variant>
      <vt:variant>
        <vt:lpwstr>http://www.northviewhigh.com/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greenawayc</dc:creator>
  <cp:lastModifiedBy>Butera, Tiffany Vandver</cp:lastModifiedBy>
  <cp:revision>2</cp:revision>
  <cp:lastPrinted>2020-01-15T14:47:00Z</cp:lastPrinted>
  <dcterms:created xsi:type="dcterms:W3CDTF">2021-01-08T21:37:00Z</dcterms:created>
  <dcterms:modified xsi:type="dcterms:W3CDTF">2021-01-08T21:37:00Z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0x010100E14E7BED84A1F140B1F1E12563BD69F0</vt:lpwstr>
  </property>
  <property fmtid="{D5CDD505-2E9C-101B-9397-08002B2CF9AE}" pid="3" name="MSIP_Label_0ee3c538-ec52-435f-ae58-017644bd9513_Enabled">
    <vt:lpwstr>true</vt:lpwstr>
  </property>
  <property fmtid="{D5CDD505-2E9C-101B-9397-08002B2CF9AE}" pid="4" name="MSIP_Label_0ee3c538-ec52-435f-ae58-017644bd9513_SetDate">
    <vt:lpwstr>2021-01-08T21:37:41Z</vt:lpwstr>
  </property>
  <property fmtid="{D5CDD505-2E9C-101B-9397-08002B2CF9AE}" pid="5" name="MSIP_Label_0ee3c538-ec52-435f-ae58-017644bd9513_Method">
    <vt:lpwstr>Privileged</vt:lpwstr>
  </property>
  <property fmtid="{D5CDD505-2E9C-101B-9397-08002B2CF9AE}" pid="6" name="MSIP_Label_0ee3c538-ec52-435f-ae58-017644bd9513_Name">
    <vt:lpwstr>0ee3c538-ec52-435f-ae58-017644bd9513</vt:lpwstr>
  </property>
  <property fmtid="{D5CDD505-2E9C-101B-9397-08002B2CF9AE}" pid="7" name="MSIP_Label_0ee3c538-ec52-435f-ae58-017644bd9513_SiteId">
    <vt:lpwstr>0cdcb198-8169-4b70-ba9f-da7e3ba700c2</vt:lpwstr>
  </property>
  <property fmtid="{D5CDD505-2E9C-101B-9397-08002B2CF9AE}" pid="8" name="MSIP_Label_0ee3c538-ec52-435f-ae58-017644bd9513_ActionId">
    <vt:lpwstr/>
  </property>
  <property fmtid="{D5CDD505-2E9C-101B-9397-08002B2CF9AE}" pid="9" name="MSIP_Label_0ee3c538-ec52-435f-ae58-017644bd9513_ContentBits">
    <vt:lpwstr>0</vt:lpwstr>
  </property>
</Properties>
</file>